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2960" w:rsidRDefault="00262960" w:rsidP="00262960">
      <w:pPr>
        <w:overflowPunct w:val="0"/>
        <w:autoSpaceDE w:val="0"/>
        <w:autoSpaceDN w:val="0"/>
        <w:adjustRightInd w:val="0"/>
        <w:spacing w:after="0" w:line="240" w:lineRule="auto"/>
        <w:ind w:left="5184"/>
        <w:rPr>
          <w:rFonts w:ascii="Times New Roman" w:eastAsia="Times New Roman" w:hAnsi="Times New Roman" w:cs="Times New Roman"/>
          <w:sz w:val="24"/>
          <w:szCs w:val="24"/>
          <w:lang w:eastAsia="lt-LT"/>
        </w:rPr>
      </w:pPr>
      <w:bookmarkStart w:id="0" w:name="_GoBack"/>
      <w:bookmarkEnd w:id="0"/>
    </w:p>
    <w:p w:rsidR="00262960" w:rsidRDefault="00262960" w:rsidP="00262960">
      <w:pPr>
        <w:overflowPunct w:val="0"/>
        <w:autoSpaceDE w:val="0"/>
        <w:autoSpaceDN w:val="0"/>
        <w:adjustRightInd w:val="0"/>
        <w:spacing w:after="0" w:line="240" w:lineRule="auto"/>
        <w:ind w:left="5184"/>
        <w:rPr>
          <w:rFonts w:ascii="Times New Roman" w:eastAsia="Times New Roman" w:hAnsi="Times New Roman" w:cs="Times New Roman"/>
          <w:sz w:val="24"/>
          <w:szCs w:val="24"/>
          <w:lang w:eastAsia="lt-LT"/>
        </w:rPr>
      </w:pPr>
    </w:p>
    <w:p w:rsidR="00262960" w:rsidRDefault="00262960" w:rsidP="00262960">
      <w:pPr>
        <w:overflowPunct w:val="0"/>
        <w:autoSpaceDE w:val="0"/>
        <w:autoSpaceDN w:val="0"/>
        <w:adjustRightInd w:val="0"/>
        <w:spacing w:after="0" w:line="240" w:lineRule="auto"/>
        <w:ind w:left="5184"/>
        <w:rPr>
          <w:rFonts w:ascii="Times New Roman" w:eastAsia="Times New Roman" w:hAnsi="Times New Roman" w:cs="Times New Roman"/>
          <w:sz w:val="24"/>
          <w:szCs w:val="24"/>
          <w:lang w:eastAsia="lt-LT"/>
        </w:rPr>
      </w:pPr>
    </w:p>
    <w:p w:rsidR="00262960" w:rsidRDefault="00262960" w:rsidP="00262960">
      <w:pPr>
        <w:overflowPunct w:val="0"/>
        <w:autoSpaceDE w:val="0"/>
        <w:autoSpaceDN w:val="0"/>
        <w:adjustRightInd w:val="0"/>
        <w:spacing w:after="0" w:line="240" w:lineRule="auto"/>
        <w:ind w:left="5184"/>
        <w:rPr>
          <w:rFonts w:ascii="Times New Roman" w:eastAsia="Times New Roman" w:hAnsi="Times New Roman" w:cs="Times New Roman"/>
          <w:sz w:val="24"/>
          <w:szCs w:val="24"/>
          <w:lang w:eastAsia="lt-LT"/>
        </w:rPr>
      </w:pPr>
    </w:p>
    <w:p w:rsidR="00262960" w:rsidRPr="00DA5462" w:rsidRDefault="00DA5462" w:rsidP="00DA5462">
      <w:pPr>
        <w:overflowPunct w:val="0"/>
        <w:autoSpaceDE w:val="0"/>
        <w:autoSpaceDN w:val="0"/>
        <w:adjustRightInd w:val="0"/>
        <w:spacing w:after="0" w:line="240" w:lineRule="auto"/>
        <w:jc w:val="center"/>
        <w:rPr>
          <w:rFonts w:ascii="Times New Roman" w:eastAsia="Times New Roman" w:hAnsi="Times New Roman" w:cs="Times New Roman"/>
          <w:b/>
          <w:sz w:val="32"/>
          <w:szCs w:val="32"/>
          <w:lang w:eastAsia="lt-LT"/>
        </w:rPr>
      </w:pPr>
      <w:r w:rsidRPr="00DA5462">
        <w:rPr>
          <w:rFonts w:ascii="Times New Roman" w:eastAsia="Times New Roman" w:hAnsi="Times New Roman" w:cs="Times New Roman"/>
          <w:b/>
          <w:sz w:val="32"/>
          <w:szCs w:val="32"/>
          <w:lang w:eastAsia="lt-LT"/>
        </w:rPr>
        <w:t>ŠIAULIŲ PETRO AVIŽONIO REGOS CENTRO</w:t>
      </w:r>
    </w:p>
    <w:p w:rsidR="00262960" w:rsidRDefault="00DA5462" w:rsidP="00DA5462">
      <w:pPr>
        <w:overflowPunct w:val="0"/>
        <w:autoSpaceDE w:val="0"/>
        <w:autoSpaceDN w:val="0"/>
        <w:adjustRightInd w:val="0"/>
        <w:spacing w:after="0" w:line="240" w:lineRule="auto"/>
        <w:jc w:val="center"/>
        <w:rPr>
          <w:rFonts w:ascii="Times New Roman" w:eastAsia="Times New Roman" w:hAnsi="Times New Roman" w:cs="Times New Roman"/>
          <w:b/>
          <w:sz w:val="32"/>
          <w:szCs w:val="32"/>
          <w:lang w:eastAsia="lt-LT"/>
        </w:rPr>
      </w:pPr>
      <w:r w:rsidRPr="00DA5462">
        <w:rPr>
          <w:rFonts w:ascii="Times New Roman" w:eastAsia="Times New Roman" w:hAnsi="Times New Roman" w:cs="Times New Roman"/>
          <w:b/>
          <w:sz w:val="32"/>
          <w:szCs w:val="32"/>
          <w:lang w:eastAsia="lt-LT"/>
        </w:rPr>
        <w:t>IKIMOKYKLINIO UGDYMO PROGRAMA</w:t>
      </w:r>
    </w:p>
    <w:p w:rsidR="00DA5462" w:rsidRDefault="00DA5462" w:rsidP="00DA5462">
      <w:pPr>
        <w:overflowPunct w:val="0"/>
        <w:autoSpaceDE w:val="0"/>
        <w:autoSpaceDN w:val="0"/>
        <w:adjustRightInd w:val="0"/>
        <w:spacing w:after="0" w:line="240" w:lineRule="auto"/>
        <w:jc w:val="center"/>
        <w:rPr>
          <w:rFonts w:ascii="Times New Roman" w:eastAsia="Times New Roman" w:hAnsi="Times New Roman" w:cs="Times New Roman"/>
          <w:b/>
          <w:sz w:val="32"/>
          <w:szCs w:val="32"/>
          <w:lang w:eastAsia="lt-LT"/>
        </w:rPr>
      </w:pPr>
    </w:p>
    <w:p w:rsidR="00262960" w:rsidRDefault="00262960" w:rsidP="00E36597">
      <w:pPr>
        <w:overflowPunct w:val="0"/>
        <w:autoSpaceDE w:val="0"/>
        <w:autoSpaceDN w:val="0"/>
        <w:adjustRightInd w:val="0"/>
        <w:spacing w:after="0" w:line="240" w:lineRule="auto"/>
        <w:rPr>
          <w:rFonts w:ascii="Times New Roman" w:eastAsia="Times New Roman" w:hAnsi="Times New Roman" w:cs="Times New Roman"/>
          <w:b/>
          <w:sz w:val="24"/>
          <w:szCs w:val="24"/>
          <w:lang w:eastAsia="lt-LT"/>
        </w:rPr>
      </w:pPr>
    </w:p>
    <w:p w:rsidR="0006699F" w:rsidRDefault="0006699F" w:rsidP="00E36597">
      <w:pPr>
        <w:overflowPunct w:val="0"/>
        <w:autoSpaceDE w:val="0"/>
        <w:autoSpaceDN w:val="0"/>
        <w:adjustRightInd w:val="0"/>
        <w:spacing w:after="0" w:line="240" w:lineRule="auto"/>
        <w:rPr>
          <w:rFonts w:ascii="Times New Roman" w:eastAsia="Times New Roman" w:hAnsi="Times New Roman" w:cs="Times New Roman"/>
          <w:b/>
          <w:sz w:val="24"/>
          <w:szCs w:val="24"/>
          <w:lang w:eastAsia="lt-LT"/>
        </w:rPr>
      </w:pPr>
    </w:p>
    <w:p w:rsidR="0006699F" w:rsidRDefault="0006699F" w:rsidP="00E36597">
      <w:pPr>
        <w:overflowPunct w:val="0"/>
        <w:autoSpaceDE w:val="0"/>
        <w:autoSpaceDN w:val="0"/>
        <w:adjustRightInd w:val="0"/>
        <w:spacing w:after="0" w:line="240" w:lineRule="auto"/>
        <w:rPr>
          <w:rFonts w:ascii="Times New Roman" w:eastAsia="Times New Roman" w:hAnsi="Times New Roman" w:cs="Times New Roman"/>
          <w:b/>
          <w:sz w:val="24"/>
          <w:szCs w:val="24"/>
          <w:lang w:eastAsia="lt-LT"/>
        </w:rPr>
      </w:pPr>
    </w:p>
    <w:p w:rsidR="0006699F" w:rsidRPr="00DA5462" w:rsidRDefault="0006699F" w:rsidP="00E36597">
      <w:pPr>
        <w:overflowPunct w:val="0"/>
        <w:autoSpaceDE w:val="0"/>
        <w:autoSpaceDN w:val="0"/>
        <w:adjustRightInd w:val="0"/>
        <w:spacing w:after="0" w:line="240" w:lineRule="auto"/>
        <w:rPr>
          <w:rFonts w:ascii="Times New Roman" w:eastAsia="Times New Roman" w:hAnsi="Times New Roman" w:cs="Times New Roman"/>
          <w:b/>
          <w:sz w:val="24"/>
          <w:szCs w:val="24"/>
          <w:lang w:eastAsia="lt-LT"/>
        </w:rPr>
      </w:pPr>
    </w:p>
    <w:p w:rsidR="0006699F" w:rsidRPr="0006699F" w:rsidRDefault="00DA5462" w:rsidP="0006699F">
      <w:pPr>
        <w:jc w:val="center"/>
        <w:rPr>
          <w:rFonts w:ascii="Times New Roman" w:eastAsia="Calibri" w:hAnsi="Times New Roman" w:cs="Times New Roman"/>
          <w:b/>
          <w:sz w:val="44"/>
          <w:szCs w:val="44"/>
          <w:lang w:eastAsia="lt-LT"/>
        </w:rPr>
      </w:pPr>
      <w:r w:rsidRPr="0006699F">
        <w:rPr>
          <w:rFonts w:ascii="Times New Roman" w:eastAsia="Times New Roman" w:hAnsi="Times New Roman" w:cs="Times New Roman"/>
          <w:b/>
          <w:sz w:val="44"/>
          <w:szCs w:val="44"/>
          <w:lang w:eastAsia="lt-LT"/>
        </w:rPr>
        <w:t>„</w:t>
      </w:r>
      <w:r w:rsidR="0006699F" w:rsidRPr="0006699F">
        <w:rPr>
          <w:rFonts w:ascii="Times New Roman" w:eastAsia="Calibri" w:hAnsi="Times New Roman" w:cs="Times New Roman"/>
          <w:b/>
          <w:sz w:val="44"/>
          <w:szCs w:val="44"/>
          <w:lang w:eastAsia="lt-LT"/>
        </w:rPr>
        <w:t>Mažais  žingsneliais link  didelio  kelio“</w:t>
      </w:r>
    </w:p>
    <w:p w:rsidR="00262960" w:rsidRDefault="00262960" w:rsidP="00262960">
      <w:pPr>
        <w:overflowPunct w:val="0"/>
        <w:autoSpaceDE w:val="0"/>
        <w:autoSpaceDN w:val="0"/>
        <w:adjustRightInd w:val="0"/>
        <w:spacing w:after="0" w:line="240" w:lineRule="auto"/>
        <w:rPr>
          <w:rFonts w:ascii="Times New Roman" w:eastAsia="Times New Roman" w:hAnsi="Times New Roman" w:cs="Times New Roman"/>
          <w:b/>
          <w:sz w:val="36"/>
          <w:szCs w:val="36"/>
          <w:lang w:eastAsia="lt-LT"/>
        </w:rPr>
      </w:pPr>
    </w:p>
    <w:p w:rsidR="00DA5462" w:rsidRDefault="00DA5462" w:rsidP="00262960">
      <w:pPr>
        <w:overflowPunct w:val="0"/>
        <w:autoSpaceDE w:val="0"/>
        <w:autoSpaceDN w:val="0"/>
        <w:adjustRightInd w:val="0"/>
        <w:spacing w:after="0" w:line="240" w:lineRule="auto"/>
        <w:rPr>
          <w:rFonts w:ascii="Times New Roman" w:eastAsia="Times New Roman" w:hAnsi="Times New Roman" w:cs="Times New Roman"/>
          <w:b/>
          <w:sz w:val="36"/>
          <w:szCs w:val="36"/>
          <w:lang w:eastAsia="lt-LT"/>
        </w:rPr>
      </w:pPr>
    </w:p>
    <w:p w:rsidR="00DA5462" w:rsidRDefault="00DA5462" w:rsidP="00262960">
      <w:pPr>
        <w:overflowPunct w:val="0"/>
        <w:autoSpaceDE w:val="0"/>
        <w:autoSpaceDN w:val="0"/>
        <w:adjustRightInd w:val="0"/>
        <w:spacing w:after="0" w:line="240" w:lineRule="auto"/>
        <w:rPr>
          <w:rFonts w:ascii="Times New Roman" w:eastAsia="Times New Roman" w:hAnsi="Times New Roman" w:cs="Times New Roman"/>
          <w:b/>
          <w:sz w:val="36"/>
          <w:szCs w:val="36"/>
          <w:lang w:eastAsia="lt-LT"/>
        </w:rPr>
      </w:pPr>
    </w:p>
    <w:p w:rsidR="00DA5462" w:rsidRDefault="007B4865" w:rsidP="007B4865">
      <w:pPr>
        <w:overflowPunct w:val="0"/>
        <w:autoSpaceDE w:val="0"/>
        <w:autoSpaceDN w:val="0"/>
        <w:adjustRightInd w:val="0"/>
        <w:spacing w:after="0" w:line="240" w:lineRule="auto"/>
        <w:jc w:val="center"/>
        <w:rPr>
          <w:rFonts w:ascii="Times New Roman" w:eastAsia="Times New Roman" w:hAnsi="Times New Roman" w:cs="Times New Roman"/>
          <w:b/>
          <w:sz w:val="36"/>
          <w:szCs w:val="36"/>
          <w:lang w:eastAsia="lt-LT"/>
        </w:rPr>
      </w:pPr>
      <w:r>
        <w:rPr>
          <w:rFonts w:ascii="Times New Roman" w:eastAsia="Times New Roman" w:hAnsi="Times New Roman" w:cs="Times New Roman"/>
          <w:b/>
          <w:noProof/>
          <w:sz w:val="36"/>
          <w:szCs w:val="36"/>
          <w:lang w:eastAsia="lt-LT"/>
        </w:rPr>
        <w:drawing>
          <wp:inline distT="0" distB="0" distL="0" distR="0">
            <wp:extent cx="2240280" cy="2249424"/>
            <wp:effectExtent l="0" t="0" r="7620" b="0"/>
            <wp:docPr id="4"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C zenk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40280" cy="2249424"/>
                    </a:xfrm>
                    <a:prstGeom prst="rect">
                      <a:avLst/>
                    </a:prstGeom>
                  </pic:spPr>
                </pic:pic>
              </a:graphicData>
            </a:graphic>
          </wp:inline>
        </w:drawing>
      </w:r>
    </w:p>
    <w:p w:rsidR="00DA5462" w:rsidRDefault="00DA5462" w:rsidP="00262960">
      <w:pPr>
        <w:overflowPunct w:val="0"/>
        <w:autoSpaceDE w:val="0"/>
        <w:autoSpaceDN w:val="0"/>
        <w:adjustRightInd w:val="0"/>
        <w:spacing w:after="0" w:line="240" w:lineRule="auto"/>
        <w:rPr>
          <w:rFonts w:ascii="Times New Roman" w:eastAsia="Times New Roman" w:hAnsi="Times New Roman" w:cs="Times New Roman"/>
          <w:b/>
          <w:sz w:val="36"/>
          <w:szCs w:val="36"/>
          <w:lang w:eastAsia="lt-LT"/>
        </w:rPr>
      </w:pPr>
    </w:p>
    <w:p w:rsidR="00DA5462" w:rsidRDefault="00DA5462" w:rsidP="00262960">
      <w:pPr>
        <w:overflowPunct w:val="0"/>
        <w:autoSpaceDE w:val="0"/>
        <w:autoSpaceDN w:val="0"/>
        <w:adjustRightInd w:val="0"/>
        <w:spacing w:after="0" w:line="240" w:lineRule="auto"/>
        <w:rPr>
          <w:rFonts w:ascii="Times New Roman" w:eastAsia="Times New Roman" w:hAnsi="Times New Roman" w:cs="Times New Roman"/>
          <w:b/>
          <w:sz w:val="36"/>
          <w:szCs w:val="36"/>
          <w:lang w:eastAsia="lt-LT"/>
        </w:rPr>
      </w:pPr>
    </w:p>
    <w:p w:rsidR="007B4865" w:rsidRDefault="007B4865" w:rsidP="00262960">
      <w:pPr>
        <w:overflowPunct w:val="0"/>
        <w:autoSpaceDE w:val="0"/>
        <w:autoSpaceDN w:val="0"/>
        <w:adjustRightInd w:val="0"/>
        <w:spacing w:after="0" w:line="240" w:lineRule="auto"/>
        <w:rPr>
          <w:rFonts w:ascii="Times New Roman" w:eastAsia="Times New Roman" w:hAnsi="Times New Roman" w:cs="Times New Roman"/>
          <w:b/>
          <w:sz w:val="36"/>
          <w:szCs w:val="36"/>
          <w:lang w:eastAsia="lt-LT"/>
        </w:rPr>
      </w:pPr>
    </w:p>
    <w:p w:rsidR="00DA5462" w:rsidRPr="00DA5462" w:rsidRDefault="00DA5462" w:rsidP="00262960">
      <w:pPr>
        <w:overflowPunct w:val="0"/>
        <w:autoSpaceDE w:val="0"/>
        <w:autoSpaceDN w:val="0"/>
        <w:adjustRightInd w:val="0"/>
        <w:spacing w:after="0" w:line="240" w:lineRule="auto"/>
        <w:rPr>
          <w:rFonts w:ascii="Times New Roman" w:eastAsia="Times New Roman" w:hAnsi="Times New Roman" w:cs="Times New Roman"/>
          <w:b/>
          <w:sz w:val="36"/>
          <w:szCs w:val="36"/>
          <w:lang w:eastAsia="lt-LT"/>
        </w:rPr>
      </w:pPr>
    </w:p>
    <w:p w:rsidR="00BF419B" w:rsidRDefault="00262960" w:rsidP="00262960">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lt-LT"/>
        </w:rPr>
      </w:pPr>
      <w:r w:rsidRPr="00262960">
        <w:rPr>
          <w:rFonts w:ascii="Times New Roman" w:eastAsia="Times New Roman" w:hAnsi="Times New Roman" w:cs="Times New Roman"/>
          <w:sz w:val="24"/>
          <w:szCs w:val="24"/>
          <w:lang w:eastAsia="lt-LT"/>
        </w:rPr>
        <w:t xml:space="preserve">Šiauliai, </w:t>
      </w:r>
      <w:r w:rsidR="00851F28">
        <w:rPr>
          <w:rFonts w:ascii="Times New Roman" w:eastAsia="Times New Roman" w:hAnsi="Times New Roman" w:cs="Times New Roman"/>
          <w:sz w:val="24"/>
          <w:szCs w:val="24"/>
          <w:lang w:eastAsia="lt-LT"/>
        </w:rPr>
        <w:t>2018</w:t>
      </w:r>
      <w:r w:rsidR="00BF419B" w:rsidRPr="00262960">
        <w:rPr>
          <w:rFonts w:ascii="Times New Roman" w:eastAsia="Times New Roman" w:hAnsi="Times New Roman" w:cs="Times New Roman"/>
          <w:sz w:val="24"/>
          <w:szCs w:val="24"/>
          <w:lang w:eastAsia="lt-LT"/>
        </w:rPr>
        <w:t xml:space="preserve"> m.</w:t>
      </w:r>
    </w:p>
    <w:p w:rsidR="00851F28" w:rsidRDefault="00851F28" w:rsidP="00262960">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lt-LT"/>
        </w:rPr>
      </w:pPr>
    </w:p>
    <w:p w:rsidR="00851F28" w:rsidRDefault="00851F28" w:rsidP="00262960">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lt-LT"/>
        </w:rPr>
      </w:pPr>
    </w:p>
    <w:p w:rsidR="00851F28" w:rsidRDefault="00851F28" w:rsidP="00262960">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lt-LT"/>
        </w:rPr>
      </w:pPr>
    </w:p>
    <w:p w:rsidR="00851F28" w:rsidRDefault="00851F28" w:rsidP="00262960">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lt-LT"/>
        </w:rPr>
      </w:pPr>
    </w:p>
    <w:p w:rsidR="00851F28" w:rsidRDefault="00851F28" w:rsidP="00262960">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lt-LT"/>
        </w:rPr>
      </w:pPr>
    </w:p>
    <w:p w:rsidR="00851F28" w:rsidRDefault="00851F28" w:rsidP="00262960">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lt-LT"/>
        </w:rPr>
      </w:pPr>
    </w:p>
    <w:p w:rsidR="00851F28" w:rsidRDefault="00851F28" w:rsidP="00262960">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lt-LT"/>
        </w:rPr>
      </w:pPr>
    </w:p>
    <w:p w:rsidR="00851F28" w:rsidRDefault="00851F28" w:rsidP="00262960">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lt-LT"/>
        </w:rPr>
      </w:pPr>
    </w:p>
    <w:p w:rsidR="00851F28" w:rsidRDefault="00851F28" w:rsidP="00262960">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lt-LT"/>
        </w:rPr>
      </w:pPr>
    </w:p>
    <w:p w:rsidR="00851F28" w:rsidRDefault="00851F28" w:rsidP="00262960">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lt-LT"/>
        </w:rPr>
      </w:pPr>
    </w:p>
    <w:p w:rsidR="00851F28" w:rsidRDefault="00851F28" w:rsidP="00262960">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lt-LT"/>
        </w:rPr>
      </w:pPr>
    </w:p>
    <w:p w:rsidR="00851F28" w:rsidRPr="00262960" w:rsidRDefault="00851F28" w:rsidP="00262960">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lt-LT"/>
        </w:rPr>
      </w:pPr>
    </w:p>
    <w:p w:rsidR="00DA5462" w:rsidRDefault="00DA5462" w:rsidP="00A66910">
      <w:pPr>
        <w:overflowPunct w:val="0"/>
        <w:autoSpaceDE w:val="0"/>
        <w:autoSpaceDN w:val="0"/>
        <w:adjustRightInd w:val="0"/>
        <w:spacing w:after="0" w:line="240" w:lineRule="auto"/>
        <w:rPr>
          <w:rFonts w:ascii="Times New Roman" w:eastAsia="Times New Roman" w:hAnsi="Times New Roman" w:cs="Times New Roman"/>
          <w:color w:val="FF0000"/>
          <w:sz w:val="24"/>
          <w:szCs w:val="24"/>
          <w:lang w:val="pt-BR" w:eastAsia="lt-LT"/>
        </w:rPr>
      </w:pPr>
    </w:p>
    <w:p w:rsidR="00A66910" w:rsidRPr="001530D0" w:rsidRDefault="00A66910" w:rsidP="00A66910">
      <w:pPr>
        <w:overflowPunct w:val="0"/>
        <w:autoSpaceDE w:val="0"/>
        <w:autoSpaceDN w:val="0"/>
        <w:adjustRightInd w:val="0"/>
        <w:spacing w:after="0" w:line="240" w:lineRule="auto"/>
        <w:jc w:val="both"/>
        <w:rPr>
          <w:rFonts w:ascii="Times New Roman" w:eastAsia="Times New Roman" w:hAnsi="Times New Roman" w:cs="Times New Roman"/>
          <w:color w:val="FF0000"/>
          <w:sz w:val="24"/>
          <w:szCs w:val="24"/>
          <w:lang w:eastAsia="lt-LT"/>
        </w:rPr>
      </w:pPr>
    </w:p>
    <w:p w:rsidR="00A66910" w:rsidRDefault="00A66910" w:rsidP="00A66910">
      <w:pPr>
        <w:overflowPunct w:val="0"/>
        <w:autoSpaceDE w:val="0"/>
        <w:autoSpaceDN w:val="0"/>
        <w:adjustRightInd w:val="0"/>
        <w:spacing w:after="0" w:line="240" w:lineRule="auto"/>
        <w:jc w:val="both"/>
        <w:rPr>
          <w:rFonts w:ascii="Times New Roman" w:eastAsia="Times New Roman" w:hAnsi="Times New Roman" w:cs="Times New Roman"/>
          <w:b/>
          <w:sz w:val="24"/>
          <w:szCs w:val="24"/>
          <w:lang w:eastAsia="lt-LT"/>
        </w:rPr>
      </w:pPr>
      <w:r w:rsidRPr="001530D0">
        <w:rPr>
          <w:rFonts w:ascii="Times New Roman" w:eastAsia="Times New Roman" w:hAnsi="Times New Roman" w:cs="Times New Roman"/>
          <w:b/>
          <w:sz w:val="24"/>
          <w:szCs w:val="24"/>
          <w:lang w:eastAsia="lt-LT"/>
        </w:rPr>
        <w:t xml:space="preserve">Programą </w:t>
      </w:r>
      <w:r w:rsidR="00DA5462">
        <w:rPr>
          <w:rFonts w:ascii="Times New Roman" w:eastAsia="Times New Roman" w:hAnsi="Times New Roman" w:cs="Times New Roman"/>
          <w:b/>
          <w:sz w:val="24"/>
          <w:szCs w:val="24"/>
          <w:lang w:eastAsia="lt-LT"/>
        </w:rPr>
        <w:t>parengė</w:t>
      </w:r>
      <w:r w:rsidRPr="001530D0">
        <w:rPr>
          <w:rFonts w:ascii="Times New Roman" w:eastAsia="Times New Roman" w:hAnsi="Times New Roman" w:cs="Times New Roman"/>
          <w:b/>
          <w:sz w:val="24"/>
          <w:szCs w:val="24"/>
          <w:lang w:eastAsia="lt-LT"/>
        </w:rPr>
        <w:t>:</w:t>
      </w:r>
    </w:p>
    <w:p w:rsidR="00DA5462" w:rsidRPr="001530D0" w:rsidRDefault="00DA5462" w:rsidP="00A66910">
      <w:pPr>
        <w:overflowPunct w:val="0"/>
        <w:autoSpaceDE w:val="0"/>
        <w:autoSpaceDN w:val="0"/>
        <w:adjustRightInd w:val="0"/>
        <w:spacing w:after="0" w:line="240" w:lineRule="auto"/>
        <w:jc w:val="both"/>
        <w:rPr>
          <w:rFonts w:ascii="Times New Roman" w:eastAsia="Times New Roman" w:hAnsi="Times New Roman" w:cs="Times New Roman"/>
          <w:b/>
          <w:sz w:val="24"/>
          <w:szCs w:val="24"/>
          <w:lang w:eastAsia="lt-LT"/>
        </w:rPr>
      </w:pPr>
    </w:p>
    <w:p w:rsidR="00A66910" w:rsidRPr="001530D0" w:rsidRDefault="00DA5462" w:rsidP="00A66910">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sidRPr="001530D0">
        <w:rPr>
          <w:rFonts w:ascii="Times New Roman" w:eastAsia="Times New Roman" w:hAnsi="Times New Roman" w:cs="Times New Roman"/>
          <w:sz w:val="24"/>
          <w:szCs w:val="24"/>
          <w:lang w:eastAsia="lt-LT"/>
        </w:rPr>
        <w:t>Audrė Urbienė</w:t>
      </w:r>
      <w:r>
        <w:rPr>
          <w:rFonts w:ascii="Times New Roman" w:eastAsia="Times New Roman" w:hAnsi="Times New Roman" w:cs="Times New Roman"/>
          <w:sz w:val="24"/>
          <w:szCs w:val="24"/>
          <w:lang w:eastAsia="lt-LT"/>
        </w:rPr>
        <w:t>, d</w:t>
      </w:r>
      <w:r w:rsidR="00A66910" w:rsidRPr="001530D0">
        <w:rPr>
          <w:rFonts w:ascii="Times New Roman" w:eastAsia="Times New Roman" w:hAnsi="Times New Roman" w:cs="Times New Roman"/>
          <w:sz w:val="24"/>
          <w:szCs w:val="24"/>
          <w:lang w:eastAsia="lt-LT"/>
        </w:rPr>
        <w:t xml:space="preserve">irektorė </w:t>
      </w:r>
    </w:p>
    <w:p w:rsidR="00A66910" w:rsidRPr="001530D0" w:rsidRDefault="00A66910" w:rsidP="00A66910">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sidRPr="001530D0">
        <w:rPr>
          <w:rFonts w:ascii="Times New Roman" w:eastAsia="Times New Roman" w:hAnsi="Times New Roman" w:cs="Times New Roman"/>
          <w:sz w:val="24"/>
          <w:szCs w:val="24"/>
          <w:lang w:eastAsia="lt-LT"/>
        </w:rPr>
        <w:t>Henrika Augienė</w:t>
      </w:r>
      <w:r w:rsidR="00DA5462">
        <w:rPr>
          <w:rFonts w:ascii="Times New Roman" w:eastAsia="Times New Roman" w:hAnsi="Times New Roman" w:cs="Times New Roman"/>
          <w:sz w:val="24"/>
          <w:szCs w:val="24"/>
          <w:lang w:eastAsia="lt-LT"/>
        </w:rPr>
        <w:t>, auklėtoja</w:t>
      </w:r>
      <w:r w:rsidR="00D73284">
        <w:rPr>
          <w:rFonts w:ascii="Times New Roman" w:eastAsia="Times New Roman" w:hAnsi="Times New Roman" w:cs="Times New Roman"/>
          <w:sz w:val="24"/>
          <w:szCs w:val="24"/>
          <w:lang w:eastAsia="lt-LT"/>
        </w:rPr>
        <w:t>, metodinės grupės pirmininkė</w:t>
      </w:r>
    </w:p>
    <w:p w:rsidR="00A66910" w:rsidRPr="001530D0" w:rsidRDefault="00A66910" w:rsidP="00A66910">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sidRPr="001530D0">
        <w:rPr>
          <w:rFonts w:ascii="Times New Roman" w:eastAsia="Times New Roman" w:hAnsi="Times New Roman" w:cs="Times New Roman"/>
          <w:sz w:val="24"/>
          <w:szCs w:val="24"/>
          <w:lang w:eastAsia="lt-LT"/>
        </w:rPr>
        <w:t xml:space="preserve">Nijolė </w:t>
      </w:r>
      <w:r w:rsidR="00D3367C" w:rsidRPr="001530D0">
        <w:rPr>
          <w:rFonts w:ascii="Times New Roman" w:eastAsia="Times New Roman" w:hAnsi="Times New Roman" w:cs="Times New Roman"/>
          <w:sz w:val="24"/>
          <w:szCs w:val="24"/>
          <w:lang w:eastAsia="lt-LT"/>
        </w:rPr>
        <w:t>Bielskienė</w:t>
      </w:r>
      <w:r w:rsidR="00DA5462">
        <w:rPr>
          <w:rFonts w:ascii="Times New Roman" w:eastAsia="Times New Roman" w:hAnsi="Times New Roman" w:cs="Times New Roman"/>
          <w:sz w:val="24"/>
          <w:szCs w:val="24"/>
          <w:lang w:eastAsia="lt-LT"/>
        </w:rPr>
        <w:t>, d</w:t>
      </w:r>
      <w:r w:rsidR="00DA5462" w:rsidRPr="001530D0">
        <w:rPr>
          <w:rFonts w:ascii="Times New Roman" w:eastAsia="Times New Roman" w:hAnsi="Times New Roman" w:cs="Times New Roman"/>
          <w:sz w:val="24"/>
          <w:szCs w:val="24"/>
          <w:lang w:eastAsia="lt-LT"/>
        </w:rPr>
        <w:t>irektoriaus pavaduotoja</w:t>
      </w:r>
      <w:r w:rsidR="00DA5462" w:rsidRPr="00DA5462">
        <w:rPr>
          <w:rFonts w:ascii="Times New Roman" w:eastAsia="Times New Roman" w:hAnsi="Times New Roman" w:cs="Times New Roman"/>
          <w:sz w:val="24"/>
          <w:szCs w:val="24"/>
          <w:lang w:eastAsia="lt-LT"/>
        </w:rPr>
        <w:t xml:space="preserve"> </w:t>
      </w:r>
      <w:r w:rsidR="00DA5462" w:rsidRPr="001530D0">
        <w:rPr>
          <w:rFonts w:ascii="Times New Roman" w:eastAsia="Times New Roman" w:hAnsi="Times New Roman" w:cs="Times New Roman"/>
          <w:sz w:val="24"/>
          <w:szCs w:val="24"/>
          <w:lang w:eastAsia="lt-LT"/>
        </w:rPr>
        <w:t>ugdymui</w:t>
      </w:r>
    </w:p>
    <w:p w:rsidR="00A66910" w:rsidRPr="001530D0" w:rsidRDefault="00DA5462" w:rsidP="00A66910">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D</w:t>
      </w:r>
      <w:r w:rsidR="00A66910" w:rsidRPr="001530D0">
        <w:rPr>
          <w:rFonts w:ascii="Times New Roman" w:eastAsia="Times New Roman" w:hAnsi="Times New Roman" w:cs="Times New Roman"/>
          <w:sz w:val="24"/>
          <w:szCs w:val="24"/>
          <w:lang w:eastAsia="lt-LT"/>
        </w:rPr>
        <w:t>alia Beniušaitė</w:t>
      </w:r>
      <w:r>
        <w:rPr>
          <w:rFonts w:ascii="Times New Roman" w:eastAsia="Times New Roman" w:hAnsi="Times New Roman" w:cs="Times New Roman"/>
          <w:sz w:val="24"/>
          <w:szCs w:val="24"/>
          <w:lang w:eastAsia="lt-LT"/>
        </w:rPr>
        <w:t>, auklėtoja</w:t>
      </w:r>
    </w:p>
    <w:p w:rsidR="00D73284" w:rsidRDefault="00D73284" w:rsidP="00A66910">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Tomas Gedminas, tėvų atstovas</w:t>
      </w:r>
    </w:p>
    <w:p w:rsidR="00A66910" w:rsidRPr="001530D0" w:rsidRDefault="00DA5462" w:rsidP="00A66910">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sidRPr="001530D0">
        <w:rPr>
          <w:rFonts w:ascii="Times New Roman" w:eastAsia="Times New Roman" w:hAnsi="Times New Roman" w:cs="Times New Roman"/>
          <w:sz w:val="24"/>
          <w:szCs w:val="24"/>
          <w:lang w:eastAsia="lt-LT"/>
        </w:rPr>
        <w:t>Algina Kaulinienė</w:t>
      </w:r>
      <w:r>
        <w:rPr>
          <w:rFonts w:ascii="Times New Roman" w:eastAsia="Times New Roman" w:hAnsi="Times New Roman" w:cs="Times New Roman"/>
          <w:sz w:val="24"/>
          <w:szCs w:val="24"/>
          <w:lang w:eastAsia="lt-LT"/>
        </w:rPr>
        <w:t>, l</w:t>
      </w:r>
      <w:r w:rsidR="00A66910" w:rsidRPr="001530D0">
        <w:rPr>
          <w:rFonts w:ascii="Times New Roman" w:eastAsia="Times New Roman" w:hAnsi="Times New Roman" w:cs="Times New Roman"/>
          <w:sz w:val="24"/>
          <w:szCs w:val="24"/>
          <w:lang w:eastAsia="lt-LT"/>
        </w:rPr>
        <w:t xml:space="preserve">ogopedė </w:t>
      </w:r>
    </w:p>
    <w:p w:rsidR="00A66910" w:rsidRPr="001530D0" w:rsidRDefault="00DA5462" w:rsidP="00A66910">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sidRPr="001530D0">
        <w:rPr>
          <w:rFonts w:ascii="Times New Roman" w:eastAsia="Times New Roman" w:hAnsi="Times New Roman" w:cs="Times New Roman"/>
          <w:sz w:val="24"/>
          <w:szCs w:val="24"/>
          <w:lang w:eastAsia="lt-LT"/>
        </w:rPr>
        <w:t>Irena Kaušienė</w:t>
      </w:r>
      <w:r>
        <w:rPr>
          <w:rFonts w:ascii="Times New Roman" w:eastAsia="Times New Roman" w:hAnsi="Times New Roman" w:cs="Times New Roman"/>
          <w:sz w:val="24"/>
          <w:szCs w:val="24"/>
          <w:lang w:eastAsia="lt-LT"/>
        </w:rPr>
        <w:t xml:space="preserve">, </w:t>
      </w:r>
      <w:r w:rsidR="00A66910" w:rsidRPr="001530D0">
        <w:rPr>
          <w:rFonts w:ascii="Times New Roman" w:eastAsia="Times New Roman" w:hAnsi="Times New Roman" w:cs="Times New Roman"/>
          <w:sz w:val="24"/>
          <w:szCs w:val="24"/>
          <w:lang w:eastAsia="lt-LT"/>
        </w:rPr>
        <w:t xml:space="preserve">auklėtoja </w:t>
      </w:r>
    </w:p>
    <w:p w:rsidR="00A66910" w:rsidRPr="001530D0" w:rsidRDefault="00A66910" w:rsidP="00A66910">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sidRPr="001530D0">
        <w:rPr>
          <w:rFonts w:ascii="Times New Roman" w:eastAsia="Times New Roman" w:hAnsi="Times New Roman" w:cs="Times New Roman"/>
          <w:sz w:val="24"/>
          <w:szCs w:val="24"/>
          <w:lang w:eastAsia="lt-LT"/>
        </w:rPr>
        <w:t>Regina Liakaitė</w:t>
      </w:r>
      <w:r w:rsidR="00DA5462">
        <w:rPr>
          <w:rFonts w:ascii="Times New Roman" w:eastAsia="Times New Roman" w:hAnsi="Times New Roman" w:cs="Times New Roman"/>
          <w:sz w:val="24"/>
          <w:szCs w:val="24"/>
          <w:lang w:eastAsia="lt-LT"/>
        </w:rPr>
        <w:t>, auklėtoja</w:t>
      </w:r>
    </w:p>
    <w:p w:rsidR="00D73284" w:rsidRDefault="00D73284" w:rsidP="00A66910">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Renata Navickienė, tėvų atstovė, Regos centro tarybos pirmininkė</w:t>
      </w:r>
    </w:p>
    <w:p w:rsidR="00A66910" w:rsidRPr="001530D0" w:rsidRDefault="00A66910" w:rsidP="00A66910">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sidRPr="001530D0">
        <w:rPr>
          <w:rFonts w:ascii="Times New Roman" w:eastAsia="Times New Roman" w:hAnsi="Times New Roman" w:cs="Times New Roman"/>
          <w:sz w:val="24"/>
          <w:szCs w:val="24"/>
          <w:lang w:eastAsia="lt-LT"/>
        </w:rPr>
        <w:t>Jurgita Tamošauskienė</w:t>
      </w:r>
      <w:r w:rsidR="00DA5462">
        <w:rPr>
          <w:rFonts w:ascii="Times New Roman" w:eastAsia="Times New Roman" w:hAnsi="Times New Roman" w:cs="Times New Roman"/>
          <w:sz w:val="24"/>
          <w:szCs w:val="24"/>
          <w:lang w:eastAsia="lt-LT"/>
        </w:rPr>
        <w:t>, auklėtoja</w:t>
      </w:r>
    </w:p>
    <w:p w:rsidR="00A66910" w:rsidRPr="001530D0" w:rsidRDefault="00DA5462" w:rsidP="00A66910">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P</w:t>
      </w:r>
      <w:r w:rsidR="00A66910" w:rsidRPr="001530D0">
        <w:rPr>
          <w:rFonts w:ascii="Times New Roman" w:eastAsia="Times New Roman" w:hAnsi="Times New Roman" w:cs="Times New Roman"/>
          <w:sz w:val="24"/>
          <w:szCs w:val="24"/>
          <w:lang w:eastAsia="lt-LT"/>
        </w:rPr>
        <w:t>almira Vasiliauskienė</w:t>
      </w:r>
      <w:r>
        <w:rPr>
          <w:rFonts w:ascii="Times New Roman" w:eastAsia="Times New Roman" w:hAnsi="Times New Roman" w:cs="Times New Roman"/>
          <w:sz w:val="24"/>
          <w:szCs w:val="24"/>
          <w:lang w:eastAsia="lt-LT"/>
        </w:rPr>
        <w:t>, auklėtoja</w:t>
      </w:r>
    </w:p>
    <w:p w:rsidR="00DA5462" w:rsidRDefault="00DA5462" w:rsidP="00A66910">
      <w:pPr>
        <w:overflowPunct w:val="0"/>
        <w:autoSpaceDE w:val="0"/>
        <w:autoSpaceDN w:val="0"/>
        <w:adjustRightInd w:val="0"/>
        <w:spacing w:after="0" w:line="240" w:lineRule="auto"/>
        <w:jc w:val="both"/>
        <w:rPr>
          <w:rFonts w:ascii="Times New Roman" w:eastAsia="Times New Roman" w:hAnsi="Times New Roman" w:cs="Times New Roman"/>
          <w:b/>
          <w:sz w:val="24"/>
          <w:szCs w:val="24"/>
          <w:lang w:val="pt-BR" w:eastAsia="lt-LT"/>
        </w:rPr>
      </w:pPr>
    </w:p>
    <w:p w:rsidR="0018627A" w:rsidRDefault="0018627A" w:rsidP="00A66910">
      <w:pPr>
        <w:overflowPunct w:val="0"/>
        <w:autoSpaceDE w:val="0"/>
        <w:autoSpaceDN w:val="0"/>
        <w:adjustRightInd w:val="0"/>
        <w:spacing w:after="0" w:line="240" w:lineRule="auto"/>
        <w:jc w:val="both"/>
        <w:rPr>
          <w:rFonts w:ascii="Times New Roman" w:eastAsia="Times New Roman" w:hAnsi="Times New Roman" w:cs="Times New Roman"/>
          <w:b/>
          <w:sz w:val="24"/>
          <w:szCs w:val="24"/>
          <w:lang w:val="pt-BR" w:eastAsia="lt-LT"/>
        </w:rPr>
      </w:pPr>
    </w:p>
    <w:p w:rsidR="0018627A" w:rsidRDefault="0018627A" w:rsidP="00A66910">
      <w:pPr>
        <w:overflowPunct w:val="0"/>
        <w:autoSpaceDE w:val="0"/>
        <w:autoSpaceDN w:val="0"/>
        <w:adjustRightInd w:val="0"/>
        <w:spacing w:after="0" w:line="240" w:lineRule="auto"/>
        <w:jc w:val="both"/>
        <w:rPr>
          <w:rFonts w:ascii="Times New Roman" w:eastAsia="Times New Roman" w:hAnsi="Times New Roman" w:cs="Times New Roman"/>
          <w:b/>
          <w:sz w:val="24"/>
          <w:szCs w:val="24"/>
          <w:lang w:val="pt-BR" w:eastAsia="lt-LT"/>
        </w:rPr>
      </w:pPr>
    </w:p>
    <w:p w:rsidR="0018627A" w:rsidRDefault="0018627A" w:rsidP="00A66910">
      <w:pPr>
        <w:overflowPunct w:val="0"/>
        <w:autoSpaceDE w:val="0"/>
        <w:autoSpaceDN w:val="0"/>
        <w:adjustRightInd w:val="0"/>
        <w:spacing w:after="0" w:line="240" w:lineRule="auto"/>
        <w:jc w:val="both"/>
        <w:rPr>
          <w:rFonts w:ascii="Times New Roman" w:eastAsia="Times New Roman" w:hAnsi="Times New Roman" w:cs="Times New Roman"/>
          <w:b/>
          <w:sz w:val="24"/>
          <w:szCs w:val="24"/>
          <w:lang w:val="pt-BR" w:eastAsia="lt-LT"/>
        </w:rPr>
      </w:pPr>
    </w:p>
    <w:p w:rsidR="0018627A" w:rsidRDefault="0018627A" w:rsidP="00A66910">
      <w:pPr>
        <w:overflowPunct w:val="0"/>
        <w:autoSpaceDE w:val="0"/>
        <w:autoSpaceDN w:val="0"/>
        <w:adjustRightInd w:val="0"/>
        <w:spacing w:after="0" w:line="240" w:lineRule="auto"/>
        <w:jc w:val="both"/>
        <w:rPr>
          <w:rFonts w:ascii="Times New Roman" w:eastAsia="Times New Roman" w:hAnsi="Times New Roman" w:cs="Times New Roman"/>
          <w:b/>
          <w:sz w:val="24"/>
          <w:szCs w:val="24"/>
          <w:lang w:val="pt-BR" w:eastAsia="lt-LT"/>
        </w:rPr>
      </w:pPr>
    </w:p>
    <w:p w:rsidR="0018627A" w:rsidRDefault="0018627A" w:rsidP="00A66910">
      <w:pPr>
        <w:overflowPunct w:val="0"/>
        <w:autoSpaceDE w:val="0"/>
        <w:autoSpaceDN w:val="0"/>
        <w:adjustRightInd w:val="0"/>
        <w:spacing w:after="0" w:line="240" w:lineRule="auto"/>
        <w:jc w:val="both"/>
        <w:rPr>
          <w:rFonts w:ascii="Times New Roman" w:eastAsia="Times New Roman" w:hAnsi="Times New Roman" w:cs="Times New Roman"/>
          <w:b/>
          <w:sz w:val="24"/>
          <w:szCs w:val="24"/>
          <w:lang w:val="pt-BR" w:eastAsia="lt-LT"/>
        </w:rPr>
      </w:pPr>
    </w:p>
    <w:p w:rsidR="0018627A" w:rsidRDefault="0018627A" w:rsidP="00A66910">
      <w:pPr>
        <w:overflowPunct w:val="0"/>
        <w:autoSpaceDE w:val="0"/>
        <w:autoSpaceDN w:val="0"/>
        <w:adjustRightInd w:val="0"/>
        <w:spacing w:after="0" w:line="240" w:lineRule="auto"/>
        <w:jc w:val="both"/>
        <w:rPr>
          <w:rFonts w:ascii="Times New Roman" w:eastAsia="Times New Roman" w:hAnsi="Times New Roman" w:cs="Times New Roman"/>
          <w:b/>
          <w:sz w:val="24"/>
          <w:szCs w:val="24"/>
          <w:lang w:val="pt-BR" w:eastAsia="lt-LT"/>
        </w:rPr>
      </w:pPr>
    </w:p>
    <w:p w:rsidR="0018627A" w:rsidRDefault="0018627A" w:rsidP="00A66910">
      <w:pPr>
        <w:overflowPunct w:val="0"/>
        <w:autoSpaceDE w:val="0"/>
        <w:autoSpaceDN w:val="0"/>
        <w:adjustRightInd w:val="0"/>
        <w:spacing w:after="0" w:line="240" w:lineRule="auto"/>
        <w:jc w:val="both"/>
        <w:rPr>
          <w:rFonts w:ascii="Times New Roman" w:eastAsia="Times New Roman" w:hAnsi="Times New Roman" w:cs="Times New Roman"/>
          <w:b/>
          <w:sz w:val="24"/>
          <w:szCs w:val="24"/>
          <w:lang w:val="pt-BR" w:eastAsia="lt-LT"/>
        </w:rPr>
      </w:pPr>
    </w:p>
    <w:p w:rsidR="00DA5462" w:rsidRDefault="00DA5462" w:rsidP="00A66910">
      <w:pPr>
        <w:overflowPunct w:val="0"/>
        <w:autoSpaceDE w:val="0"/>
        <w:autoSpaceDN w:val="0"/>
        <w:adjustRightInd w:val="0"/>
        <w:spacing w:after="0" w:line="240" w:lineRule="auto"/>
        <w:jc w:val="both"/>
        <w:rPr>
          <w:rFonts w:ascii="Times New Roman" w:eastAsia="Times New Roman" w:hAnsi="Times New Roman" w:cs="Times New Roman"/>
          <w:b/>
          <w:sz w:val="24"/>
          <w:szCs w:val="24"/>
          <w:lang w:val="pt-BR" w:eastAsia="lt-LT"/>
        </w:rPr>
      </w:pPr>
    </w:p>
    <w:p w:rsidR="00CA6CB5" w:rsidRDefault="0018627A" w:rsidP="0018627A">
      <w:pPr>
        <w:overflowPunct w:val="0"/>
        <w:autoSpaceDE w:val="0"/>
        <w:autoSpaceDN w:val="0"/>
        <w:adjustRightInd w:val="0"/>
        <w:spacing w:after="0" w:line="240" w:lineRule="auto"/>
        <w:jc w:val="center"/>
        <w:rPr>
          <w:rFonts w:ascii="Times New Roman" w:eastAsia="Times New Roman" w:hAnsi="Times New Roman" w:cs="Times New Roman"/>
          <w:b/>
          <w:sz w:val="24"/>
          <w:szCs w:val="24"/>
          <w:lang w:val="pt-BR" w:eastAsia="lt-LT"/>
        </w:rPr>
      </w:pPr>
      <w:r>
        <w:rPr>
          <w:rFonts w:ascii="Times New Roman" w:eastAsia="Times New Roman" w:hAnsi="Times New Roman" w:cs="Times New Roman"/>
          <w:b/>
          <w:noProof/>
          <w:sz w:val="24"/>
          <w:szCs w:val="24"/>
          <w:lang w:eastAsia="lt-LT"/>
        </w:rPr>
        <w:drawing>
          <wp:anchor distT="0" distB="0" distL="114300" distR="114300" simplePos="0" relativeHeight="251801600" behindDoc="0" locked="0" layoutInCell="1" allowOverlap="1">
            <wp:simplePos x="0" y="0"/>
            <wp:positionH relativeFrom="column">
              <wp:posOffset>1343025</wp:posOffset>
            </wp:positionH>
            <wp:positionV relativeFrom="paragraph">
              <wp:posOffset>-3810</wp:posOffset>
            </wp:positionV>
            <wp:extent cx="3429000" cy="2857500"/>
            <wp:effectExtent l="0" t="0" r="0" b="0"/>
            <wp:wrapSquare wrapText="bothSides"/>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ocusGroup20[1].png"/>
                    <pic:cNvPicPr/>
                  </pic:nvPicPr>
                  <pic:blipFill>
                    <a:blip r:embed="rId9">
                      <a:extLst>
                        <a:ext uri="{28A0092B-C50C-407E-A947-70E740481C1C}">
                          <a14:useLocalDpi xmlns:a14="http://schemas.microsoft.com/office/drawing/2010/main" val="0"/>
                        </a:ext>
                      </a:extLst>
                    </a:blip>
                    <a:stretch>
                      <a:fillRect/>
                    </a:stretch>
                  </pic:blipFill>
                  <pic:spPr>
                    <a:xfrm>
                      <a:off x="0" y="0"/>
                      <a:ext cx="3429000" cy="2857500"/>
                    </a:xfrm>
                    <a:prstGeom prst="rect">
                      <a:avLst/>
                    </a:prstGeom>
                    <a:noFill/>
                    <a:effectLst>
                      <a:softEdge rad="12700"/>
                    </a:effectLst>
                  </pic:spPr>
                </pic:pic>
              </a:graphicData>
            </a:graphic>
          </wp:anchor>
        </w:drawing>
      </w:r>
    </w:p>
    <w:p w:rsidR="00CA6CB5" w:rsidRDefault="00CA6CB5" w:rsidP="00A66910">
      <w:pPr>
        <w:overflowPunct w:val="0"/>
        <w:autoSpaceDE w:val="0"/>
        <w:autoSpaceDN w:val="0"/>
        <w:adjustRightInd w:val="0"/>
        <w:spacing w:after="0" w:line="240" w:lineRule="auto"/>
        <w:jc w:val="both"/>
        <w:rPr>
          <w:rFonts w:ascii="Times New Roman" w:eastAsia="Times New Roman" w:hAnsi="Times New Roman" w:cs="Times New Roman"/>
          <w:b/>
          <w:sz w:val="24"/>
          <w:szCs w:val="24"/>
          <w:lang w:val="pt-BR" w:eastAsia="lt-LT"/>
        </w:rPr>
      </w:pPr>
    </w:p>
    <w:p w:rsidR="00CA6CB5" w:rsidRDefault="00CA6CB5" w:rsidP="00A66910">
      <w:pPr>
        <w:overflowPunct w:val="0"/>
        <w:autoSpaceDE w:val="0"/>
        <w:autoSpaceDN w:val="0"/>
        <w:adjustRightInd w:val="0"/>
        <w:spacing w:after="0" w:line="240" w:lineRule="auto"/>
        <w:jc w:val="both"/>
        <w:rPr>
          <w:rFonts w:ascii="Times New Roman" w:eastAsia="Times New Roman" w:hAnsi="Times New Roman" w:cs="Times New Roman"/>
          <w:b/>
          <w:sz w:val="24"/>
          <w:szCs w:val="24"/>
          <w:lang w:val="pt-BR" w:eastAsia="lt-LT"/>
        </w:rPr>
      </w:pPr>
    </w:p>
    <w:p w:rsidR="00DA5462" w:rsidRDefault="00DA5462" w:rsidP="00A66910">
      <w:pPr>
        <w:overflowPunct w:val="0"/>
        <w:autoSpaceDE w:val="0"/>
        <w:autoSpaceDN w:val="0"/>
        <w:adjustRightInd w:val="0"/>
        <w:spacing w:after="0" w:line="240" w:lineRule="auto"/>
        <w:jc w:val="both"/>
        <w:rPr>
          <w:rFonts w:ascii="Times New Roman" w:eastAsia="Times New Roman" w:hAnsi="Times New Roman" w:cs="Times New Roman"/>
          <w:b/>
          <w:sz w:val="24"/>
          <w:szCs w:val="24"/>
          <w:lang w:val="pt-BR" w:eastAsia="lt-LT"/>
        </w:rPr>
      </w:pPr>
    </w:p>
    <w:p w:rsidR="00DA5462" w:rsidRDefault="00DA5462" w:rsidP="00A66910">
      <w:pPr>
        <w:overflowPunct w:val="0"/>
        <w:autoSpaceDE w:val="0"/>
        <w:autoSpaceDN w:val="0"/>
        <w:adjustRightInd w:val="0"/>
        <w:spacing w:after="0" w:line="240" w:lineRule="auto"/>
        <w:jc w:val="both"/>
        <w:rPr>
          <w:rFonts w:ascii="Times New Roman" w:eastAsia="Times New Roman" w:hAnsi="Times New Roman" w:cs="Times New Roman"/>
          <w:b/>
          <w:sz w:val="24"/>
          <w:szCs w:val="24"/>
          <w:lang w:val="pt-BR" w:eastAsia="lt-LT"/>
        </w:rPr>
      </w:pPr>
    </w:p>
    <w:p w:rsidR="00DA5462" w:rsidRDefault="00DA5462" w:rsidP="00A66910">
      <w:pPr>
        <w:overflowPunct w:val="0"/>
        <w:autoSpaceDE w:val="0"/>
        <w:autoSpaceDN w:val="0"/>
        <w:adjustRightInd w:val="0"/>
        <w:spacing w:after="0" w:line="240" w:lineRule="auto"/>
        <w:jc w:val="both"/>
        <w:rPr>
          <w:rFonts w:ascii="Times New Roman" w:eastAsia="Times New Roman" w:hAnsi="Times New Roman" w:cs="Times New Roman"/>
          <w:b/>
          <w:sz w:val="24"/>
          <w:szCs w:val="24"/>
          <w:lang w:val="pt-BR" w:eastAsia="lt-LT"/>
        </w:rPr>
      </w:pPr>
    </w:p>
    <w:p w:rsidR="00DA5462" w:rsidRDefault="00DA5462" w:rsidP="00A66910">
      <w:pPr>
        <w:overflowPunct w:val="0"/>
        <w:autoSpaceDE w:val="0"/>
        <w:autoSpaceDN w:val="0"/>
        <w:adjustRightInd w:val="0"/>
        <w:spacing w:after="0" w:line="240" w:lineRule="auto"/>
        <w:jc w:val="both"/>
        <w:rPr>
          <w:rFonts w:ascii="Times New Roman" w:eastAsia="Times New Roman" w:hAnsi="Times New Roman" w:cs="Times New Roman"/>
          <w:b/>
          <w:sz w:val="24"/>
          <w:szCs w:val="24"/>
          <w:lang w:val="pt-BR" w:eastAsia="lt-LT"/>
        </w:rPr>
      </w:pPr>
    </w:p>
    <w:p w:rsidR="00DA5462" w:rsidRDefault="00DA5462" w:rsidP="00A66910">
      <w:pPr>
        <w:overflowPunct w:val="0"/>
        <w:autoSpaceDE w:val="0"/>
        <w:autoSpaceDN w:val="0"/>
        <w:adjustRightInd w:val="0"/>
        <w:spacing w:after="0" w:line="240" w:lineRule="auto"/>
        <w:jc w:val="both"/>
        <w:rPr>
          <w:rFonts w:ascii="Times New Roman" w:eastAsia="Times New Roman" w:hAnsi="Times New Roman" w:cs="Times New Roman"/>
          <w:b/>
          <w:sz w:val="24"/>
          <w:szCs w:val="24"/>
          <w:lang w:val="pt-BR" w:eastAsia="lt-LT"/>
        </w:rPr>
      </w:pPr>
    </w:p>
    <w:p w:rsidR="00DA5462" w:rsidRDefault="00DA5462" w:rsidP="00A66910">
      <w:pPr>
        <w:overflowPunct w:val="0"/>
        <w:autoSpaceDE w:val="0"/>
        <w:autoSpaceDN w:val="0"/>
        <w:adjustRightInd w:val="0"/>
        <w:spacing w:after="0" w:line="240" w:lineRule="auto"/>
        <w:jc w:val="both"/>
        <w:rPr>
          <w:rFonts w:ascii="Times New Roman" w:eastAsia="Times New Roman" w:hAnsi="Times New Roman" w:cs="Times New Roman"/>
          <w:b/>
          <w:sz w:val="24"/>
          <w:szCs w:val="24"/>
          <w:lang w:val="pt-BR" w:eastAsia="lt-LT"/>
        </w:rPr>
      </w:pPr>
    </w:p>
    <w:p w:rsidR="00DA5462" w:rsidRPr="001E2C01" w:rsidRDefault="00DA5462" w:rsidP="00A66910">
      <w:pPr>
        <w:overflowPunct w:val="0"/>
        <w:autoSpaceDE w:val="0"/>
        <w:autoSpaceDN w:val="0"/>
        <w:adjustRightInd w:val="0"/>
        <w:spacing w:after="0" w:line="240" w:lineRule="auto"/>
        <w:jc w:val="both"/>
        <w:rPr>
          <w:rFonts w:ascii="Times New Roman" w:eastAsia="Times New Roman" w:hAnsi="Times New Roman" w:cs="Times New Roman"/>
          <w:b/>
          <w:sz w:val="24"/>
          <w:szCs w:val="24"/>
          <w:lang w:val="pt-BR" w:eastAsia="lt-LT"/>
          <w14:props3d w14:extrusionH="57150" w14:contourW="0" w14:prstMaterial="warmMatte">
            <w14:bevelT w14:w="38100" w14:h="38100" w14:prst="relaxedInset"/>
          </w14:props3d>
        </w:rPr>
      </w:pPr>
    </w:p>
    <w:p w:rsidR="00DA5462" w:rsidRDefault="00DA5462" w:rsidP="00A66910">
      <w:pPr>
        <w:overflowPunct w:val="0"/>
        <w:autoSpaceDE w:val="0"/>
        <w:autoSpaceDN w:val="0"/>
        <w:adjustRightInd w:val="0"/>
        <w:spacing w:after="0" w:line="240" w:lineRule="auto"/>
        <w:jc w:val="both"/>
        <w:rPr>
          <w:rFonts w:ascii="Times New Roman" w:eastAsia="Times New Roman" w:hAnsi="Times New Roman" w:cs="Times New Roman"/>
          <w:b/>
          <w:sz w:val="24"/>
          <w:szCs w:val="24"/>
          <w:lang w:val="pt-BR" w:eastAsia="lt-LT"/>
        </w:rPr>
      </w:pPr>
    </w:p>
    <w:p w:rsidR="00DA5462" w:rsidRDefault="00DA5462" w:rsidP="00A66910">
      <w:pPr>
        <w:overflowPunct w:val="0"/>
        <w:autoSpaceDE w:val="0"/>
        <w:autoSpaceDN w:val="0"/>
        <w:adjustRightInd w:val="0"/>
        <w:spacing w:after="0" w:line="240" w:lineRule="auto"/>
        <w:jc w:val="both"/>
        <w:rPr>
          <w:rFonts w:ascii="Times New Roman" w:eastAsia="Times New Roman" w:hAnsi="Times New Roman" w:cs="Times New Roman"/>
          <w:b/>
          <w:sz w:val="24"/>
          <w:szCs w:val="24"/>
          <w:lang w:val="pt-BR" w:eastAsia="lt-LT"/>
        </w:rPr>
      </w:pPr>
    </w:p>
    <w:p w:rsidR="00DA5462" w:rsidRDefault="00DA5462" w:rsidP="00A66910">
      <w:pPr>
        <w:overflowPunct w:val="0"/>
        <w:autoSpaceDE w:val="0"/>
        <w:autoSpaceDN w:val="0"/>
        <w:adjustRightInd w:val="0"/>
        <w:spacing w:after="0" w:line="240" w:lineRule="auto"/>
        <w:jc w:val="both"/>
        <w:rPr>
          <w:rFonts w:ascii="Times New Roman" w:eastAsia="Times New Roman" w:hAnsi="Times New Roman" w:cs="Times New Roman"/>
          <w:b/>
          <w:sz w:val="24"/>
          <w:szCs w:val="24"/>
          <w:lang w:val="pt-BR" w:eastAsia="lt-LT"/>
        </w:rPr>
      </w:pPr>
    </w:p>
    <w:p w:rsidR="00DA5462" w:rsidRDefault="00DA5462" w:rsidP="00A66910">
      <w:pPr>
        <w:overflowPunct w:val="0"/>
        <w:autoSpaceDE w:val="0"/>
        <w:autoSpaceDN w:val="0"/>
        <w:adjustRightInd w:val="0"/>
        <w:spacing w:after="0" w:line="240" w:lineRule="auto"/>
        <w:jc w:val="both"/>
        <w:rPr>
          <w:rFonts w:ascii="Times New Roman" w:eastAsia="Times New Roman" w:hAnsi="Times New Roman" w:cs="Times New Roman"/>
          <w:b/>
          <w:sz w:val="24"/>
          <w:szCs w:val="24"/>
          <w:lang w:val="pt-BR" w:eastAsia="lt-LT"/>
        </w:rPr>
      </w:pPr>
    </w:p>
    <w:p w:rsidR="0018627A" w:rsidRDefault="0018627A" w:rsidP="00A66910">
      <w:pPr>
        <w:overflowPunct w:val="0"/>
        <w:autoSpaceDE w:val="0"/>
        <w:autoSpaceDN w:val="0"/>
        <w:adjustRightInd w:val="0"/>
        <w:spacing w:after="0" w:line="240" w:lineRule="auto"/>
        <w:jc w:val="both"/>
        <w:rPr>
          <w:rFonts w:ascii="Times New Roman" w:eastAsia="Times New Roman" w:hAnsi="Times New Roman" w:cs="Times New Roman"/>
          <w:b/>
          <w:sz w:val="24"/>
          <w:szCs w:val="24"/>
          <w:lang w:val="pt-BR" w:eastAsia="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2"/>
        <w:gridCol w:w="4592"/>
      </w:tblGrid>
      <w:tr w:rsidR="00D46C93" w:rsidTr="00D46C93">
        <w:trPr>
          <w:trHeight w:val="560"/>
        </w:trPr>
        <w:tc>
          <w:tcPr>
            <w:tcW w:w="4592" w:type="dxa"/>
          </w:tcPr>
          <w:p w:rsidR="00D46C93" w:rsidRDefault="00D46C93" w:rsidP="00D46C93">
            <w:pPr>
              <w:overflowPunct w:val="0"/>
              <w:autoSpaceDE w:val="0"/>
              <w:autoSpaceDN w:val="0"/>
              <w:adjustRightInd w:val="0"/>
              <w:jc w:val="both"/>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 xml:space="preserve">                            </w:t>
            </w:r>
          </w:p>
          <w:p w:rsidR="00D46C93" w:rsidRDefault="00D46C93" w:rsidP="00D46C93">
            <w:pPr>
              <w:overflowPunct w:val="0"/>
              <w:autoSpaceDE w:val="0"/>
              <w:autoSpaceDN w:val="0"/>
              <w:adjustRightInd w:val="0"/>
              <w:jc w:val="both"/>
              <w:rPr>
                <w:rFonts w:ascii="Times New Roman" w:eastAsia="Times New Roman" w:hAnsi="Times New Roman" w:cs="Times New Roman"/>
                <w:b/>
                <w:sz w:val="24"/>
                <w:szCs w:val="24"/>
                <w:lang w:eastAsia="lt-LT"/>
              </w:rPr>
            </w:pPr>
          </w:p>
          <w:p w:rsidR="00D46C93" w:rsidRDefault="00D46C93" w:rsidP="00D46C93">
            <w:pPr>
              <w:overflowPunct w:val="0"/>
              <w:autoSpaceDE w:val="0"/>
              <w:autoSpaceDN w:val="0"/>
              <w:adjustRightInd w:val="0"/>
              <w:jc w:val="both"/>
              <w:rPr>
                <w:rFonts w:ascii="Times New Roman" w:eastAsia="Times New Roman" w:hAnsi="Times New Roman" w:cs="Times New Roman"/>
                <w:b/>
                <w:sz w:val="24"/>
                <w:szCs w:val="24"/>
                <w:lang w:eastAsia="lt-LT"/>
              </w:rPr>
            </w:pPr>
          </w:p>
          <w:p w:rsidR="00B063FD" w:rsidRDefault="00B063FD" w:rsidP="00D46C93">
            <w:pPr>
              <w:overflowPunct w:val="0"/>
              <w:autoSpaceDE w:val="0"/>
              <w:autoSpaceDN w:val="0"/>
              <w:adjustRightInd w:val="0"/>
              <w:jc w:val="both"/>
              <w:rPr>
                <w:rFonts w:ascii="Times New Roman" w:eastAsia="Times New Roman" w:hAnsi="Times New Roman" w:cs="Times New Roman"/>
                <w:b/>
                <w:sz w:val="24"/>
                <w:szCs w:val="24"/>
                <w:lang w:eastAsia="lt-LT"/>
              </w:rPr>
            </w:pPr>
          </w:p>
          <w:p w:rsidR="00B063FD" w:rsidRDefault="00B063FD" w:rsidP="00D46C93">
            <w:pPr>
              <w:overflowPunct w:val="0"/>
              <w:autoSpaceDE w:val="0"/>
              <w:autoSpaceDN w:val="0"/>
              <w:adjustRightInd w:val="0"/>
              <w:jc w:val="both"/>
              <w:rPr>
                <w:rFonts w:ascii="Times New Roman" w:eastAsia="Times New Roman" w:hAnsi="Times New Roman" w:cs="Times New Roman"/>
                <w:b/>
                <w:sz w:val="24"/>
                <w:szCs w:val="24"/>
                <w:lang w:eastAsia="lt-LT"/>
              </w:rPr>
            </w:pPr>
          </w:p>
          <w:p w:rsidR="00B063FD" w:rsidRDefault="00B063FD" w:rsidP="00D46C93">
            <w:pPr>
              <w:overflowPunct w:val="0"/>
              <w:autoSpaceDE w:val="0"/>
              <w:autoSpaceDN w:val="0"/>
              <w:adjustRightInd w:val="0"/>
              <w:jc w:val="both"/>
              <w:rPr>
                <w:rFonts w:ascii="Times New Roman" w:eastAsia="Times New Roman" w:hAnsi="Times New Roman" w:cs="Times New Roman"/>
                <w:b/>
                <w:sz w:val="24"/>
                <w:szCs w:val="24"/>
                <w:lang w:eastAsia="lt-LT"/>
              </w:rPr>
            </w:pPr>
          </w:p>
          <w:p w:rsidR="00B063FD" w:rsidRDefault="00B063FD" w:rsidP="00D46C93">
            <w:pPr>
              <w:overflowPunct w:val="0"/>
              <w:autoSpaceDE w:val="0"/>
              <w:autoSpaceDN w:val="0"/>
              <w:adjustRightInd w:val="0"/>
              <w:jc w:val="both"/>
              <w:rPr>
                <w:rFonts w:ascii="Times New Roman" w:eastAsia="Times New Roman" w:hAnsi="Times New Roman" w:cs="Times New Roman"/>
                <w:b/>
                <w:sz w:val="24"/>
                <w:szCs w:val="24"/>
                <w:lang w:eastAsia="lt-LT"/>
              </w:rPr>
            </w:pPr>
          </w:p>
          <w:p w:rsidR="00B063FD" w:rsidRDefault="00B063FD" w:rsidP="00D46C93">
            <w:pPr>
              <w:overflowPunct w:val="0"/>
              <w:autoSpaceDE w:val="0"/>
              <w:autoSpaceDN w:val="0"/>
              <w:adjustRightInd w:val="0"/>
              <w:jc w:val="both"/>
              <w:rPr>
                <w:rFonts w:ascii="Times New Roman" w:eastAsia="Times New Roman" w:hAnsi="Times New Roman" w:cs="Times New Roman"/>
                <w:b/>
                <w:sz w:val="24"/>
                <w:szCs w:val="24"/>
                <w:lang w:eastAsia="lt-LT"/>
              </w:rPr>
            </w:pPr>
          </w:p>
          <w:p w:rsidR="00B063FD" w:rsidRDefault="00B063FD" w:rsidP="00D46C93">
            <w:pPr>
              <w:overflowPunct w:val="0"/>
              <w:autoSpaceDE w:val="0"/>
              <w:autoSpaceDN w:val="0"/>
              <w:adjustRightInd w:val="0"/>
              <w:jc w:val="both"/>
              <w:rPr>
                <w:rFonts w:ascii="Times New Roman" w:eastAsia="Times New Roman" w:hAnsi="Times New Roman" w:cs="Times New Roman"/>
                <w:b/>
                <w:sz w:val="24"/>
                <w:szCs w:val="24"/>
                <w:lang w:eastAsia="lt-LT"/>
              </w:rPr>
            </w:pPr>
          </w:p>
          <w:p w:rsidR="00D73284" w:rsidRDefault="00D73284" w:rsidP="00D46C93">
            <w:pPr>
              <w:overflowPunct w:val="0"/>
              <w:autoSpaceDE w:val="0"/>
              <w:autoSpaceDN w:val="0"/>
              <w:adjustRightInd w:val="0"/>
              <w:jc w:val="both"/>
              <w:rPr>
                <w:rFonts w:ascii="Times New Roman" w:eastAsia="Times New Roman" w:hAnsi="Times New Roman" w:cs="Times New Roman"/>
                <w:b/>
                <w:sz w:val="24"/>
                <w:szCs w:val="24"/>
                <w:lang w:eastAsia="lt-LT"/>
              </w:rPr>
            </w:pPr>
          </w:p>
          <w:p w:rsidR="00B063FD" w:rsidRDefault="00B063FD" w:rsidP="00D46C93">
            <w:pPr>
              <w:overflowPunct w:val="0"/>
              <w:autoSpaceDE w:val="0"/>
              <w:autoSpaceDN w:val="0"/>
              <w:adjustRightInd w:val="0"/>
              <w:jc w:val="both"/>
              <w:rPr>
                <w:rFonts w:ascii="Times New Roman" w:eastAsia="Times New Roman" w:hAnsi="Times New Roman" w:cs="Times New Roman"/>
                <w:b/>
                <w:sz w:val="24"/>
                <w:szCs w:val="24"/>
                <w:lang w:eastAsia="lt-LT"/>
              </w:rPr>
            </w:pPr>
          </w:p>
          <w:p w:rsidR="00B063FD" w:rsidRDefault="00B063FD" w:rsidP="00D46C93">
            <w:pPr>
              <w:overflowPunct w:val="0"/>
              <w:autoSpaceDE w:val="0"/>
              <w:autoSpaceDN w:val="0"/>
              <w:adjustRightInd w:val="0"/>
              <w:jc w:val="both"/>
              <w:rPr>
                <w:rFonts w:ascii="Times New Roman" w:eastAsia="Times New Roman" w:hAnsi="Times New Roman" w:cs="Times New Roman"/>
                <w:b/>
                <w:sz w:val="24"/>
                <w:szCs w:val="24"/>
                <w:lang w:eastAsia="lt-LT"/>
              </w:rPr>
            </w:pPr>
          </w:p>
          <w:p w:rsidR="00B063FD" w:rsidRDefault="00B063FD" w:rsidP="00D46C93">
            <w:pPr>
              <w:overflowPunct w:val="0"/>
              <w:autoSpaceDE w:val="0"/>
              <w:autoSpaceDN w:val="0"/>
              <w:adjustRightInd w:val="0"/>
              <w:jc w:val="both"/>
              <w:rPr>
                <w:rFonts w:ascii="Times New Roman" w:eastAsia="Times New Roman" w:hAnsi="Times New Roman" w:cs="Times New Roman"/>
                <w:b/>
                <w:sz w:val="24"/>
                <w:szCs w:val="24"/>
                <w:lang w:eastAsia="lt-LT"/>
              </w:rPr>
            </w:pPr>
          </w:p>
          <w:p w:rsidR="00D46C93" w:rsidRPr="00D46C93" w:rsidRDefault="00D46C93" w:rsidP="00D46C93">
            <w:pPr>
              <w:overflowPunct w:val="0"/>
              <w:autoSpaceDE w:val="0"/>
              <w:autoSpaceDN w:val="0"/>
              <w:adjustRightInd w:val="0"/>
              <w:jc w:val="center"/>
              <w:rPr>
                <w:rFonts w:ascii="Times New Roman" w:eastAsia="Times New Roman" w:hAnsi="Times New Roman" w:cs="Times New Roman"/>
                <w:b/>
                <w:sz w:val="24"/>
                <w:szCs w:val="24"/>
                <w:lang w:eastAsia="lt-LT"/>
              </w:rPr>
            </w:pPr>
            <w:r w:rsidRPr="00D46C93">
              <w:rPr>
                <w:rFonts w:ascii="Times New Roman" w:eastAsia="Times New Roman" w:hAnsi="Times New Roman" w:cs="Times New Roman"/>
                <w:b/>
                <w:sz w:val="24"/>
                <w:szCs w:val="24"/>
                <w:lang w:eastAsia="lt-LT"/>
              </w:rPr>
              <w:lastRenderedPageBreak/>
              <w:t>TURINYS</w:t>
            </w:r>
          </w:p>
          <w:p w:rsidR="00D46C93" w:rsidRDefault="00D46C93" w:rsidP="00A66910">
            <w:pPr>
              <w:overflowPunct w:val="0"/>
              <w:autoSpaceDE w:val="0"/>
              <w:autoSpaceDN w:val="0"/>
              <w:adjustRightInd w:val="0"/>
              <w:jc w:val="both"/>
              <w:rPr>
                <w:rFonts w:ascii="Times New Roman" w:eastAsia="Times New Roman" w:hAnsi="Times New Roman" w:cs="Times New Roman"/>
                <w:b/>
                <w:sz w:val="24"/>
                <w:szCs w:val="24"/>
                <w:lang w:eastAsia="lt-LT"/>
              </w:rPr>
            </w:pPr>
          </w:p>
        </w:tc>
        <w:tc>
          <w:tcPr>
            <w:tcW w:w="4592" w:type="dxa"/>
          </w:tcPr>
          <w:p w:rsidR="00D46C93" w:rsidRDefault="00D46C93" w:rsidP="00A66910">
            <w:pPr>
              <w:overflowPunct w:val="0"/>
              <w:autoSpaceDE w:val="0"/>
              <w:autoSpaceDN w:val="0"/>
              <w:adjustRightInd w:val="0"/>
              <w:jc w:val="both"/>
              <w:rPr>
                <w:rFonts w:ascii="Times New Roman" w:eastAsia="Times New Roman" w:hAnsi="Times New Roman" w:cs="Times New Roman"/>
                <w:b/>
                <w:sz w:val="24"/>
                <w:szCs w:val="24"/>
                <w:lang w:eastAsia="lt-LT"/>
              </w:rPr>
            </w:pPr>
          </w:p>
        </w:tc>
      </w:tr>
    </w:tbl>
    <w:p w:rsidR="00132D85" w:rsidRDefault="00132D85" w:rsidP="00FC1C27">
      <w:pPr>
        <w:tabs>
          <w:tab w:val="left" w:pos="1985"/>
        </w:tabs>
        <w:overflowPunct w:val="0"/>
        <w:autoSpaceDE w:val="0"/>
        <w:autoSpaceDN w:val="0"/>
        <w:adjustRightInd w:val="0"/>
        <w:spacing w:after="0" w:line="240" w:lineRule="auto"/>
        <w:jc w:val="both"/>
        <w:rPr>
          <w:rFonts w:ascii="Times New Roman" w:eastAsia="Times New Roman" w:hAnsi="Times New Roman" w:cs="Times New Roman"/>
          <w:b/>
          <w:sz w:val="24"/>
          <w:szCs w:val="24"/>
          <w:lang w:eastAsia="lt-LT"/>
        </w:rPr>
      </w:pPr>
    </w:p>
    <w:tbl>
      <w:tblPr>
        <w:tblStyle w:val="Lentelstinklelis"/>
        <w:tblpPr w:leftFromText="180" w:rightFromText="180" w:vertAnchor="text" w:horzAnchor="margin" w:tblpY="95"/>
        <w:tblW w:w="0" w:type="auto"/>
        <w:tblLook w:val="04A0" w:firstRow="1" w:lastRow="0" w:firstColumn="1" w:lastColumn="0" w:noHBand="0" w:noVBand="1"/>
      </w:tblPr>
      <w:tblGrid>
        <w:gridCol w:w="704"/>
        <w:gridCol w:w="7816"/>
        <w:gridCol w:w="709"/>
      </w:tblGrid>
      <w:tr w:rsidR="006337F2" w:rsidTr="00FC1C27">
        <w:tc>
          <w:tcPr>
            <w:tcW w:w="8289" w:type="dxa"/>
            <w:gridSpan w:val="2"/>
            <w:tcBorders>
              <w:top w:val="nil"/>
              <w:left w:val="nil"/>
              <w:bottom w:val="nil"/>
              <w:right w:val="nil"/>
            </w:tcBorders>
          </w:tcPr>
          <w:p w:rsidR="006337F2" w:rsidRPr="008F2EC8" w:rsidRDefault="006337F2" w:rsidP="00FC1C27">
            <w:pPr>
              <w:tabs>
                <w:tab w:val="left" w:pos="1985"/>
              </w:tabs>
              <w:overflowPunct w:val="0"/>
              <w:autoSpaceDE w:val="0"/>
              <w:autoSpaceDN w:val="0"/>
              <w:adjustRightInd w:val="0"/>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Pratarmė.........................................................................................................</w:t>
            </w:r>
            <w:r w:rsidR="00E36597">
              <w:rPr>
                <w:rFonts w:ascii="Times New Roman" w:eastAsia="Times New Roman" w:hAnsi="Times New Roman" w:cs="Times New Roman"/>
                <w:sz w:val="24"/>
                <w:szCs w:val="24"/>
                <w:lang w:eastAsia="lt-LT"/>
              </w:rPr>
              <w:t>.</w:t>
            </w:r>
            <w:r>
              <w:rPr>
                <w:rFonts w:ascii="Times New Roman" w:eastAsia="Times New Roman" w:hAnsi="Times New Roman" w:cs="Times New Roman"/>
                <w:sz w:val="24"/>
                <w:szCs w:val="24"/>
                <w:lang w:eastAsia="lt-LT"/>
              </w:rPr>
              <w:t>...........</w:t>
            </w:r>
            <w:r w:rsidR="00E95E5E">
              <w:rPr>
                <w:rFonts w:ascii="Times New Roman" w:eastAsia="Times New Roman" w:hAnsi="Times New Roman" w:cs="Times New Roman"/>
                <w:sz w:val="24"/>
                <w:szCs w:val="24"/>
                <w:lang w:eastAsia="lt-LT"/>
              </w:rPr>
              <w:t>..</w:t>
            </w:r>
            <w:r>
              <w:rPr>
                <w:rFonts w:ascii="Times New Roman" w:eastAsia="Times New Roman" w:hAnsi="Times New Roman" w:cs="Times New Roman"/>
                <w:sz w:val="24"/>
                <w:szCs w:val="24"/>
                <w:lang w:eastAsia="lt-LT"/>
              </w:rPr>
              <w:t>....</w:t>
            </w:r>
          </w:p>
        </w:tc>
        <w:tc>
          <w:tcPr>
            <w:tcW w:w="709" w:type="dxa"/>
            <w:tcBorders>
              <w:top w:val="nil"/>
              <w:left w:val="nil"/>
              <w:bottom w:val="nil"/>
              <w:right w:val="nil"/>
            </w:tcBorders>
          </w:tcPr>
          <w:p w:rsidR="006337F2" w:rsidRPr="008F2EC8" w:rsidRDefault="006A61F6"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4</w:t>
            </w:r>
          </w:p>
        </w:tc>
      </w:tr>
      <w:tr w:rsidR="006337F2" w:rsidTr="00FC1C27">
        <w:tc>
          <w:tcPr>
            <w:tcW w:w="704" w:type="dxa"/>
            <w:tcBorders>
              <w:top w:val="nil"/>
              <w:left w:val="nil"/>
              <w:bottom w:val="nil"/>
              <w:right w:val="nil"/>
            </w:tcBorders>
          </w:tcPr>
          <w:p w:rsidR="006337F2" w:rsidRPr="008F2EC8" w:rsidRDefault="006337F2"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1.</w:t>
            </w:r>
          </w:p>
        </w:tc>
        <w:tc>
          <w:tcPr>
            <w:tcW w:w="7585" w:type="dxa"/>
            <w:tcBorders>
              <w:top w:val="nil"/>
              <w:left w:val="nil"/>
              <w:bottom w:val="nil"/>
              <w:right w:val="nil"/>
            </w:tcBorders>
          </w:tcPr>
          <w:p w:rsidR="006337F2" w:rsidRPr="008F2EC8" w:rsidRDefault="006337F2" w:rsidP="00FC1C27">
            <w:pPr>
              <w:tabs>
                <w:tab w:val="left" w:pos="1985"/>
              </w:tabs>
              <w:overflowPunct w:val="0"/>
              <w:autoSpaceDE w:val="0"/>
              <w:autoSpaceDN w:val="0"/>
              <w:adjustRightInd w:val="0"/>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Bendrosios nuostatos............................................................................</w:t>
            </w:r>
            <w:r w:rsidR="00E36597">
              <w:rPr>
                <w:rFonts w:ascii="Times New Roman" w:eastAsia="Times New Roman" w:hAnsi="Times New Roman" w:cs="Times New Roman"/>
                <w:sz w:val="24"/>
                <w:szCs w:val="24"/>
                <w:lang w:eastAsia="lt-LT"/>
              </w:rPr>
              <w:t>..</w:t>
            </w:r>
            <w:r>
              <w:rPr>
                <w:rFonts w:ascii="Times New Roman" w:eastAsia="Times New Roman" w:hAnsi="Times New Roman" w:cs="Times New Roman"/>
                <w:sz w:val="24"/>
                <w:szCs w:val="24"/>
                <w:lang w:eastAsia="lt-LT"/>
              </w:rPr>
              <w:t>.........</w:t>
            </w:r>
            <w:r w:rsidR="00E95E5E">
              <w:rPr>
                <w:rFonts w:ascii="Times New Roman" w:eastAsia="Times New Roman" w:hAnsi="Times New Roman" w:cs="Times New Roman"/>
                <w:sz w:val="24"/>
                <w:szCs w:val="24"/>
                <w:lang w:eastAsia="lt-LT"/>
              </w:rPr>
              <w:t>..</w:t>
            </w:r>
            <w:r>
              <w:rPr>
                <w:rFonts w:ascii="Times New Roman" w:eastAsia="Times New Roman" w:hAnsi="Times New Roman" w:cs="Times New Roman"/>
                <w:sz w:val="24"/>
                <w:szCs w:val="24"/>
                <w:lang w:eastAsia="lt-LT"/>
              </w:rPr>
              <w:t>...</w:t>
            </w:r>
          </w:p>
        </w:tc>
        <w:tc>
          <w:tcPr>
            <w:tcW w:w="709" w:type="dxa"/>
            <w:tcBorders>
              <w:top w:val="nil"/>
              <w:left w:val="nil"/>
              <w:bottom w:val="nil"/>
              <w:right w:val="nil"/>
            </w:tcBorders>
          </w:tcPr>
          <w:p w:rsidR="006337F2" w:rsidRPr="008F2EC8" w:rsidRDefault="006A61F6"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4</w:t>
            </w:r>
          </w:p>
        </w:tc>
      </w:tr>
      <w:tr w:rsidR="006337F2" w:rsidTr="00FC1C27">
        <w:tc>
          <w:tcPr>
            <w:tcW w:w="704" w:type="dxa"/>
            <w:tcBorders>
              <w:top w:val="nil"/>
              <w:left w:val="nil"/>
              <w:bottom w:val="nil"/>
              <w:right w:val="nil"/>
            </w:tcBorders>
          </w:tcPr>
          <w:p w:rsidR="006337F2" w:rsidRPr="008F2EC8" w:rsidRDefault="006337F2"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1.1.</w:t>
            </w:r>
          </w:p>
        </w:tc>
        <w:tc>
          <w:tcPr>
            <w:tcW w:w="7585" w:type="dxa"/>
            <w:tcBorders>
              <w:top w:val="nil"/>
              <w:left w:val="nil"/>
              <w:bottom w:val="nil"/>
              <w:right w:val="nil"/>
            </w:tcBorders>
          </w:tcPr>
          <w:p w:rsidR="006337F2" w:rsidRPr="008F2EC8" w:rsidRDefault="006337F2" w:rsidP="00FC1C27">
            <w:pPr>
              <w:tabs>
                <w:tab w:val="left" w:pos="1985"/>
              </w:tabs>
              <w:overflowPunct w:val="0"/>
              <w:autoSpaceDE w:val="0"/>
              <w:autoSpaceDN w:val="0"/>
              <w:adjustRightInd w:val="0"/>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Informacija apie įstaigą.............................................................................</w:t>
            </w:r>
            <w:r w:rsidR="00E36597">
              <w:rPr>
                <w:rFonts w:ascii="Times New Roman" w:eastAsia="Times New Roman" w:hAnsi="Times New Roman" w:cs="Times New Roman"/>
                <w:sz w:val="24"/>
                <w:szCs w:val="24"/>
                <w:lang w:eastAsia="lt-LT"/>
              </w:rPr>
              <w:t>.</w:t>
            </w:r>
            <w:r>
              <w:rPr>
                <w:rFonts w:ascii="Times New Roman" w:eastAsia="Times New Roman" w:hAnsi="Times New Roman" w:cs="Times New Roman"/>
                <w:sz w:val="24"/>
                <w:szCs w:val="24"/>
                <w:lang w:eastAsia="lt-LT"/>
              </w:rPr>
              <w:t>.......</w:t>
            </w:r>
            <w:r w:rsidR="00E95E5E">
              <w:rPr>
                <w:rFonts w:ascii="Times New Roman" w:eastAsia="Times New Roman" w:hAnsi="Times New Roman" w:cs="Times New Roman"/>
                <w:sz w:val="24"/>
                <w:szCs w:val="24"/>
                <w:lang w:eastAsia="lt-LT"/>
              </w:rPr>
              <w:t>..</w:t>
            </w:r>
            <w:r>
              <w:rPr>
                <w:rFonts w:ascii="Times New Roman" w:eastAsia="Times New Roman" w:hAnsi="Times New Roman" w:cs="Times New Roman"/>
                <w:sz w:val="24"/>
                <w:szCs w:val="24"/>
                <w:lang w:eastAsia="lt-LT"/>
              </w:rPr>
              <w:t>.</w:t>
            </w:r>
          </w:p>
        </w:tc>
        <w:tc>
          <w:tcPr>
            <w:tcW w:w="709" w:type="dxa"/>
            <w:tcBorders>
              <w:top w:val="nil"/>
              <w:left w:val="nil"/>
              <w:bottom w:val="nil"/>
              <w:right w:val="nil"/>
            </w:tcBorders>
          </w:tcPr>
          <w:p w:rsidR="006337F2" w:rsidRPr="008F2EC8" w:rsidRDefault="006A61F6"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4</w:t>
            </w:r>
          </w:p>
        </w:tc>
      </w:tr>
      <w:tr w:rsidR="006337F2" w:rsidTr="00FC1C27">
        <w:tc>
          <w:tcPr>
            <w:tcW w:w="704" w:type="dxa"/>
            <w:tcBorders>
              <w:top w:val="nil"/>
              <w:left w:val="nil"/>
              <w:bottom w:val="nil"/>
              <w:right w:val="nil"/>
            </w:tcBorders>
          </w:tcPr>
          <w:p w:rsidR="006337F2" w:rsidRPr="008F2EC8" w:rsidRDefault="006337F2"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1.2.</w:t>
            </w:r>
          </w:p>
        </w:tc>
        <w:tc>
          <w:tcPr>
            <w:tcW w:w="7585" w:type="dxa"/>
            <w:tcBorders>
              <w:top w:val="nil"/>
              <w:left w:val="nil"/>
              <w:bottom w:val="nil"/>
              <w:right w:val="nil"/>
            </w:tcBorders>
          </w:tcPr>
          <w:p w:rsidR="006337F2" w:rsidRPr="008F2EC8" w:rsidRDefault="006337F2" w:rsidP="00FC1C27">
            <w:pPr>
              <w:tabs>
                <w:tab w:val="left" w:pos="1985"/>
              </w:tabs>
              <w:overflowPunct w:val="0"/>
              <w:autoSpaceDE w:val="0"/>
              <w:autoSpaceDN w:val="0"/>
              <w:adjustRightInd w:val="0"/>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Programos ir strateginių dokumentų sąsajos..............................................</w:t>
            </w:r>
            <w:r w:rsidR="00E36597">
              <w:rPr>
                <w:rFonts w:ascii="Times New Roman" w:eastAsia="Times New Roman" w:hAnsi="Times New Roman" w:cs="Times New Roman"/>
                <w:sz w:val="24"/>
                <w:szCs w:val="24"/>
                <w:lang w:eastAsia="lt-LT"/>
              </w:rPr>
              <w:t>..</w:t>
            </w:r>
            <w:r>
              <w:rPr>
                <w:rFonts w:ascii="Times New Roman" w:eastAsia="Times New Roman" w:hAnsi="Times New Roman" w:cs="Times New Roman"/>
                <w:sz w:val="24"/>
                <w:szCs w:val="24"/>
                <w:lang w:eastAsia="lt-LT"/>
              </w:rPr>
              <w:t>......</w:t>
            </w:r>
            <w:r w:rsidR="00E95E5E">
              <w:rPr>
                <w:rFonts w:ascii="Times New Roman" w:eastAsia="Times New Roman" w:hAnsi="Times New Roman" w:cs="Times New Roman"/>
                <w:sz w:val="24"/>
                <w:szCs w:val="24"/>
                <w:lang w:eastAsia="lt-LT"/>
              </w:rPr>
              <w:t>..</w:t>
            </w:r>
          </w:p>
        </w:tc>
        <w:tc>
          <w:tcPr>
            <w:tcW w:w="709" w:type="dxa"/>
            <w:tcBorders>
              <w:top w:val="nil"/>
              <w:left w:val="nil"/>
              <w:bottom w:val="nil"/>
              <w:right w:val="nil"/>
            </w:tcBorders>
          </w:tcPr>
          <w:p w:rsidR="006337F2" w:rsidRPr="008F2EC8" w:rsidRDefault="006A61F6"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5</w:t>
            </w:r>
          </w:p>
        </w:tc>
      </w:tr>
      <w:tr w:rsidR="006337F2" w:rsidTr="00FC1C27">
        <w:tc>
          <w:tcPr>
            <w:tcW w:w="704" w:type="dxa"/>
            <w:tcBorders>
              <w:top w:val="nil"/>
              <w:left w:val="nil"/>
              <w:bottom w:val="nil"/>
              <w:right w:val="nil"/>
            </w:tcBorders>
          </w:tcPr>
          <w:p w:rsidR="006337F2" w:rsidRPr="008F2EC8" w:rsidRDefault="006337F2"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1.3.</w:t>
            </w:r>
          </w:p>
        </w:tc>
        <w:tc>
          <w:tcPr>
            <w:tcW w:w="7585" w:type="dxa"/>
            <w:tcBorders>
              <w:top w:val="nil"/>
              <w:left w:val="nil"/>
              <w:bottom w:val="nil"/>
              <w:right w:val="nil"/>
            </w:tcBorders>
          </w:tcPr>
          <w:p w:rsidR="006337F2" w:rsidRDefault="006337F2" w:rsidP="00FC1C27">
            <w:pPr>
              <w:tabs>
                <w:tab w:val="left" w:pos="1985"/>
              </w:tabs>
              <w:overflowPunct w:val="0"/>
              <w:autoSpaceDE w:val="0"/>
              <w:autoSpaceDN w:val="0"/>
              <w:adjustRightInd w:val="0"/>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Centro savitumas..........................................................................................</w:t>
            </w:r>
            <w:r w:rsidR="00E36597">
              <w:rPr>
                <w:rFonts w:ascii="Times New Roman" w:eastAsia="Times New Roman" w:hAnsi="Times New Roman" w:cs="Times New Roman"/>
                <w:sz w:val="24"/>
                <w:szCs w:val="24"/>
                <w:lang w:eastAsia="lt-LT"/>
              </w:rPr>
              <w:t>..</w:t>
            </w:r>
            <w:r>
              <w:rPr>
                <w:rFonts w:ascii="Times New Roman" w:eastAsia="Times New Roman" w:hAnsi="Times New Roman" w:cs="Times New Roman"/>
                <w:sz w:val="24"/>
                <w:szCs w:val="24"/>
                <w:lang w:eastAsia="lt-LT"/>
              </w:rPr>
              <w:t>....</w:t>
            </w:r>
            <w:r w:rsidR="00E95E5E">
              <w:rPr>
                <w:rFonts w:ascii="Times New Roman" w:eastAsia="Times New Roman" w:hAnsi="Times New Roman" w:cs="Times New Roman"/>
                <w:sz w:val="24"/>
                <w:szCs w:val="24"/>
                <w:lang w:eastAsia="lt-LT"/>
              </w:rPr>
              <w:t>..</w:t>
            </w:r>
          </w:p>
        </w:tc>
        <w:tc>
          <w:tcPr>
            <w:tcW w:w="709" w:type="dxa"/>
            <w:tcBorders>
              <w:top w:val="nil"/>
              <w:left w:val="nil"/>
              <w:bottom w:val="nil"/>
              <w:right w:val="nil"/>
            </w:tcBorders>
          </w:tcPr>
          <w:p w:rsidR="006337F2" w:rsidRDefault="006A61F6"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5</w:t>
            </w:r>
          </w:p>
        </w:tc>
      </w:tr>
      <w:tr w:rsidR="006337F2" w:rsidTr="00FC1C27">
        <w:tc>
          <w:tcPr>
            <w:tcW w:w="704" w:type="dxa"/>
            <w:tcBorders>
              <w:top w:val="nil"/>
              <w:left w:val="nil"/>
              <w:bottom w:val="nil"/>
              <w:right w:val="nil"/>
            </w:tcBorders>
          </w:tcPr>
          <w:p w:rsidR="006337F2" w:rsidRPr="008F2EC8" w:rsidRDefault="006337F2"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1.4.</w:t>
            </w:r>
          </w:p>
        </w:tc>
        <w:tc>
          <w:tcPr>
            <w:tcW w:w="7585" w:type="dxa"/>
            <w:tcBorders>
              <w:top w:val="nil"/>
              <w:left w:val="nil"/>
              <w:bottom w:val="nil"/>
              <w:right w:val="nil"/>
            </w:tcBorders>
          </w:tcPr>
          <w:p w:rsidR="006337F2" w:rsidRDefault="006337F2" w:rsidP="00FC1C27">
            <w:pPr>
              <w:tabs>
                <w:tab w:val="left" w:pos="1985"/>
              </w:tabs>
              <w:overflowPunct w:val="0"/>
              <w:autoSpaceDE w:val="0"/>
              <w:autoSpaceDN w:val="0"/>
              <w:adjustRightInd w:val="0"/>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Ugdymo filosofija......................................................................................</w:t>
            </w:r>
            <w:r w:rsidR="00E36597">
              <w:rPr>
                <w:rFonts w:ascii="Times New Roman" w:eastAsia="Times New Roman" w:hAnsi="Times New Roman" w:cs="Times New Roman"/>
                <w:sz w:val="24"/>
                <w:szCs w:val="24"/>
                <w:lang w:eastAsia="lt-LT"/>
              </w:rPr>
              <w:t>..</w:t>
            </w:r>
            <w:r>
              <w:rPr>
                <w:rFonts w:ascii="Times New Roman" w:eastAsia="Times New Roman" w:hAnsi="Times New Roman" w:cs="Times New Roman"/>
                <w:sz w:val="24"/>
                <w:szCs w:val="24"/>
                <w:lang w:eastAsia="lt-LT"/>
              </w:rPr>
              <w:t>.......</w:t>
            </w:r>
            <w:r w:rsidR="00E95E5E">
              <w:rPr>
                <w:rFonts w:ascii="Times New Roman" w:eastAsia="Times New Roman" w:hAnsi="Times New Roman" w:cs="Times New Roman"/>
                <w:sz w:val="24"/>
                <w:szCs w:val="24"/>
                <w:lang w:eastAsia="lt-LT"/>
              </w:rPr>
              <w:t>..</w:t>
            </w:r>
          </w:p>
        </w:tc>
        <w:tc>
          <w:tcPr>
            <w:tcW w:w="709" w:type="dxa"/>
            <w:tcBorders>
              <w:top w:val="nil"/>
              <w:left w:val="nil"/>
              <w:bottom w:val="nil"/>
              <w:right w:val="nil"/>
            </w:tcBorders>
          </w:tcPr>
          <w:p w:rsidR="006337F2" w:rsidRDefault="006A61F6"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6</w:t>
            </w:r>
          </w:p>
        </w:tc>
      </w:tr>
      <w:tr w:rsidR="006337F2" w:rsidTr="00FC1C27">
        <w:tc>
          <w:tcPr>
            <w:tcW w:w="704" w:type="dxa"/>
            <w:tcBorders>
              <w:top w:val="nil"/>
              <w:left w:val="nil"/>
              <w:bottom w:val="nil"/>
              <w:right w:val="nil"/>
            </w:tcBorders>
          </w:tcPr>
          <w:p w:rsidR="006337F2" w:rsidRPr="008F2EC8" w:rsidRDefault="006337F2"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1.5.</w:t>
            </w:r>
          </w:p>
        </w:tc>
        <w:tc>
          <w:tcPr>
            <w:tcW w:w="7585" w:type="dxa"/>
            <w:tcBorders>
              <w:top w:val="nil"/>
              <w:left w:val="nil"/>
              <w:bottom w:val="nil"/>
              <w:right w:val="nil"/>
            </w:tcBorders>
          </w:tcPr>
          <w:p w:rsidR="006337F2" w:rsidRDefault="006337F2" w:rsidP="00FC1C27">
            <w:pPr>
              <w:tabs>
                <w:tab w:val="left" w:pos="1985"/>
              </w:tabs>
              <w:overflowPunct w:val="0"/>
              <w:autoSpaceDE w:val="0"/>
              <w:autoSpaceDN w:val="0"/>
              <w:adjustRightInd w:val="0"/>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Vaikai ir jų poreikiai.................................................................................</w:t>
            </w:r>
            <w:r w:rsidR="00E36597">
              <w:rPr>
                <w:rFonts w:ascii="Times New Roman" w:eastAsia="Times New Roman" w:hAnsi="Times New Roman" w:cs="Times New Roman"/>
                <w:sz w:val="24"/>
                <w:szCs w:val="24"/>
                <w:lang w:eastAsia="lt-LT"/>
              </w:rPr>
              <w:t>..</w:t>
            </w:r>
            <w:r>
              <w:rPr>
                <w:rFonts w:ascii="Times New Roman" w:eastAsia="Times New Roman" w:hAnsi="Times New Roman" w:cs="Times New Roman"/>
                <w:sz w:val="24"/>
                <w:szCs w:val="24"/>
                <w:lang w:eastAsia="lt-LT"/>
              </w:rPr>
              <w:t>........</w:t>
            </w:r>
            <w:r w:rsidR="00E95E5E">
              <w:rPr>
                <w:rFonts w:ascii="Times New Roman" w:eastAsia="Times New Roman" w:hAnsi="Times New Roman" w:cs="Times New Roman"/>
                <w:sz w:val="24"/>
                <w:szCs w:val="24"/>
                <w:lang w:eastAsia="lt-LT"/>
              </w:rPr>
              <w:t>..</w:t>
            </w:r>
          </w:p>
        </w:tc>
        <w:tc>
          <w:tcPr>
            <w:tcW w:w="709" w:type="dxa"/>
            <w:tcBorders>
              <w:top w:val="nil"/>
              <w:left w:val="nil"/>
              <w:bottom w:val="nil"/>
              <w:right w:val="nil"/>
            </w:tcBorders>
          </w:tcPr>
          <w:p w:rsidR="006337F2" w:rsidRDefault="006A61F6"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6</w:t>
            </w:r>
          </w:p>
        </w:tc>
      </w:tr>
      <w:tr w:rsidR="006337F2" w:rsidTr="00FC1C27">
        <w:tc>
          <w:tcPr>
            <w:tcW w:w="704" w:type="dxa"/>
            <w:tcBorders>
              <w:top w:val="nil"/>
              <w:left w:val="nil"/>
              <w:bottom w:val="nil"/>
              <w:right w:val="nil"/>
            </w:tcBorders>
          </w:tcPr>
          <w:p w:rsidR="006337F2" w:rsidRPr="008F2EC8" w:rsidRDefault="006337F2"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1.6.</w:t>
            </w:r>
          </w:p>
        </w:tc>
        <w:tc>
          <w:tcPr>
            <w:tcW w:w="7585" w:type="dxa"/>
            <w:tcBorders>
              <w:top w:val="nil"/>
              <w:left w:val="nil"/>
              <w:bottom w:val="nil"/>
              <w:right w:val="nil"/>
            </w:tcBorders>
          </w:tcPr>
          <w:p w:rsidR="006337F2" w:rsidRDefault="006337F2" w:rsidP="00FC1C27">
            <w:pPr>
              <w:tabs>
                <w:tab w:val="left" w:pos="1985"/>
              </w:tabs>
              <w:overflowPunct w:val="0"/>
              <w:autoSpaceDE w:val="0"/>
              <w:autoSpaceDN w:val="0"/>
              <w:adjustRightInd w:val="0"/>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Tėvų(globėjų) ir vietos bendruomenės poreikiai.......................................</w:t>
            </w:r>
            <w:r w:rsidR="00E36597">
              <w:rPr>
                <w:rFonts w:ascii="Times New Roman" w:eastAsia="Times New Roman" w:hAnsi="Times New Roman" w:cs="Times New Roman"/>
                <w:sz w:val="24"/>
                <w:szCs w:val="24"/>
                <w:lang w:eastAsia="lt-LT"/>
              </w:rPr>
              <w:t>..</w:t>
            </w:r>
            <w:r>
              <w:rPr>
                <w:rFonts w:ascii="Times New Roman" w:eastAsia="Times New Roman" w:hAnsi="Times New Roman" w:cs="Times New Roman"/>
                <w:sz w:val="24"/>
                <w:szCs w:val="24"/>
                <w:lang w:eastAsia="lt-LT"/>
              </w:rPr>
              <w:t>.......</w:t>
            </w:r>
            <w:r w:rsidR="00E95E5E">
              <w:rPr>
                <w:rFonts w:ascii="Times New Roman" w:eastAsia="Times New Roman" w:hAnsi="Times New Roman" w:cs="Times New Roman"/>
                <w:sz w:val="24"/>
                <w:szCs w:val="24"/>
                <w:lang w:eastAsia="lt-LT"/>
              </w:rPr>
              <w:t>..</w:t>
            </w:r>
          </w:p>
        </w:tc>
        <w:tc>
          <w:tcPr>
            <w:tcW w:w="709" w:type="dxa"/>
            <w:tcBorders>
              <w:top w:val="nil"/>
              <w:left w:val="nil"/>
              <w:bottom w:val="nil"/>
              <w:right w:val="nil"/>
            </w:tcBorders>
          </w:tcPr>
          <w:p w:rsidR="006337F2" w:rsidRDefault="006A61F6"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6</w:t>
            </w:r>
          </w:p>
        </w:tc>
      </w:tr>
      <w:tr w:rsidR="006337F2" w:rsidTr="00FC1C27">
        <w:tc>
          <w:tcPr>
            <w:tcW w:w="704" w:type="dxa"/>
            <w:tcBorders>
              <w:top w:val="nil"/>
              <w:left w:val="nil"/>
              <w:bottom w:val="nil"/>
              <w:right w:val="nil"/>
            </w:tcBorders>
          </w:tcPr>
          <w:p w:rsidR="006337F2" w:rsidRPr="008F2EC8" w:rsidRDefault="006337F2"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1.7.</w:t>
            </w:r>
          </w:p>
        </w:tc>
        <w:tc>
          <w:tcPr>
            <w:tcW w:w="7585" w:type="dxa"/>
            <w:tcBorders>
              <w:top w:val="nil"/>
              <w:left w:val="nil"/>
              <w:bottom w:val="nil"/>
              <w:right w:val="nil"/>
            </w:tcBorders>
          </w:tcPr>
          <w:p w:rsidR="006337F2" w:rsidRDefault="006337F2" w:rsidP="00FC1C27">
            <w:pPr>
              <w:tabs>
                <w:tab w:val="left" w:pos="1985"/>
              </w:tabs>
              <w:overflowPunct w:val="0"/>
              <w:autoSpaceDE w:val="0"/>
              <w:autoSpaceDN w:val="0"/>
              <w:adjustRightInd w:val="0"/>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Pedagogų ir kitų specialistų pasirengimas................................................</w:t>
            </w:r>
            <w:r w:rsidR="00E36597">
              <w:rPr>
                <w:rFonts w:ascii="Times New Roman" w:eastAsia="Times New Roman" w:hAnsi="Times New Roman" w:cs="Times New Roman"/>
                <w:sz w:val="24"/>
                <w:szCs w:val="24"/>
                <w:lang w:eastAsia="lt-LT"/>
              </w:rPr>
              <w:t>..</w:t>
            </w:r>
            <w:r>
              <w:rPr>
                <w:rFonts w:ascii="Times New Roman" w:eastAsia="Times New Roman" w:hAnsi="Times New Roman" w:cs="Times New Roman"/>
                <w:sz w:val="24"/>
                <w:szCs w:val="24"/>
                <w:lang w:eastAsia="lt-LT"/>
              </w:rPr>
              <w:t>........</w:t>
            </w:r>
            <w:r w:rsidR="00E95E5E">
              <w:rPr>
                <w:rFonts w:ascii="Times New Roman" w:eastAsia="Times New Roman" w:hAnsi="Times New Roman" w:cs="Times New Roman"/>
                <w:sz w:val="24"/>
                <w:szCs w:val="24"/>
                <w:lang w:eastAsia="lt-LT"/>
              </w:rPr>
              <w:t>..</w:t>
            </w:r>
          </w:p>
        </w:tc>
        <w:tc>
          <w:tcPr>
            <w:tcW w:w="709" w:type="dxa"/>
            <w:tcBorders>
              <w:top w:val="nil"/>
              <w:left w:val="nil"/>
              <w:bottom w:val="nil"/>
              <w:right w:val="nil"/>
            </w:tcBorders>
          </w:tcPr>
          <w:p w:rsidR="006337F2" w:rsidRDefault="006A61F6"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7</w:t>
            </w:r>
          </w:p>
        </w:tc>
      </w:tr>
      <w:tr w:rsidR="006337F2" w:rsidTr="00FC1C27">
        <w:tc>
          <w:tcPr>
            <w:tcW w:w="704" w:type="dxa"/>
            <w:tcBorders>
              <w:top w:val="nil"/>
              <w:left w:val="nil"/>
              <w:bottom w:val="nil"/>
              <w:right w:val="nil"/>
            </w:tcBorders>
          </w:tcPr>
          <w:p w:rsidR="006337F2" w:rsidRPr="008F2EC8" w:rsidRDefault="006337F2"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2.</w:t>
            </w:r>
          </w:p>
        </w:tc>
        <w:tc>
          <w:tcPr>
            <w:tcW w:w="7585" w:type="dxa"/>
            <w:tcBorders>
              <w:top w:val="nil"/>
              <w:left w:val="nil"/>
              <w:bottom w:val="nil"/>
              <w:right w:val="nil"/>
            </w:tcBorders>
          </w:tcPr>
          <w:p w:rsidR="006337F2" w:rsidRDefault="006337F2" w:rsidP="00FC1C27">
            <w:pPr>
              <w:tabs>
                <w:tab w:val="left" w:pos="1985"/>
              </w:tabs>
              <w:overflowPunct w:val="0"/>
              <w:autoSpaceDE w:val="0"/>
              <w:autoSpaceDN w:val="0"/>
              <w:adjustRightInd w:val="0"/>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Ugdymo principai...................................................................................</w:t>
            </w:r>
            <w:r w:rsidR="00E36597">
              <w:rPr>
                <w:rFonts w:ascii="Times New Roman" w:eastAsia="Times New Roman" w:hAnsi="Times New Roman" w:cs="Times New Roman"/>
                <w:sz w:val="24"/>
                <w:szCs w:val="24"/>
                <w:lang w:eastAsia="lt-LT"/>
              </w:rPr>
              <w:t>..</w:t>
            </w:r>
            <w:r>
              <w:rPr>
                <w:rFonts w:ascii="Times New Roman" w:eastAsia="Times New Roman" w:hAnsi="Times New Roman" w:cs="Times New Roman"/>
                <w:sz w:val="24"/>
                <w:szCs w:val="24"/>
                <w:lang w:eastAsia="lt-LT"/>
              </w:rPr>
              <w:t>.....</w:t>
            </w:r>
            <w:r w:rsidR="00E36597">
              <w:rPr>
                <w:rFonts w:ascii="Times New Roman" w:eastAsia="Times New Roman" w:hAnsi="Times New Roman" w:cs="Times New Roman"/>
                <w:sz w:val="24"/>
                <w:szCs w:val="24"/>
                <w:lang w:eastAsia="lt-LT"/>
              </w:rPr>
              <w:t>.</w:t>
            </w:r>
            <w:r>
              <w:rPr>
                <w:rFonts w:ascii="Times New Roman" w:eastAsia="Times New Roman" w:hAnsi="Times New Roman" w:cs="Times New Roman"/>
                <w:sz w:val="24"/>
                <w:szCs w:val="24"/>
                <w:lang w:eastAsia="lt-LT"/>
              </w:rPr>
              <w:t>.....</w:t>
            </w:r>
            <w:r w:rsidR="00E95E5E">
              <w:rPr>
                <w:rFonts w:ascii="Times New Roman" w:eastAsia="Times New Roman" w:hAnsi="Times New Roman" w:cs="Times New Roman"/>
                <w:sz w:val="24"/>
                <w:szCs w:val="24"/>
                <w:lang w:eastAsia="lt-LT"/>
              </w:rPr>
              <w:t>.</w:t>
            </w:r>
          </w:p>
        </w:tc>
        <w:tc>
          <w:tcPr>
            <w:tcW w:w="709" w:type="dxa"/>
            <w:tcBorders>
              <w:top w:val="nil"/>
              <w:left w:val="nil"/>
              <w:bottom w:val="nil"/>
              <w:right w:val="nil"/>
            </w:tcBorders>
          </w:tcPr>
          <w:p w:rsidR="006337F2" w:rsidRDefault="006A61F6"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7</w:t>
            </w:r>
          </w:p>
        </w:tc>
      </w:tr>
      <w:tr w:rsidR="006337F2" w:rsidTr="00FC1C27">
        <w:tc>
          <w:tcPr>
            <w:tcW w:w="704" w:type="dxa"/>
            <w:tcBorders>
              <w:top w:val="nil"/>
              <w:bottom w:val="nil"/>
              <w:right w:val="nil"/>
            </w:tcBorders>
          </w:tcPr>
          <w:p w:rsidR="006337F2" w:rsidRDefault="006337F2"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3.</w:t>
            </w:r>
          </w:p>
        </w:tc>
        <w:tc>
          <w:tcPr>
            <w:tcW w:w="7585" w:type="dxa"/>
            <w:tcBorders>
              <w:top w:val="nil"/>
              <w:left w:val="nil"/>
              <w:bottom w:val="nil"/>
              <w:right w:val="nil"/>
            </w:tcBorders>
          </w:tcPr>
          <w:p w:rsidR="006337F2" w:rsidRDefault="006337F2" w:rsidP="00FC1C27">
            <w:pPr>
              <w:tabs>
                <w:tab w:val="left" w:pos="1985"/>
              </w:tabs>
              <w:overflowPunct w:val="0"/>
              <w:autoSpaceDE w:val="0"/>
              <w:autoSpaceDN w:val="0"/>
              <w:adjustRightInd w:val="0"/>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Tikslai, uždaviniai, vertybės..................................................................</w:t>
            </w:r>
            <w:r w:rsidR="00E36597">
              <w:rPr>
                <w:rFonts w:ascii="Times New Roman" w:eastAsia="Times New Roman" w:hAnsi="Times New Roman" w:cs="Times New Roman"/>
                <w:sz w:val="24"/>
                <w:szCs w:val="24"/>
                <w:lang w:eastAsia="lt-LT"/>
              </w:rPr>
              <w:t>..</w:t>
            </w:r>
            <w:r>
              <w:rPr>
                <w:rFonts w:ascii="Times New Roman" w:eastAsia="Times New Roman" w:hAnsi="Times New Roman" w:cs="Times New Roman"/>
                <w:sz w:val="24"/>
                <w:szCs w:val="24"/>
                <w:lang w:eastAsia="lt-LT"/>
              </w:rPr>
              <w:t>.....</w:t>
            </w:r>
            <w:r w:rsidR="00E36597">
              <w:rPr>
                <w:rFonts w:ascii="Times New Roman" w:eastAsia="Times New Roman" w:hAnsi="Times New Roman" w:cs="Times New Roman"/>
                <w:sz w:val="24"/>
                <w:szCs w:val="24"/>
                <w:lang w:eastAsia="lt-LT"/>
              </w:rPr>
              <w:t>.</w:t>
            </w:r>
            <w:r>
              <w:rPr>
                <w:rFonts w:ascii="Times New Roman" w:eastAsia="Times New Roman" w:hAnsi="Times New Roman" w:cs="Times New Roman"/>
                <w:sz w:val="24"/>
                <w:szCs w:val="24"/>
                <w:lang w:eastAsia="lt-LT"/>
              </w:rPr>
              <w:t>......</w:t>
            </w:r>
            <w:r w:rsidR="00E95E5E">
              <w:rPr>
                <w:rFonts w:ascii="Times New Roman" w:eastAsia="Times New Roman" w:hAnsi="Times New Roman" w:cs="Times New Roman"/>
                <w:sz w:val="24"/>
                <w:szCs w:val="24"/>
                <w:lang w:eastAsia="lt-LT"/>
              </w:rPr>
              <w:t>.</w:t>
            </w:r>
          </w:p>
        </w:tc>
        <w:tc>
          <w:tcPr>
            <w:tcW w:w="709" w:type="dxa"/>
            <w:tcBorders>
              <w:top w:val="nil"/>
              <w:left w:val="nil"/>
              <w:bottom w:val="nil"/>
              <w:right w:val="nil"/>
            </w:tcBorders>
          </w:tcPr>
          <w:p w:rsidR="006337F2" w:rsidRDefault="006A61F6"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8</w:t>
            </w:r>
          </w:p>
        </w:tc>
      </w:tr>
      <w:tr w:rsidR="006337F2" w:rsidTr="00FC1C27">
        <w:tc>
          <w:tcPr>
            <w:tcW w:w="704" w:type="dxa"/>
            <w:tcBorders>
              <w:top w:val="nil"/>
              <w:left w:val="nil"/>
              <w:bottom w:val="nil"/>
              <w:right w:val="nil"/>
            </w:tcBorders>
          </w:tcPr>
          <w:p w:rsidR="006337F2" w:rsidRDefault="006337F2"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4.</w:t>
            </w:r>
          </w:p>
        </w:tc>
        <w:tc>
          <w:tcPr>
            <w:tcW w:w="7585" w:type="dxa"/>
            <w:tcBorders>
              <w:top w:val="nil"/>
              <w:left w:val="nil"/>
              <w:bottom w:val="nil"/>
              <w:right w:val="nil"/>
            </w:tcBorders>
          </w:tcPr>
          <w:p w:rsidR="006337F2" w:rsidRDefault="006337F2" w:rsidP="00FC1C27">
            <w:pPr>
              <w:tabs>
                <w:tab w:val="left" w:pos="1985"/>
              </w:tabs>
              <w:overflowPunct w:val="0"/>
              <w:autoSpaceDE w:val="0"/>
              <w:autoSpaceDN w:val="0"/>
              <w:adjustRightInd w:val="0"/>
              <w:rPr>
                <w:rFonts w:ascii="Times New Roman" w:eastAsia="Times New Roman" w:hAnsi="Times New Roman" w:cs="Times New Roman"/>
                <w:sz w:val="24"/>
                <w:szCs w:val="24"/>
                <w:lang w:eastAsia="lt-LT"/>
              </w:rPr>
            </w:pPr>
            <w:r w:rsidRPr="005E4E5F">
              <w:rPr>
                <w:rFonts w:ascii="Times New Roman" w:eastAsia="Times New Roman" w:hAnsi="Times New Roman" w:cs="Times New Roman"/>
                <w:sz w:val="24"/>
                <w:szCs w:val="24"/>
                <w:lang w:eastAsia="lt-LT"/>
              </w:rPr>
              <w:t>Ugdymo(si) metodai, aplinka, priemonės, turinys</w:t>
            </w:r>
            <w:r>
              <w:rPr>
                <w:rFonts w:ascii="Times New Roman" w:eastAsia="Times New Roman" w:hAnsi="Times New Roman" w:cs="Times New Roman"/>
                <w:sz w:val="24"/>
                <w:szCs w:val="24"/>
                <w:lang w:eastAsia="lt-LT"/>
              </w:rPr>
              <w:t>................................</w:t>
            </w:r>
            <w:r w:rsidR="00E36597">
              <w:rPr>
                <w:rFonts w:ascii="Times New Roman" w:eastAsia="Times New Roman" w:hAnsi="Times New Roman" w:cs="Times New Roman"/>
                <w:sz w:val="24"/>
                <w:szCs w:val="24"/>
                <w:lang w:eastAsia="lt-LT"/>
              </w:rPr>
              <w:t>.</w:t>
            </w:r>
            <w:r>
              <w:rPr>
                <w:rFonts w:ascii="Times New Roman" w:eastAsia="Times New Roman" w:hAnsi="Times New Roman" w:cs="Times New Roman"/>
                <w:sz w:val="24"/>
                <w:szCs w:val="24"/>
                <w:lang w:eastAsia="lt-LT"/>
              </w:rPr>
              <w:t>......</w:t>
            </w:r>
            <w:r w:rsidR="00E36597">
              <w:rPr>
                <w:rFonts w:ascii="Times New Roman" w:eastAsia="Times New Roman" w:hAnsi="Times New Roman" w:cs="Times New Roman"/>
                <w:sz w:val="24"/>
                <w:szCs w:val="24"/>
                <w:lang w:eastAsia="lt-LT"/>
              </w:rPr>
              <w:t>.</w:t>
            </w:r>
            <w:r>
              <w:rPr>
                <w:rFonts w:ascii="Times New Roman" w:eastAsia="Times New Roman" w:hAnsi="Times New Roman" w:cs="Times New Roman"/>
                <w:sz w:val="24"/>
                <w:szCs w:val="24"/>
                <w:lang w:eastAsia="lt-LT"/>
              </w:rPr>
              <w:t>......</w:t>
            </w:r>
            <w:r w:rsidR="00E95E5E">
              <w:rPr>
                <w:rFonts w:ascii="Times New Roman" w:eastAsia="Times New Roman" w:hAnsi="Times New Roman" w:cs="Times New Roman"/>
                <w:sz w:val="24"/>
                <w:szCs w:val="24"/>
                <w:lang w:eastAsia="lt-LT"/>
              </w:rPr>
              <w:t>.</w:t>
            </w:r>
          </w:p>
        </w:tc>
        <w:tc>
          <w:tcPr>
            <w:tcW w:w="709" w:type="dxa"/>
            <w:tcBorders>
              <w:top w:val="nil"/>
              <w:left w:val="nil"/>
              <w:bottom w:val="nil"/>
              <w:right w:val="nil"/>
            </w:tcBorders>
          </w:tcPr>
          <w:p w:rsidR="006337F2" w:rsidRDefault="006A61F6"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8</w:t>
            </w:r>
          </w:p>
        </w:tc>
      </w:tr>
      <w:tr w:rsidR="006337F2" w:rsidTr="00FC1C27">
        <w:tc>
          <w:tcPr>
            <w:tcW w:w="704" w:type="dxa"/>
            <w:tcBorders>
              <w:top w:val="nil"/>
              <w:left w:val="nil"/>
              <w:bottom w:val="nil"/>
              <w:right w:val="nil"/>
            </w:tcBorders>
          </w:tcPr>
          <w:p w:rsidR="006337F2" w:rsidRDefault="006337F2"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4.1.</w:t>
            </w:r>
          </w:p>
        </w:tc>
        <w:tc>
          <w:tcPr>
            <w:tcW w:w="7585" w:type="dxa"/>
            <w:tcBorders>
              <w:top w:val="nil"/>
              <w:left w:val="nil"/>
              <w:bottom w:val="nil"/>
              <w:right w:val="nil"/>
            </w:tcBorders>
          </w:tcPr>
          <w:p w:rsidR="006337F2" w:rsidRDefault="006337F2" w:rsidP="00FC1C27">
            <w:pPr>
              <w:tabs>
                <w:tab w:val="left" w:pos="1985"/>
              </w:tabs>
              <w:overflowPunct w:val="0"/>
              <w:autoSpaceDE w:val="0"/>
              <w:autoSpaceDN w:val="0"/>
              <w:adjustRightInd w:val="0"/>
              <w:rPr>
                <w:rFonts w:ascii="Times New Roman" w:eastAsia="Times New Roman" w:hAnsi="Times New Roman" w:cs="Times New Roman"/>
                <w:sz w:val="24"/>
                <w:szCs w:val="24"/>
                <w:lang w:eastAsia="lt-LT"/>
              </w:rPr>
            </w:pPr>
            <w:r w:rsidRPr="005E4E5F">
              <w:rPr>
                <w:rFonts w:ascii="Times New Roman" w:eastAsia="Times New Roman" w:hAnsi="Times New Roman" w:cs="Times New Roman"/>
                <w:sz w:val="24"/>
                <w:szCs w:val="24"/>
                <w:lang w:eastAsia="lt-LT"/>
              </w:rPr>
              <w:t>Ugdymo(si) metodai</w:t>
            </w:r>
            <w:r>
              <w:rPr>
                <w:rFonts w:ascii="Times New Roman" w:eastAsia="Times New Roman" w:hAnsi="Times New Roman" w:cs="Times New Roman"/>
                <w:sz w:val="24"/>
                <w:szCs w:val="24"/>
                <w:lang w:eastAsia="lt-LT"/>
              </w:rPr>
              <w:t>.................................................................................</w:t>
            </w:r>
            <w:r w:rsidR="00E36597">
              <w:rPr>
                <w:rFonts w:ascii="Times New Roman" w:eastAsia="Times New Roman" w:hAnsi="Times New Roman" w:cs="Times New Roman"/>
                <w:sz w:val="24"/>
                <w:szCs w:val="24"/>
                <w:lang w:eastAsia="lt-LT"/>
              </w:rPr>
              <w:t>..</w:t>
            </w:r>
            <w:r>
              <w:rPr>
                <w:rFonts w:ascii="Times New Roman" w:eastAsia="Times New Roman" w:hAnsi="Times New Roman" w:cs="Times New Roman"/>
                <w:sz w:val="24"/>
                <w:szCs w:val="24"/>
                <w:lang w:eastAsia="lt-LT"/>
              </w:rPr>
              <w:t>.</w:t>
            </w:r>
            <w:r w:rsidR="00E36597">
              <w:rPr>
                <w:rFonts w:ascii="Times New Roman" w:eastAsia="Times New Roman" w:hAnsi="Times New Roman" w:cs="Times New Roman"/>
                <w:sz w:val="24"/>
                <w:szCs w:val="24"/>
                <w:lang w:eastAsia="lt-LT"/>
              </w:rPr>
              <w:t>.</w:t>
            </w:r>
            <w:r>
              <w:rPr>
                <w:rFonts w:ascii="Times New Roman" w:eastAsia="Times New Roman" w:hAnsi="Times New Roman" w:cs="Times New Roman"/>
                <w:sz w:val="24"/>
                <w:szCs w:val="24"/>
                <w:lang w:eastAsia="lt-LT"/>
              </w:rPr>
              <w:t>.......</w:t>
            </w:r>
            <w:r w:rsidR="00E95E5E">
              <w:rPr>
                <w:rFonts w:ascii="Times New Roman" w:eastAsia="Times New Roman" w:hAnsi="Times New Roman" w:cs="Times New Roman"/>
                <w:sz w:val="24"/>
                <w:szCs w:val="24"/>
                <w:lang w:eastAsia="lt-LT"/>
              </w:rPr>
              <w:t>.</w:t>
            </w:r>
          </w:p>
        </w:tc>
        <w:tc>
          <w:tcPr>
            <w:tcW w:w="709" w:type="dxa"/>
            <w:tcBorders>
              <w:top w:val="nil"/>
              <w:left w:val="nil"/>
              <w:bottom w:val="nil"/>
              <w:right w:val="nil"/>
            </w:tcBorders>
          </w:tcPr>
          <w:p w:rsidR="006337F2" w:rsidRDefault="006A61F6"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8</w:t>
            </w:r>
          </w:p>
        </w:tc>
      </w:tr>
      <w:tr w:rsidR="006337F2" w:rsidTr="00FC1C27">
        <w:tc>
          <w:tcPr>
            <w:tcW w:w="704" w:type="dxa"/>
            <w:tcBorders>
              <w:top w:val="nil"/>
              <w:left w:val="nil"/>
              <w:bottom w:val="nil"/>
              <w:right w:val="nil"/>
            </w:tcBorders>
          </w:tcPr>
          <w:p w:rsidR="006337F2" w:rsidRDefault="006337F2"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4.2.</w:t>
            </w:r>
          </w:p>
        </w:tc>
        <w:tc>
          <w:tcPr>
            <w:tcW w:w="7585" w:type="dxa"/>
            <w:tcBorders>
              <w:top w:val="nil"/>
              <w:left w:val="nil"/>
              <w:bottom w:val="nil"/>
              <w:right w:val="nil"/>
            </w:tcBorders>
          </w:tcPr>
          <w:p w:rsidR="006337F2" w:rsidRDefault="006337F2" w:rsidP="00FC1C27">
            <w:pPr>
              <w:tabs>
                <w:tab w:val="left" w:pos="1985"/>
              </w:tabs>
              <w:overflowPunct w:val="0"/>
              <w:autoSpaceDE w:val="0"/>
              <w:autoSpaceDN w:val="0"/>
              <w:adjustRightInd w:val="0"/>
              <w:rPr>
                <w:rFonts w:ascii="Times New Roman" w:eastAsia="Times New Roman" w:hAnsi="Times New Roman" w:cs="Times New Roman"/>
                <w:sz w:val="24"/>
                <w:szCs w:val="24"/>
                <w:lang w:eastAsia="lt-LT"/>
              </w:rPr>
            </w:pPr>
            <w:r w:rsidRPr="005E4E5F">
              <w:rPr>
                <w:rFonts w:ascii="Times New Roman" w:eastAsia="Times New Roman" w:hAnsi="Times New Roman" w:cs="Times New Roman"/>
                <w:sz w:val="24"/>
                <w:szCs w:val="24"/>
                <w:lang w:eastAsia="lt-LT"/>
              </w:rPr>
              <w:t>Ugdymo(si) aplinka</w:t>
            </w:r>
            <w:r>
              <w:rPr>
                <w:rFonts w:ascii="Times New Roman" w:eastAsia="Times New Roman" w:hAnsi="Times New Roman" w:cs="Times New Roman"/>
                <w:sz w:val="24"/>
                <w:szCs w:val="24"/>
                <w:lang w:eastAsia="lt-LT"/>
              </w:rPr>
              <w:t>..............................................................................</w:t>
            </w:r>
            <w:r w:rsidR="00E36597">
              <w:rPr>
                <w:rFonts w:ascii="Times New Roman" w:eastAsia="Times New Roman" w:hAnsi="Times New Roman" w:cs="Times New Roman"/>
                <w:sz w:val="24"/>
                <w:szCs w:val="24"/>
                <w:lang w:eastAsia="lt-LT"/>
              </w:rPr>
              <w:t>..</w:t>
            </w:r>
            <w:r>
              <w:rPr>
                <w:rFonts w:ascii="Times New Roman" w:eastAsia="Times New Roman" w:hAnsi="Times New Roman" w:cs="Times New Roman"/>
                <w:sz w:val="24"/>
                <w:szCs w:val="24"/>
                <w:lang w:eastAsia="lt-LT"/>
              </w:rPr>
              <w:t>....</w:t>
            </w:r>
            <w:r w:rsidR="00E36597">
              <w:rPr>
                <w:rFonts w:ascii="Times New Roman" w:eastAsia="Times New Roman" w:hAnsi="Times New Roman" w:cs="Times New Roman"/>
                <w:sz w:val="24"/>
                <w:szCs w:val="24"/>
                <w:lang w:eastAsia="lt-LT"/>
              </w:rPr>
              <w:t>.</w:t>
            </w:r>
            <w:r>
              <w:rPr>
                <w:rFonts w:ascii="Times New Roman" w:eastAsia="Times New Roman" w:hAnsi="Times New Roman" w:cs="Times New Roman"/>
                <w:sz w:val="24"/>
                <w:szCs w:val="24"/>
                <w:lang w:eastAsia="lt-LT"/>
              </w:rPr>
              <w:t>........</w:t>
            </w:r>
            <w:r w:rsidR="00E95E5E">
              <w:rPr>
                <w:rFonts w:ascii="Times New Roman" w:eastAsia="Times New Roman" w:hAnsi="Times New Roman" w:cs="Times New Roman"/>
                <w:sz w:val="24"/>
                <w:szCs w:val="24"/>
                <w:lang w:eastAsia="lt-LT"/>
              </w:rPr>
              <w:t>.</w:t>
            </w:r>
          </w:p>
        </w:tc>
        <w:tc>
          <w:tcPr>
            <w:tcW w:w="709" w:type="dxa"/>
            <w:tcBorders>
              <w:top w:val="nil"/>
              <w:left w:val="nil"/>
              <w:bottom w:val="nil"/>
              <w:right w:val="nil"/>
            </w:tcBorders>
          </w:tcPr>
          <w:p w:rsidR="006337F2" w:rsidRDefault="006A61F6"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9</w:t>
            </w:r>
          </w:p>
        </w:tc>
      </w:tr>
      <w:tr w:rsidR="006337F2" w:rsidTr="00FC1C27">
        <w:tc>
          <w:tcPr>
            <w:tcW w:w="704" w:type="dxa"/>
            <w:tcBorders>
              <w:top w:val="nil"/>
              <w:left w:val="nil"/>
              <w:bottom w:val="nil"/>
              <w:right w:val="nil"/>
            </w:tcBorders>
          </w:tcPr>
          <w:p w:rsidR="006337F2" w:rsidRDefault="006337F2"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4.3.</w:t>
            </w:r>
          </w:p>
        </w:tc>
        <w:tc>
          <w:tcPr>
            <w:tcW w:w="7585" w:type="dxa"/>
            <w:tcBorders>
              <w:top w:val="nil"/>
              <w:left w:val="nil"/>
              <w:bottom w:val="nil"/>
              <w:right w:val="nil"/>
            </w:tcBorders>
          </w:tcPr>
          <w:p w:rsidR="006337F2" w:rsidRDefault="006337F2" w:rsidP="00FC1C27">
            <w:pPr>
              <w:tabs>
                <w:tab w:val="left" w:pos="1985"/>
              </w:tabs>
              <w:overflowPunct w:val="0"/>
              <w:autoSpaceDE w:val="0"/>
              <w:autoSpaceDN w:val="0"/>
              <w:adjustRightInd w:val="0"/>
              <w:rPr>
                <w:rFonts w:ascii="Times New Roman" w:eastAsia="Times New Roman" w:hAnsi="Times New Roman" w:cs="Times New Roman"/>
                <w:sz w:val="24"/>
                <w:szCs w:val="24"/>
                <w:lang w:eastAsia="lt-LT"/>
              </w:rPr>
            </w:pPr>
            <w:r w:rsidRPr="005E4E5F">
              <w:rPr>
                <w:rFonts w:ascii="Times New Roman" w:eastAsia="Times New Roman" w:hAnsi="Times New Roman" w:cs="Times New Roman"/>
                <w:sz w:val="24"/>
                <w:szCs w:val="24"/>
                <w:lang w:eastAsia="lt-LT"/>
              </w:rPr>
              <w:t>Ugdymo(si) priemonės</w:t>
            </w:r>
            <w:r>
              <w:rPr>
                <w:rFonts w:ascii="Times New Roman" w:eastAsia="Times New Roman" w:hAnsi="Times New Roman" w:cs="Times New Roman"/>
                <w:sz w:val="24"/>
                <w:szCs w:val="24"/>
                <w:lang w:eastAsia="lt-LT"/>
              </w:rPr>
              <w:t>........................................................................</w:t>
            </w:r>
            <w:r w:rsidR="00E36597">
              <w:rPr>
                <w:rFonts w:ascii="Times New Roman" w:eastAsia="Times New Roman" w:hAnsi="Times New Roman" w:cs="Times New Roman"/>
                <w:sz w:val="24"/>
                <w:szCs w:val="24"/>
                <w:lang w:eastAsia="lt-LT"/>
              </w:rPr>
              <w:t>..</w:t>
            </w:r>
            <w:r>
              <w:rPr>
                <w:rFonts w:ascii="Times New Roman" w:eastAsia="Times New Roman" w:hAnsi="Times New Roman" w:cs="Times New Roman"/>
                <w:sz w:val="24"/>
                <w:szCs w:val="24"/>
                <w:lang w:eastAsia="lt-LT"/>
              </w:rPr>
              <w:t>....</w:t>
            </w:r>
            <w:r w:rsidR="00E36597">
              <w:rPr>
                <w:rFonts w:ascii="Times New Roman" w:eastAsia="Times New Roman" w:hAnsi="Times New Roman" w:cs="Times New Roman"/>
                <w:sz w:val="24"/>
                <w:szCs w:val="24"/>
                <w:lang w:eastAsia="lt-LT"/>
              </w:rPr>
              <w:t>.</w:t>
            </w:r>
            <w:r>
              <w:rPr>
                <w:rFonts w:ascii="Times New Roman" w:eastAsia="Times New Roman" w:hAnsi="Times New Roman" w:cs="Times New Roman"/>
                <w:sz w:val="24"/>
                <w:szCs w:val="24"/>
                <w:lang w:eastAsia="lt-LT"/>
              </w:rPr>
              <w:t>.........</w:t>
            </w:r>
            <w:r w:rsidR="00E95E5E">
              <w:rPr>
                <w:rFonts w:ascii="Times New Roman" w:eastAsia="Times New Roman" w:hAnsi="Times New Roman" w:cs="Times New Roman"/>
                <w:sz w:val="24"/>
                <w:szCs w:val="24"/>
                <w:lang w:eastAsia="lt-LT"/>
              </w:rPr>
              <w:t>.</w:t>
            </w:r>
          </w:p>
        </w:tc>
        <w:tc>
          <w:tcPr>
            <w:tcW w:w="709" w:type="dxa"/>
            <w:tcBorders>
              <w:top w:val="nil"/>
              <w:left w:val="nil"/>
              <w:bottom w:val="nil"/>
              <w:right w:val="nil"/>
            </w:tcBorders>
          </w:tcPr>
          <w:p w:rsidR="006337F2" w:rsidRDefault="006A61F6"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10</w:t>
            </w:r>
          </w:p>
        </w:tc>
      </w:tr>
      <w:tr w:rsidR="006337F2" w:rsidTr="00FC1C27">
        <w:tc>
          <w:tcPr>
            <w:tcW w:w="704" w:type="dxa"/>
            <w:tcBorders>
              <w:top w:val="nil"/>
              <w:left w:val="nil"/>
              <w:bottom w:val="nil"/>
              <w:right w:val="nil"/>
            </w:tcBorders>
          </w:tcPr>
          <w:p w:rsidR="006337F2" w:rsidRDefault="006337F2"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4.4.</w:t>
            </w:r>
          </w:p>
        </w:tc>
        <w:tc>
          <w:tcPr>
            <w:tcW w:w="7585" w:type="dxa"/>
            <w:tcBorders>
              <w:top w:val="nil"/>
              <w:left w:val="nil"/>
              <w:bottom w:val="nil"/>
              <w:right w:val="nil"/>
            </w:tcBorders>
          </w:tcPr>
          <w:p w:rsidR="006337F2" w:rsidRDefault="006337F2" w:rsidP="00FC1C27">
            <w:pPr>
              <w:tabs>
                <w:tab w:val="left" w:pos="1985"/>
              </w:tabs>
              <w:overflowPunct w:val="0"/>
              <w:autoSpaceDE w:val="0"/>
              <w:autoSpaceDN w:val="0"/>
              <w:adjustRightInd w:val="0"/>
              <w:rPr>
                <w:rFonts w:ascii="Times New Roman" w:eastAsia="Times New Roman" w:hAnsi="Times New Roman" w:cs="Times New Roman"/>
                <w:sz w:val="24"/>
                <w:szCs w:val="24"/>
                <w:lang w:eastAsia="lt-LT"/>
              </w:rPr>
            </w:pPr>
            <w:r w:rsidRPr="005E4E5F">
              <w:rPr>
                <w:rFonts w:ascii="Times New Roman" w:eastAsia="Times New Roman" w:hAnsi="Times New Roman" w:cs="Times New Roman"/>
                <w:sz w:val="24"/>
                <w:szCs w:val="24"/>
                <w:lang w:eastAsia="lt-LT"/>
              </w:rPr>
              <w:t>Ugdymo turinio sudarymo principai ir vaikų gebėjimų ugdymo siekiamybė</w:t>
            </w:r>
            <w:r w:rsidR="00E36597">
              <w:rPr>
                <w:rFonts w:ascii="Times New Roman" w:eastAsia="Times New Roman" w:hAnsi="Times New Roman" w:cs="Times New Roman"/>
                <w:sz w:val="24"/>
                <w:szCs w:val="24"/>
                <w:lang w:eastAsia="lt-LT"/>
              </w:rPr>
              <w:t>...</w:t>
            </w:r>
            <w:r>
              <w:rPr>
                <w:rFonts w:ascii="Times New Roman" w:eastAsia="Times New Roman" w:hAnsi="Times New Roman" w:cs="Times New Roman"/>
                <w:sz w:val="24"/>
                <w:szCs w:val="24"/>
                <w:lang w:eastAsia="lt-LT"/>
              </w:rPr>
              <w:t>..</w:t>
            </w:r>
            <w:r w:rsidR="00E95E5E">
              <w:rPr>
                <w:rFonts w:ascii="Times New Roman" w:eastAsia="Times New Roman" w:hAnsi="Times New Roman" w:cs="Times New Roman"/>
                <w:sz w:val="24"/>
                <w:szCs w:val="24"/>
                <w:lang w:eastAsia="lt-LT"/>
              </w:rPr>
              <w:t>.</w:t>
            </w:r>
          </w:p>
        </w:tc>
        <w:tc>
          <w:tcPr>
            <w:tcW w:w="709" w:type="dxa"/>
            <w:tcBorders>
              <w:top w:val="nil"/>
              <w:left w:val="nil"/>
              <w:bottom w:val="nil"/>
              <w:right w:val="nil"/>
            </w:tcBorders>
          </w:tcPr>
          <w:p w:rsidR="006337F2" w:rsidRDefault="006A61F6"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11</w:t>
            </w:r>
          </w:p>
        </w:tc>
      </w:tr>
      <w:tr w:rsidR="006337F2" w:rsidTr="00FC1C27">
        <w:tc>
          <w:tcPr>
            <w:tcW w:w="704" w:type="dxa"/>
            <w:tcBorders>
              <w:top w:val="nil"/>
              <w:left w:val="nil"/>
              <w:bottom w:val="nil"/>
              <w:right w:val="nil"/>
            </w:tcBorders>
          </w:tcPr>
          <w:p w:rsidR="006337F2" w:rsidRDefault="006337F2"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5.</w:t>
            </w:r>
          </w:p>
        </w:tc>
        <w:tc>
          <w:tcPr>
            <w:tcW w:w="7585" w:type="dxa"/>
            <w:tcBorders>
              <w:top w:val="nil"/>
              <w:left w:val="nil"/>
              <w:bottom w:val="nil"/>
              <w:right w:val="nil"/>
            </w:tcBorders>
          </w:tcPr>
          <w:p w:rsidR="006337F2" w:rsidRDefault="006337F2" w:rsidP="00FC1C27">
            <w:pPr>
              <w:tabs>
                <w:tab w:val="left" w:pos="1985"/>
              </w:tabs>
              <w:overflowPunct w:val="0"/>
              <w:autoSpaceDE w:val="0"/>
              <w:autoSpaceDN w:val="0"/>
              <w:adjustRightInd w:val="0"/>
              <w:rPr>
                <w:rFonts w:ascii="Times New Roman" w:eastAsia="Times New Roman" w:hAnsi="Times New Roman" w:cs="Times New Roman"/>
                <w:sz w:val="24"/>
                <w:szCs w:val="24"/>
                <w:lang w:eastAsia="lt-LT"/>
              </w:rPr>
            </w:pPr>
            <w:r w:rsidRPr="005E4E5F">
              <w:rPr>
                <w:rFonts w:ascii="Times New Roman" w:eastAsia="Times New Roman" w:hAnsi="Times New Roman" w:cs="Times New Roman"/>
                <w:sz w:val="24"/>
                <w:szCs w:val="24"/>
                <w:lang w:eastAsia="lt-LT"/>
              </w:rPr>
              <w:t>Ugdymo turinys</w:t>
            </w:r>
            <w:r>
              <w:rPr>
                <w:rFonts w:ascii="Times New Roman" w:eastAsia="Times New Roman" w:hAnsi="Times New Roman" w:cs="Times New Roman"/>
                <w:sz w:val="24"/>
                <w:szCs w:val="24"/>
                <w:lang w:eastAsia="lt-LT"/>
              </w:rPr>
              <w:t>..............................................................................</w:t>
            </w:r>
            <w:r w:rsidR="00E36597">
              <w:rPr>
                <w:rFonts w:ascii="Times New Roman" w:eastAsia="Times New Roman" w:hAnsi="Times New Roman" w:cs="Times New Roman"/>
                <w:sz w:val="24"/>
                <w:szCs w:val="24"/>
                <w:lang w:eastAsia="lt-LT"/>
              </w:rPr>
              <w:t>..</w:t>
            </w:r>
            <w:r>
              <w:rPr>
                <w:rFonts w:ascii="Times New Roman" w:eastAsia="Times New Roman" w:hAnsi="Times New Roman" w:cs="Times New Roman"/>
                <w:sz w:val="24"/>
                <w:szCs w:val="24"/>
                <w:lang w:eastAsia="lt-LT"/>
              </w:rPr>
              <w:t>........</w:t>
            </w:r>
            <w:r w:rsidR="00E36597">
              <w:rPr>
                <w:rFonts w:ascii="Times New Roman" w:eastAsia="Times New Roman" w:hAnsi="Times New Roman" w:cs="Times New Roman"/>
                <w:sz w:val="24"/>
                <w:szCs w:val="24"/>
                <w:lang w:eastAsia="lt-LT"/>
              </w:rPr>
              <w:t>.</w:t>
            </w:r>
            <w:r>
              <w:rPr>
                <w:rFonts w:ascii="Times New Roman" w:eastAsia="Times New Roman" w:hAnsi="Times New Roman" w:cs="Times New Roman"/>
                <w:sz w:val="24"/>
                <w:szCs w:val="24"/>
                <w:lang w:eastAsia="lt-LT"/>
              </w:rPr>
              <w:t>..........</w:t>
            </w:r>
            <w:r w:rsidR="00E95E5E">
              <w:rPr>
                <w:rFonts w:ascii="Times New Roman" w:eastAsia="Times New Roman" w:hAnsi="Times New Roman" w:cs="Times New Roman"/>
                <w:sz w:val="24"/>
                <w:szCs w:val="24"/>
                <w:lang w:eastAsia="lt-LT"/>
              </w:rPr>
              <w:t>.</w:t>
            </w:r>
          </w:p>
        </w:tc>
        <w:tc>
          <w:tcPr>
            <w:tcW w:w="709" w:type="dxa"/>
            <w:tcBorders>
              <w:top w:val="nil"/>
              <w:left w:val="nil"/>
              <w:bottom w:val="nil"/>
              <w:right w:val="nil"/>
            </w:tcBorders>
          </w:tcPr>
          <w:p w:rsidR="006337F2" w:rsidRDefault="006A61F6"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14</w:t>
            </w:r>
          </w:p>
        </w:tc>
      </w:tr>
      <w:tr w:rsidR="006337F2" w:rsidTr="00FC1C27">
        <w:tc>
          <w:tcPr>
            <w:tcW w:w="704" w:type="dxa"/>
            <w:tcBorders>
              <w:top w:val="nil"/>
              <w:left w:val="nil"/>
              <w:bottom w:val="nil"/>
              <w:right w:val="nil"/>
            </w:tcBorders>
          </w:tcPr>
          <w:p w:rsidR="006337F2" w:rsidRDefault="006337F2"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6.</w:t>
            </w:r>
          </w:p>
        </w:tc>
        <w:tc>
          <w:tcPr>
            <w:tcW w:w="7585" w:type="dxa"/>
            <w:tcBorders>
              <w:top w:val="nil"/>
              <w:left w:val="nil"/>
              <w:bottom w:val="nil"/>
              <w:right w:val="nil"/>
            </w:tcBorders>
          </w:tcPr>
          <w:p w:rsidR="006337F2" w:rsidRDefault="006337F2" w:rsidP="00FC1C27">
            <w:pPr>
              <w:tabs>
                <w:tab w:val="left" w:pos="1985"/>
              </w:tabs>
              <w:overflowPunct w:val="0"/>
              <w:autoSpaceDE w:val="0"/>
              <w:autoSpaceDN w:val="0"/>
              <w:adjustRightInd w:val="0"/>
              <w:rPr>
                <w:rFonts w:ascii="Times New Roman" w:eastAsia="Times New Roman" w:hAnsi="Times New Roman" w:cs="Times New Roman"/>
                <w:sz w:val="24"/>
                <w:szCs w:val="24"/>
                <w:lang w:eastAsia="lt-LT"/>
              </w:rPr>
            </w:pPr>
            <w:r w:rsidRPr="005E4E5F">
              <w:rPr>
                <w:rFonts w:ascii="Times New Roman" w:eastAsia="Times New Roman" w:hAnsi="Times New Roman" w:cs="Times New Roman"/>
                <w:sz w:val="24"/>
                <w:szCs w:val="24"/>
                <w:lang w:eastAsia="lt-LT"/>
              </w:rPr>
              <w:t>Ugdymo(si) pasiekimai ir jų vertinimas</w:t>
            </w:r>
            <w:r>
              <w:rPr>
                <w:rFonts w:ascii="Times New Roman" w:eastAsia="Times New Roman" w:hAnsi="Times New Roman" w:cs="Times New Roman"/>
                <w:sz w:val="24"/>
                <w:szCs w:val="24"/>
                <w:lang w:eastAsia="lt-LT"/>
              </w:rPr>
              <w:t>........................................</w:t>
            </w:r>
            <w:r w:rsidR="00E36597">
              <w:rPr>
                <w:rFonts w:ascii="Times New Roman" w:eastAsia="Times New Roman" w:hAnsi="Times New Roman" w:cs="Times New Roman"/>
                <w:sz w:val="24"/>
                <w:szCs w:val="24"/>
                <w:lang w:eastAsia="lt-LT"/>
              </w:rPr>
              <w:t>..</w:t>
            </w:r>
            <w:r>
              <w:rPr>
                <w:rFonts w:ascii="Times New Roman" w:eastAsia="Times New Roman" w:hAnsi="Times New Roman" w:cs="Times New Roman"/>
                <w:sz w:val="24"/>
                <w:szCs w:val="24"/>
                <w:lang w:eastAsia="lt-LT"/>
              </w:rPr>
              <w:t>........</w:t>
            </w:r>
            <w:r w:rsidR="00E36597">
              <w:rPr>
                <w:rFonts w:ascii="Times New Roman" w:eastAsia="Times New Roman" w:hAnsi="Times New Roman" w:cs="Times New Roman"/>
                <w:sz w:val="24"/>
                <w:szCs w:val="24"/>
                <w:lang w:eastAsia="lt-LT"/>
              </w:rPr>
              <w:t>.</w:t>
            </w:r>
            <w:r>
              <w:rPr>
                <w:rFonts w:ascii="Times New Roman" w:eastAsia="Times New Roman" w:hAnsi="Times New Roman" w:cs="Times New Roman"/>
                <w:sz w:val="24"/>
                <w:szCs w:val="24"/>
                <w:lang w:eastAsia="lt-LT"/>
              </w:rPr>
              <w:t>...........</w:t>
            </w:r>
            <w:r w:rsidR="00E95E5E">
              <w:rPr>
                <w:rFonts w:ascii="Times New Roman" w:eastAsia="Times New Roman" w:hAnsi="Times New Roman" w:cs="Times New Roman"/>
                <w:sz w:val="24"/>
                <w:szCs w:val="24"/>
                <w:lang w:eastAsia="lt-LT"/>
              </w:rPr>
              <w:t>.</w:t>
            </w:r>
          </w:p>
        </w:tc>
        <w:tc>
          <w:tcPr>
            <w:tcW w:w="709" w:type="dxa"/>
            <w:tcBorders>
              <w:top w:val="nil"/>
              <w:left w:val="nil"/>
              <w:bottom w:val="nil"/>
              <w:right w:val="nil"/>
            </w:tcBorders>
          </w:tcPr>
          <w:p w:rsidR="006337F2" w:rsidRDefault="006A61F6"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41</w:t>
            </w:r>
          </w:p>
        </w:tc>
      </w:tr>
      <w:tr w:rsidR="006337F2" w:rsidTr="00FC1C27">
        <w:tc>
          <w:tcPr>
            <w:tcW w:w="704" w:type="dxa"/>
            <w:tcBorders>
              <w:top w:val="nil"/>
              <w:left w:val="nil"/>
              <w:bottom w:val="nil"/>
              <w:right w:val="nil"/>
            </w:tcBorders>
          </w:tcPr>
          <w:p w:rsidR="006337F2" w:rsidRDefault="006337F2"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7.</w:t>
            </w:r>
          </w:p>
        </w:tc>
        <w:tc>
          <w:tcPr>
            <w:tcW w:w="7585" w:type="dxa"/>
            <w:tcBorders>
              <w:top w:val="nil"/>
              <w:left w:val="nil"/>
              <w:bottom w:val="nil"/>
              <w:right w:val="nil"/>
            </w:tcBorders>
          </w:tcPr>
          <w:p w:rsidR="006337F2" w:rsidRDefault="006337F2" w:rsidP="00FC1C27">
            <w:pPr>
              <w:tabs>
                <w:tab w:val="left" w:pos="1985"/>
              </w:tabs>
              <w:overflowPunct w:val="0"/>
              <w:autoSpaceDE w:val="0"/>
              <w:autoSpaceDN w:val="0"/>
              <w:adjustRightInd w:val="0"/>
              <w:rPr>
                <w:rFonts w:ascii="Times New Roman" w:eastAsia="Times New Roman" w:hAnsi="Times New Roman" w:cs="Times New Roman"/>
                <w:sz w:val="24"/>
                <w:szCs w:val="24"/>
                <w:lang w:eastAsia="lt-LT"/>
              </w:rPr>
            </w:pPr>
            <w:r w:rsidRPr="005E4E5F">
              <w:rPr>
                <w:rFonts w:ascii="Times New Roman" w:eastAsia="Times New Roman" w:hAnsi="Times New Roman" w:cs="Times New Roman"/>
                <w:sz w:val="24"/>
                <w:szCs w:val="24"/>
                <w:lang w:eastAsia="lt-LT"/>
              </w:rPr>
              <w:t>Naudota literatūra ir informacijos šaltiniai</w:t>
            </w:r>
            <w:r>
              <w:rPr>
                <w:rFonts w:ascii="Times New Roman" w:eastAsia="Times New Roman" w:hAnsi="Times New Roman" w:cs="Times New Roman"/>
                <w:sz w:val="24"/>
                <w:szCs w:val="24"/>
                <w:lang w:eastAsia="lt-LT"/>
              </w:rPr>
              <w:t>...................................</w:t>
            </w:r>
            <w:r w:rsidR="00E36597">
              <w:rPr>
                <w:rFonts w:ascii="Times New Roman" w:eastAsia="Times New Roman" w:hAnsi="Times New Roman" w:cs="Times New Roman"/>
                <w:sz w:val="24"/>
                <w:szCs w:val="24"/>
                <w:lang w:eastAsia="lt-LT"/>
              </w:rPr>
              <w:t>..</w:t>
            </w:r>
            <w:r>
              <w:rPr>
                <w:rFonts w:ascii="Times New Roman" w:eastAsia="Times New Roman" w:hAnsi="Times New Roman" w:cs="Times New Roman"/>
                <w:sz w:val="24"/>
                <w:szCs w:val="24"/>
                <w:lang w:eastAsia="lt-LT"/>
              </w:rPr>
              <w:t>........</w:t>
            </w:r>
            <w:r w:rsidR="00E36597">
              <w:rPr>
                <w:rFonts w:ascii="Times New Roman" w:eastAsia="Times New Roman" w:hAnsi="Times New Roman" w:cs="Times New Roman"/>
                <w:sz w:val="24"/>
                <w:szCs w:val="24"/>
                <w:lang w:eastAsia="lt-LT"/>
              </w:rPr>
              <w:t>.</w:t>
            </w:r>
            <w:r>
              <w:rPr>
                <w:rFonts w:ascii="Times New Roman" w:eastAsia="Times New Roman" w:hAnsi="Times New Roman" w:cs="Times New Roman"/>
                <w:sz w:val="24"/>
                <w:szCs w:val="24"/>
                <w:lang w:eastAsia="lt-LT"/>
              </w:rPr>
              <w:t>............</w:t>
            </w:r>
            <w:r w:rsidR="00E95E5E">
              <w:rPr>
                <w:rFonts w:ascii="Times New Roman" w:eastAsia="Times New Roman" w:hAnsi="Times New Roman" w:cs="Times New Roman"/>
                <w:sz w:val="24"/>
                <w:szCs w:val="24"/>
                <w:lang w:eastAsia="lt-LT"/>
              </w:rPr>
              <w:t>.</w:t>
            </w:r>
          </w:p>
        </w:tc>
        <w:tc>
          <w:tcPr>
            <w:tcW w:w="709" w:type="dxa"/>
            <w:tcBorders>
              <w:top w:val="nil"/>
              <w:left w:val="nil"/>
              <w:bottom w:val="nil"/>
              <w:right w:val="nil"/>
            </w:tcBorders>
          </w:tcPr>
          <w:p w:rsidR="006337F2" w:rsidRDefault="006A61F6"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44</w:t>
            </w:r>
          </w:p>
        </w:tc>
      </w:tr>
      <w:tr w:rsidR="006337F2" w:rsidTr="00FC1C27">
        <w:tc>
          <w:tcPr>
            <w:tcW w:w="704" w:type="dxa"/>
            <w:tcBorders>
              <w:top w:val="nil"/>
              <w:left w:val="nil"/>
              <w:bottom w:val="nil"/>
              <w:right w:val="nil"/>
            </w:tcBorders>
          </w:tcPr>
          <w:p w:rsidR="006337F2" w:rsidRDefault="006337F2"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8.</w:t>
            </w:r>
          </w:p>
        </w:tc>
        <w:tc>
          <w:tcPr>
            <w:tcW w:w="7585" w:type="dxa"/>
            <w:tcBorders>
              <w:top w:val="nil"/>
              <w:left w:val="nil"/>
              <w:bottom w:val="nil"/>
              <w:right w:val="nil"/>
            </w:tcBorders>
          </w:tcPr>
          <w:p w:rsidR="006337F2" w:rsidRDefault="006337F2" w:rsidP="00FC1C27">
            <w:pPr>
              <w:tabs>
                <w:tab w:val="left" w:pos="1985"/>
              </w:tabs>
              <w:overflowPunct w:val="0"/>
              <w:autoSpaceDE w:val="0"/>
              <w:autoSpaceDN w:val="0"/>
              <w:adjustRightInd w:val="0"/>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Priedai.........................................................................................</w:t>
            </w:r>
            <w:r w:rsidR="00E36597">
              <w:rPr>
                <w:rFonts w:ascii="Times New Roman" w:eastAsia="Times New Roman" w:hAnsi="Times New Roman" w:cs="Times New Roman"/>
                <w:sz w:val="24"/>
                <w:szCs w:val="24"/>
                <w:lang w:eastAsia="lt-LT"/>
              </w:rPr>
              <w:t>.</w:t>
            </w:r>
            <w:r>
              <w:rPr>
                <w:rFonts w:ascii="Times New Roman" w:eastAsia="Times New Roman" w:hAnsi="Times New Roman" w:cs="Times New Roman"/>
                <w:sz w:val="24"/>
                <w:szCs w:val="24"/>
                <w:lang w:eastAsia="lt-LT"/>
              </w:rPr>
              <w:t>........</w:t>
            </w:r>
            <w:r w:rsidR="00E36597">
              <w:rPr>
                <w:rFonts w:ascii="Times New Roman" w:eastAsia="Times New Roman" w:hAnsi="Times New Roman" w:cs="Times New Roman"/>
                <w:sz w:val="24"/>
                <w:szCs w:val="24"/>
                <w:lang w:eastAsia="lt-LT"/>
              </w:rPr>
              <w:t>..</w:t>
            </w:r>
            <w:r>
              <w:rPr>
                <w:rFonts w:ascii="Times New Roman" w:eastAsia="Times New Roman" w:hAnsi="Times New Roman" w:cs="Times New Roman"/>
                <w:sz w:val="24"/>
                <w:szCs w:val="24"/>
                <w:lang w:eastAsia="lt-LT"/>
              </w:rPr>
              <w:t>..............</w:t>
            </w:r>
          </w:p>
        </w:tc>
        <w:tc>
          <w:tcPr>
            <w:tcW w:w="709" w:type="dxa"/>
            <w:tcBorders>
              <w:top w:val="nil"/>
              <w:left w:val="nil"/>
              <w:bottom w:val="nil"/>
              <w:right w:val="nil"/>
            </w:tcBorders>
          </w:tcPr>
          <w:p w:rsidR="006337F2" w:rsidRDefault="006A61F6" w:rsidP="00FC1C27">
            <w:pPr>
              <w:tabs>
                <w:tab w:val="left" w:pos="1985"/>
              </w:tabs>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45</w:t>
            </w:r>
          </w:p>
        </w:tc>
      </w:tr>
    </w:tbl>
    <w:p w:rsidR="005E4E5F" w:rsidRPr="001530D0" w:rsidRDefault="005E4E5F" w:rsidP="00FC1C27">
      <w:pPr>
        <w:overflowPunct w:val="0"/>
        <w:autoSpaceDE w:val="0"/>
        <w:autoSpaceDN w:val="0"/>
        <w:adjustRightInd w:val="0"/>
        <w:spacing w:after="0" w:line="240" w:lineRule="auto"/>
        <w:jc w:val="both"/>
        <w:rPr>
          <w:rFonts w:ascii="Times New Roman" w:eastAsia="Times New Roman" w:hAnsi="Times New Roman" w:cs="Times New Roman"/>
          <w:b/>
          <w:sz w:val="24"/>
          <w:szCs w:val="24"/>
          <w:lang w:val="pt-BR" w:eastAsia="lt-LT"/>
        </w:rPr>
      </w:pPr>
    </w:p>
    <w:tbl>
      <w:tblPr>
        <w:tblW w:w="0" w:type="auto"/>
        <w:tblLook w:val="01E0" w:firstRow="1" w:lastRow="1" w:firstColumn="1" w:lastColumn="1" w:noHBand="0" w:noVBand="0"/>
      </w:tblPr>
      <w:tblGrid>
        <w:gridCol w:w="9080"/>
        <w:gridCol w:w="558"/>
      </w:tblGrid>
      <w:tr w:rsidR="005E4E5F" w:rsidRPr="005E4E5F" w:rsidTr="00B954EB">
        <w:tc>
          <w:tcPr>
            <w:tcW w:w="9080" w:type="dxa"/>
            <w:shd w:val="clear" w:color="auto" w:fill="auto"/>
          </w:tcPr>
          <w:p w:rsidR="00A97C25" w:rsidRPr="005E4E5F" w:rsidRDefault="00A97C25" w:rsidP="00D3367C">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p>
        </w:tc>
        <w:tc>
          <w:tcPr>
            <w:tcW w:w="558" w:type="dxa"/>
            <w:shd w:val="clear" w:color="auto" w:fill="auto"/>
          </w:tcPr>
          <w:p w:rsidR="00A66910" w:rsidRPr="005E4E5F" w:rsidRDefault="00A66910" w:rsidP="00B954EB">
            <w:pPr>
              <w:overflowPunct w:val="0"/>
              <w:autoSpaceDE w:val="0"/>
              <w:autoSpaceDN w:val="0"/>
              <w:adjustRightInd w:val="0"/>
              <w:spacing w:after="0" w:line="240" w:lineRule="auto"/>
              <w:jc w:val="right"/>
              <w:rPr>
                <w:rFonts w:ascii="Times New Roman" w:eastAsia="Times New Roman" w:hAnsi="Times New Roman" w:cs="Times New Roman"/>
                <w:sz w:val="24"/>
                <w:szCs w:val="24"/>
                <w:lang w:eastAsia="lt-LT"/>
              </w:rPr>
            </w:pPr>
          </w:p>
        </w:tc>
      </w:tr>
      <w:tr w:rsidR="005E4E5F" w:rsidRPr="005E4E5F" w:rsidTr="00B954EB">
        <w:tc>
          <w:tcPr>
            <w:tcW w:w="9080" w:type="dxa"/>
            <w:shd w:val="clear" w:color="auto" w:fill="auto"/>
          </w:tcPr>
          <w:p w:rsidR="00A66910" w:rsidRPr="005E4E5F" w:rsidRDefault="00A66910" w:rsidP="00A97C25">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p>
        </w:tc>
        <w:tc>
          <w:tcPr>
            <w:tcW w:w="558" w:type="dxa"/>
            <w:shd w:val="clear" w:color="auto" w:fill="auto"/>
          </w:tcPr>
          <w:p w:rsidR="00A66910" w:rsidRPr="005E4E5F" w:rsidRDefault="00A66910" w:rsidP="00B954EB">
            <w:pPr>
              <w:overflowPunct w:val="0"/>
              <w:autoSpaceDE w:val="0"/>
              <w:autoSpaceDN w:val="0"/>
              <w:adjustRightInd w:val="0"/>
              <w:spacing w:after="0" w:line="240" w:lineRule="auto"/>
              <w:jc w:val="right"/>
              <w:rPr>
                <w:rFonts w:ascii="Times New Roman" w:eastAsia="Times New Roman" w:hAnsi="Times New Roman" w:cs="Times New Roman"/>
                <w:sz w:val="24"/>
                <w:szCs w:val="24"/>
                <w:lang w:eastAsia="lt-LT"/>
              </w:rPr>
            </w:pPr>
          </w:p>
        </w:tc>
      </w:tr>
      <w:tr w:rsidR="005E4E5F" w:rsidRPr="005E4E5F" w:rsidTr="00B954EB">
        <w:tc>
          <w:tcPr>
            <w:tcW w:w="9080" w:type="dxa"/>
            <w:shd w:val="clear" w:color="auto" w:fill="auto"/>
          </w:tcPr>
          <w:p w:rsidR="00A66910" w:rsidRPr="005E4E5F" w:rsidRDefault="00A66910" w:rsidP="006337F2">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p>
        </w:tc>
        <w:tc>
          <w:tcPr>
            <w:tcW w:w="558" w:type="dxa"/>
            <w:shd w:val="clear" w:color="auto" w:fill="auto"/>
          </w:tcPr>
          <w:p w:rsidR="00A66910" w:rsidRPr="005E4E5F" w:rsidRDefault="00A66910" w:rsidP="00B954EB">
            <w:pPr>
              <w:overflowPunct w:val="0"/>
              <w:autoSpaceDE w:val="0"/>
              <w:autoSpaceDN w:val="0"/>
              <w:adjustRightInd w:val="0"/>
              <w:spacing w:after="0" w:line="240" w:lineRule="auto"/>
              <w:jc w:val="right"/>
              <w:rPr>
                <w:rFonts w:ascii="Times New Roman" w:eastAsia="Times New Roman" w:hAnsi="Times New Roman" w:cs="Times New Roman"/>
                <w:sz w:val="24"/>
                <w:szCs w:val="24"/>
                <w:lang w:eastAsia="lt-LT"/>
              </w:rPr>
            </w:pPr>
          </w:p>
        </w:tc>
      </w:tr>
      <w:tr w:rsidR="005E4E5F" w:rsidRPr="005E4E5F" w:rsidTr="00B954EB">
        <w:tc>
          <w:tcPr>
            <w:tcW w:w="9080" w:type="dxa"/>
            <w:shd w:val="clear" w:color="auto" w:fill="auto"/>
          </w:tcPr>
          <w:p w:rsidR="006337F2" w:rsidRPr="005E4E5F" w:rsidRDefault="006337F2" w:rsidP="006337F2">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p>
        </w:tc>
        <w:tc>
          <w:tcPr>
            <w:tcW w:w="558" w:type="dxa"/>
            <w:shd w:val="clear" w:color="auto" w:fill="auto"/>
          </w:tcPr>
          <w:p w:rsidR="00A66910" w:rsidRPr="005E4E5F" w:rsidRDefault="00A66910" w:rsidP="00B954EB">
            <w:pPr>
              <w:overflowPunct w:val="0"/>
              <w:autoSpaceDE w:val="0"/>
              <w:autoSpaceDN w:val="0"/>
              <w:adjustRightInd w:val="0"/>
              <w:spacing w:after="0" w:line="240" w:lineRule="auto"/>
              <w:jc w:val="right"/>
              <w:rPr>
                <w:rFonts w:ascii="Times New Roman" w:eastAsia="Times New Roman" w:hAnsi="Times New Roman" w:cs="Times New Roman"/>
                <w:sz w:val="24"/>
                <w:szCs w:val="24"/>
                <w:lang w:eastAsia="lt-LT"/>
              </w:rPr>
            </w:pPr>
          </w:p>
        </w:tc>
      </w:tr>
      <w:tr w:rsidR="005E4E5F" w:rsidRPr="005E4E5F" w:rsidTr="00B954EB">
        <w:tc>
          <w:tcPr>
            <w:tcW w:w="9080" w:type="dxa"/>
            <w:shd w:val="clear" w:color="auto" w:fill="auto"/>
          </w:tcPr>
          <w:p w:rsidR="00A66910" w:rsidRPr="005E4E5F" w:rsidRDefault="00A66910" w:rsidP="006337F2">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p>
        </w:tc>
        <w:tc>
          <w:tcPr>
            <w:tcW w:w="558" w:type="dxa"/>
            <w:shd w:val="clear" w:color="auto" w:fill="auto"/>
          </w:tcPr>
          <w:p w:rsidR="00A66910" w:rsidRPr="005E4E5F" w:rsidRDefault="00A66910" w:rsidP="00B954EB">
            <w:pPr>
              <w:overflowPunct w:val="0"/>
              <w:autoSpaceDE w:val="0"/>
              <w:autoSpaceDN w:val="0"/>
              <w:adjustRightInd w:val="0"/>
              <w:spacing w:after="0" w:line="240" w:lineRule="auto"/>
              <w:jc w:val="right"/>
              <w:rPr>
                <w:rFonts w:ascii="Times New Roman" w:eastAsia="Times New Roman" w:hAnsi="Times New Roman" w:cs="Times New Roman"/>
                <w:sz w:val="24"/>
                <w:szCs w:val="24"/>
                <w:lang w:eastAsia="lt-LT"/>
              </w:rPr>
            </w:pPr>
          </w:p>
        </w:tc>
      </w:tr>
      <w:tr w:rsidR="005E4E5F" w:rsidRPr="005E4E5F" w:rsidTr="00B954EB">
        <w:tc>
          <w:tcPr>
            <w:tcW w:w="9080" w:type="dxa"/>
            <w:shd w:val="clear" w:color="auto" w:fill="auto"/>
          </w:tcPr>
          <w:p w:rsidR="005E4E5F" w:rsidRPr="005E4E5F" w:rsidRDefault="005E4E5F" w:rsidP="00D3367C">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p>
        </w:tc>
        <w:tc>
          <w:tcPr>
            <w:tcW w:w="558" w:type="dxa"/>
            <w:shd w:val="clear" w:color="auto" w:fill="auto"/>
          </w:tcPr>
          <w:p w:rsidR="00A66910" w:rsidRPr="005E4E5F" w:rsidRDefault="00A66910" w:rsidP="00B954EB">
            <w:pPr>
              <w:overflowPunct w:val="0"/>
              <w:autoSpaceDE w:val="0"/>
              <w:autoSpaceDN w:val="0"/>
              <w:adjustRightInd w:val="0"/>
              <w:spacing w:after="0" w:line="240" w:lineRule="auto"/>
              <w:jc w:val="right"/>
              <w:rPr>
                <w:rFonts w:ascii="Times New Roman" w:eastAsia="Times New Roman" w:hAnsi="Times New Roman" w:cs="Times New Roman"/>
                <w:sz w:val="24"/>
                <w:szCs w:val="24"/>
                <w:lang w:eastAsia="lt-LT"/>
              </w:rPr>
            </w:pPr>
          </w:p>
        </w:tc>
      </w:tr>
      <w:tr w:rsidR="00A66910" w:rsidRPr="001530D0" w:rsidTr="00B954EB">
        <w:tc>
          <w:tcPr>
            <w:tcW w:w="9080" w:type="dxa"/>
            <w:shd w:val="clear" w:color="auto" w:fill="auto"/>
          </w:tcPr>
          <w:p w:rsidR="00A66910" w:rsidRPr="001530D0" w:rsidRDefault="00A66910" w:rsidP="00D3367C">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p>
        </w:tc>
        <w:tc>
          <w:tcPr>
            <w:tcW w:w="558" w:type="dxa"/>
            <w:shd w:val="clear" w:color="auto" w:fill="auto"/>
          </w:tcPr>
          <w:p w:rsidR="00A66910" w:rsidRPr="001530D0" w:rsidRDefault="00A66910" w:rsidP="00B954EB">
            <w:pPr>
              <w:overflowPunct w:val="0"/>
              <w:autoSpaceDE w:val="0"/>
              <w:autoSpaceDN w:val="0"/>
              <w:adjustRightInd w:val="0"/>
              <w:spacing w:after="0" w:line="240" w:lineRule="auto"/>
              <w:jc w:val="right"/>
              <w:rPr>
                <w:rFonts w:ascii="Times New Roman" w:eastAsia="Times New Roman" w:hAnsi="Times New Roman" w:cs="Times New Roman"/>
                <w:sz w:val="24"/>
                <w:szCs w:val="24"/>
                <w:lang w:eastAsia="lt-LT"/>
              </w:rPr>
            </w:pPr>
          </w:p>
        </w:tc>
      </w:tr>
    </w:tbl>
    <w:p w:rsidR="00A66910" w:rsidRDefault="00A66910" w:rsidP="00A66910">
      <w:pPr>
        <w:overflowPunct w:val="0"/>
        <w:autoSpaceDE w:val="0"/>
        <w:autoSpaceDN w:val="0"/>
        <w:adjustRightInd w:val="0"/>
        <w:spacing w:after="0" w:line="240" w:lineRule="auto"/>
        <w:jc w:val="center"/>
        <w:rPr>
          <w:rFonts w:ascii="Times New Roman" w:eastAsia="Times New Roman" w:hAnsi="Times New Roman" w:cs="Times New Roman"/>
          <w:b/>
          <w:sz w:val="24"/>
          <w:szCs w:val="24"/>
          <w:lang w:eastAsia="lt-LT"/>
        </w:rPr>
      </w:pPr>
    </w:p>
    <w:p w:rsidR="00DA5462" w:rsidRDefault="00DA5462" w:rsidP="00A66910">
      <w:pPr>
        <w:overflowPunct w:val="0"/>
        <w:autoSpaceDE w:val="0"/>
        <w:autoSpaceDN w:val="0"/>
        <w:adjustRightInd w:val="0"/>
        <w:spacing w:after="0" w:line="240" w:lineRule="auto"/>
        <w:jc w:val="center"/>
        <w:rPr>
          <w:rFonts w:ascii="Times New Roman" w:eastAsia="Times New Roman" w:hAnsi="Times New Roman" w:cs="Times New Roman"/>
          <w:b/>
          <w:sz w:val="24"/>
          <w:szCs w:val="24"/>
          <w:lang w:eastAsia="lt-LT"/>
        </w:rPr>
      </w:pPr>
    </w:p>
    <w:p w:rsidR="00DA5462" w:rsidRDefault="00DA5462" w:rsidP="00A66910">
      <w:pPr>
        <w:overflowPunct w:val="0"/>
        <w:autoSpaceDE w:val="0"/>
        <w:autoSpaceDN w:val="0"/>
        <w:adjustRightInd w:val="0"/>
        <w:spacing w:after="0" w:line="240" w:lineRule="auto"/>
        <w:jc w:val="center"/>
        <w:rPr>
          <w:rFonts w:ascii="Times New Roman" w:eastAsia="Times New Roman" w:hAnsi="Times New Roman" w:cs="Times New Roman"/>
          <w:b/>
          <w:sz w:val="24"/>
          <w:szCs w:val="24"/>
          <w:lang w:eastAsia="lt-LT"/>
        </w:rPr>
      </w:pPr>
    </w:p>
    <w:p w:rsidR="00DA5462" w:rsidRDefault="00DA5462" w:rsidP="00A66910">
      <w:pPr>
        <w:overflowPunct w:val="0"/>
        <w:autoSpaceDE w:val="0"/>
        <w:autoSpaceDN w:val="0"/>
        <w:adjustRightInd w:val="0"/>
        <w:spacing w:after="0" w:line="240" w:lineRule="auto"/>
        <w:jc w:val="center"/>
        <w:rPr>
          <w:rFonts w:ascii="Times New Roman" w:eastAsia="Times New Roman" w:hAnsi="Times New Roman" w:cs="Times New Roman"/>
          <w:b/>
          <w:sz w:val="24"/>
          <w:szCs w:val="24"/>
          <w:lang w:eastAsia="lt-LT"/>
        </w:rPr>
      </w:pPr>
    </w:p>
    <w:p w:rsidR="00DA5462" w:rsidRDefault="00DA5462" w:rsidP="00A66910">
      <w:pPr>
        <w:overflowPunct w:val="0"/>
        <w:autoSpaceDE w:val="0"/>
        <w:autoSpaceDN w:val="0"/>
        <w:adjustRightInd w:val="0"/>
        <w:spacing w:after="0" w:line="240" w:lineRule="auto"/>
        <w:jc w:val="center"/>
        <w:rPr>
          <w:rFonts w:ascii="Times New Roman" w:eastAsia="Times New Roman" w:hAnsi="Times New Roman" w:cs="Times New Roman"/>
          <w:b/>
          <w:sz w:val="24"/>
          <w:szCs w:val="24"/>
          <w:lang w:eastAsia="lt-LT"/>
        </w:rPr>
      </w:pPr>
    </w:p>
    <w:p w:rsidR="00DA5462" w:rsidRDefault="00DA5462" w:rsidP="00A66910">
      <w:pPr>
        <w:overflowPunct w:val="0"/>
        <w:autoSpaceDE w:val="0"/>
        <w:autoSpaceDN w:val="0"/>
        <w:adjustRightInd w:val="0"/>
        <w:spacing w:after="0" w:line="240" w:lineRule="auto"/>
        <w:jc w:val="center"/>
        <w:rPr>
          <w:rFonts w:ascii="Times New Roman" w:eastAsia="Times New Roman" w:hAnsi="Times New Roman" w:cs="Times New Roman"/>
          <w:b/>
          <w:sz w:val="24"/>
          <w:szCs w:val="24"/>
          <w:lang w:eastAsia="lt-LT"/>
        </w:rPr>
      </w:pPr>
    </w:p>
    <w:p w:rsidR="00DA5462" w:rsidRDefault="00DA5462" w:rsidP="00A66910">
      <w:pPr>
        <w:overflowPunct w:val="0"/>
        <w:autoSpaceDE w:val="0"/>
        <w:autoSpaceDN w:val="0"/>
        <w:adjustRightInd w:val="0"/>
        <w:spacing w:after="0" w:line="240" w:lineRule="auto"/>
        <w:jc w:val="center"/>
        <w:rPr>
          <w:rFonts w:ascii="Times New Roman" w:eastAsia="Times New Roman" w:hAnsi="Times New Roman" w:cs="Times New Roman"/>
          <w:b/>
          <w:sz w:val="24"/>
          <w:szCs w:val="24"/>
          <w:lang w:eastAsia="lt-LT"/>
        </w:rPr>
      </w:pPr>
    </w:p>
    <w:p w:rsidR="00DA5462" w:rsidRDefault="00DA5462" w:rsidP="00A66910">
      <w:pPr>
        <w:overflowPunct w:val="0"/>
        <w:autoSpaceDE w:val="0"/>
        <w:autoSpaceDN w:val="0"/>
        <w:adjustRightInd w:val="0"/>
        <w:spacing w:after="0" w:line="240" w:lineRule="auto"/>
        <w:jc w:val="center"/>
        <w:rPr>
          <w:rFonts w:ascii="Times New Roman" w:eastAsia="Times New Roman" w:hAnsi="Times New Roman" w:cs="Times New Roman"/>
          <w:b/>
          <w:sz w:val="24"/>
          <w:szCs w:val="24"/>
          <w:lang w:eastAsia="lt-LT"/>
        </w:rPr>
      </w:pPr>
    </w:p>
    <w:p w:rsidR="00DA5462" w:rsidRDefault="00DA5462" w:rsidP="00A66910">
      <w:pPr>
        <w:overflowPunct w:val="0"/>
        <w:autoSpaceDE w:val="0"/>
        <w:autoSpaceDN w:val="0"/>
        <w:adjustRightInd w:val="0"/>
        <w:spacing w:after="0" w:line="240" w:lineRule="auto"/>
        <w:jc w:val="center"/>
        <w:rPr>
          <w:rFonts w:ascii="Times New Roman" w:eastAsia="Times New Roman" w:hAnsi="Times New Roman" w:cs="Times New Roman"/>
          <w:b/>
          <w:sz w:val="24"/>
          <w:szCs w:val="24"/>
          <w:lang w:eastAsia="lt-LT"/>
        </w:rPr>
      </w:pPr>
    </w:p>
    <w:p w:rsidR="0006699F" w:rsidRDefault="0006699F" w:rsidP="00A66910">
      <w:pPr>
        <w:overflowPunct w:val="0"/>
        <w:autoSpaceDE w:val="0"/>
        <w:autoSpaceDN w:val="0"/>
        <w:adjustRightInd w:val="0"/>
        <w:spacing w:after="0" w:line="240" w:lineRule="auto"/>
        <w:jc w:val="center"/>
        <w:rPr>
          <w:rFonts w:ascii="Times New Roman" w:eastAsia="Times New Roman" w:hAnsi="Times New Roman" w:cs="Times New Roman"/>
          <w:b/>
          <w:sz w:val="24"/>
          <w:szCs w:val="24"/>
          <w:lang w:eastAsia="lt-LT"/>
        </w:rPr>
      </w:pPr>
    </w:p>
    <w:p w:rsidR="0006699F" w:rsidRDefault="0006699F" w:rsidP="00A66910">
      <w:pPr>
        <w:overflowPunct w:val="0"/>
        <w:autoSpaceDE w:val="0"/>
        <w:autoSpaceDN w:val="0"/>
        <w:adjustRightInd w:val="0"/>
        <w:spacing w:after="0" w:line="240" w:lineRule="auto"/>
        <w:jc w:val="center"/>
        <w:rPr>
          <w:rFonts w:ascii="Times New Roman" w:eastAsia="Times New Roman" w:hAnsi="Times New Roman" w:cs="Times New Roman"/>
          <w:b/>
          <w:sz w:val="24"/>
          <w:szCs w:val="24"/>
          <w:lang w:eastAsia="lt-LT"/>
        </w:rPr>
      </w:pPr>
    </w:p>
    <w:p w:rsidR="0006699F" w:rsidRDefault="0006699F" w:rsidP="00A66910">
      <w:pPr>
        <w:overflowPunct w:val="0"/>
        <w:autoSpaceDE w:val="0"/>
        <w:autoSpaceDN w:val="0"/>
        <w:adjustRightInd w:val="0"/>
        <w:spacing w:after="0" w:line="240" w:lineRule="auto"/>
        <w:jc w:val="center"/>
        <w:rPr>
          <w:rFonts w:ascii="Times New Roman" w:eastAsia="Times New Roman" w:hAnsi="Times New Roman" w:cs="Times New Roman"/>
          <w:b/>
          <w:sz w:val="24"/>
          <w:szCs w:val="24"/>
          <w:lang w:eastAsia="lt-LT"/>
        </w:rPr>
      </w:pPr>
    </w:p>
    <w:p w:rsidR="0006699F" w:rsidRDefault="0006699F" w:rsidP="00A66910">
      <w:pPr>
        <w:overflowPunct w:val="0"/>
        <w:autoSpaceDE w:val="0"/>
        <w:autoSpaceDN w:val="0"/>
        <w:adjustRightInd w:val="0"/>
        <w:spacing w:after="0" w:line="240" w:lineRule="auto"/>
        <w:jc w:val="center"/>
        <w:rPr>
          <w:rFonts w:ascii="Times New Roman" w:eastAsia="Times New Roman" w:hAnsi="Times New Roman" w:cs="Times New Roman"/>
          <w:b/>
          <w:sz w:val="24"/>
          <w:szCs w:val="24"/>
          <w:lang w:eastAsia="lt-LT"/>
        </w:rPr>
      </w:pPr>
    </w:p>
    <w:p w:rsidR="0006699F" w:rsidRDefault="0006699F" w:rsidP="00A66910">
      <w:pPr>
        <w:overflowPunct w:val="0"/>
        <w:autoSpaceDE w:val="0"/>
        <w:autoSpaceDN w:val="0"/>
        <w:adjustRightInd w:val="0"/>
        <w:spacing w:after="0" w:line="240" w:lineRule="auto"/>
        <w:jc w:val="center"/>
        <w:rPr>
          <w:rFonts w:ascii="Times New Roman" w:eastAsia="Times New Roman" w:hAnsi="Times New Roman" w:cs="Times New Roman"/>
          <w:b/>
          <w:sz w:val="24"/>
          <w:szCs w:val="24"/>
          <w:lang w:eastAsia="lt-LT"/>
        </w:rPr>
      </w:pPr>
    </w:p>
    <w:p w:rsidR="00DA5462" w:rsidRDefault="00DA5462" w:rsidP="00A66910">
      <w:pPr>
        <w:overflowPunct w:val="0"/>
        <w:autoSpaceDE w:val="0"/>
        <w:autoSpaceDN w:val="0"/>
        <w:adjustRightInd w:val="0"/>
        <w:spacing w:after="0" w:line="240" w:lineRule="auto"/>
        <w:jc w:val="center"/>
        <w:rPr>
          <w:rFonts w:ascii="Times New Roman" w:eastAsia="Times New Roman" w:hAnsi="Times New Roman" w:cs="Times New Roman"/>
          <w:b/>
          <w:sz w:val="24"/>
          <w:szCs w:val="24"/>
          <w:lang w:eastAsia="lt-LT"/>
        </w:rPr>
      </w:pPr>
    </w:p>
    <w:p w:rsidR="00DA5462" w:rsidRDefault="00DA5462" w:rsidP="00A66910">
      <w:pPr>
        <w:overflowPunct w:val="0"/>
        <w:autoSpaceDE w:val="0"/>
        <w:autoSpaceDN w:val="0"/>
        <w:adjustRightInd w:val="0"/>
        <w:spacing w:after="0" w:line="240" w:lineRule="auto"/>
        <w:jc w:val="center"/>
        <w:rPr>
          <w:rFonts w:ascii="Times New Roman" w:eastAsia="Times New Roman" w:hAnsi="Times New Roman" w:cs="Times New Roman"/>
          <w:b/>
          <w:sz w:val="24"/>
          <w:szCs w:val="24"/>
          <w:lang w:eastAsia="lt-LT"/>
        </w:rPr>
      </w:pPr>
    </w:p>
    <w:p w:rsidR="00D73284" w:rsidRDefault="00D73284" w:rsidP="00A66910">
      <w:pPr>
        <w:overflowPunct w:val="0"/>
        <w:autoSpaceDE w:val="0"/>
        <w:autoSpaceDN w:val="0"/>
        <w:adjustRightInd w:val="0"/>
        <w:spacing w:after="0" w:line="240" w:lineRule="auto"/>
        <w:jc w:val="center"/>
        <w:rPr>
          <w:rFonts w:ascii="Times New Roman" w:eastAsia="Times New Roman" w:hAnsi="Times New Roman" w:cs="Times New Roman"/>
          <w:b/>
          <w:sz w:val="24"/>
          <w:szCs w:val="24"/>
          <w:lang w:eastAsia="lt-LT"/>
        </w:rPr>
      </w:pPr>
    </w:p>
    <w:p w:rsidR="00DA5462" w:rsidRDefault="00DA5462" w:rsidP="00A66910">
      <w:pPr>
        <w:overflowPunct w:val="0"/>
        <w:autoSpaceDE w:val="0"/>
        <w:autoSpaceDN w:val="0"/>
        <w:adjustRightInd w:val="0"/>
        <w:spacing w:after="0" w:line="240" w:lineRule="auto"/>
        <w:jc w:val="center"/>
        <w:rPr>
          <w:rFonts w:ascii="Times New Roman" w:eastAsia="Times New Roman" w:hAnsi="Times New Roman" w:cs="Times New Roman"/>
          <w:b/>
          <w:sz w:val="24"/>
          <w:szCs w:val="24"/>
          <w:lang w:eastAsia="lt-LT"/>
        </w:rPr>
      </w:pPr>
    </w:p>
    <w:p w:rsidR="001E2C01" w:rsidRDefault="001E2C01" w:rsidP="00E36597">
      <w:pPr>
        <w:overflowPunct w:val="0"/>
        <w:autoSpaceDE w:val="0"/>
        <w:autoSpaceDN w:val="0"/>
        <w:adjustRightInd w:val="0"/>
        <w:spacing w:after="0" w:line="240" w:lineRule="auto"/>
        <w:rPr>
          <w:rFonts w:ascii="Times New Roman" w:eastAsia="Times New Roman" w:hAnsi="Times New Roman" w:cs="Times New Roman"/>
          <w:b/>
          <w:sz w:val="24"/>
          <w:szCs w:val="24"/>
          <w:lang w:eastAsia="lt-LT"/>
        </w:rPr>
      </w:pPr>
    </w:p>
    <w:p w:rsidR="00E91BDA" w:rsidRDefault="00E91BDA" w:rsidP="00E36597">
      <w:pPr>
        <w:overflowPunct w:val="0"/>
        <w:autoSpaceDE w:val="0"/>
        <w:autoSpaceDN w:val="0"/>
        <w:adjustRightInd w:val="0"/>
        <w:spacing w:after="0" w:line="240" w:lineRule="auto"/>
        <w:rPr>
          <w:rFonts w:ascii="Times New Roman" w:eastAsia="Times New Roman" w:hAnsi="Times New Roman" w:cs="Times New Roman"/>
          <w:i/>
          <w:color w:val="FF00FF"/>
          <w:sz w:val="24"/>
          <w:szCs w:val="24"/>
          <w:lang w:eastAsia="lt-LT"/>
        </w:rPr>
      </w:pPr>
    </w:p>
    <w:p w:rsidR="00FC1C27" w:rsidRDefault="00FC1C27" w:rsidP="00E36597">
      <w:pPr>
        <w:overflowPunct w:val="0"/>
        <w:autoSpaceDE w:val="0"/>
        <w:autoSpaceDN w:val="0"/>
        <w:adjustRightInd w:val="0"/>
        <w:spacing w:after="0" w:line="240" w:lineRule="auto"/>
        <w:rPr>
          <w:rFonts w:ascii="Times New Roman" w:eastAsia="Times New Roman" w:hAnsi="Times New Roman" w:cs="Times New Roman"/>
          <w:i/>
          <w:color w:val="FF00FF"/>
          <w:sz w:val="24"/>
          <w:szCs w:val="24"/>
          <w:lang w:eastAsia="lt-LT"/>
        </w:rPr>
      </w:pPr>
    </w:p>
    <w:p w:rsidR="00A721CE" w:rsidRDefault="00A721CE" w:rsidP="00E36597">
      <w:pPr>
        <w:overflowPunct w:val="0"/>
        <w:autoSpaceDE w:val="0"/>
        <w:autoSpaceDN w:val="0"/>
        <w:adjustRightInd w:val="0"/>
        <w:spacing w:after="0" w:line="240" w:lineRule="auto"/>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lastRenderedPageBreak/>
        <w:t>PRATARMĖ</w:t>
      </w:r>
    </w:p>
    <w:p w:rsidR="00A721CE" w:rsidRPr="00016401" w:rsidRDefault="00A721CE" w:rsidP="00A66910">
      <w:pPr>
        <w:overflowPunct w:val="0"/>
        <w:autoSpaceDE w:val="0"/>
        <w:autoSpaceDN w:val="0"/>
        <w:adjustRightInd w:val="0"/>
        <w:spacing w:after="0" w:line="240" w:lineRule="auto"/>
        <w:jc w:val="center"/>
        <w:rPr>
          <w:rFonts w:ascii="Times New Roman" w:eastAsia="Times New Roman" w:hAnsi="Times New Roman" w:cs="Times New Roman"/>
          <w:b/>
          <w:sz w:val="24"/>
          <w:szCs w:val="24"/>
          <w:lang w:eastAsia="lt-LT"/>
        </w:rPr>
      </w:pPr>
    </w:p>
    <w:p w:rsidR="002D058D" w:rsidRDefault="00A721CE" w:rsidP="00016401">
      <w:pPr>
        <w:pStyle w:val="Betarp"/>
        <w:jc w:val="both"/>
        <w:rPr>
          <w:rFonts w:ascii="Times New Roman" w:eastAsia="Times New Roman" w:hAnsi="Times New Roman" w:cs="Times New Roman"/>
          <w:sz w:val="24"/>
          <w:szCs w:val="24"/>
          <w:lang w:eastAsia="lt-LT"/>
        </w:rPr>
      </w:pPr>
      <w:r w:rsidRPr="00016401">
        <w:rPr>
          <w:rFonts w:ascii="Times New Roman" w:eastAsia="Times New Roman" w:hAnsi="Times New Roman" w:cs="Times New Roman"/>
          <w:sz w:val="24"/>
          <w:szCs w:val="24"/>
          <w:lang w:eastAsia="lt-LT"/>
        </w:rPr>
        <w:t xml:space="preserve">            </w:t>
      </w:r>
      <w:r w:rsidR="00B051C0">
        <w:rPr>
          <w:rFonts w:ascii="Times New Roman" w:eastAsia="Times New Roman" w:hAnsi="Times New Roman" w:cs="Times New Roman"/>
          <w:sz w:val="24"/>
          <w:szCs w:val="24"/>
          <w:lang w:eastAsia="lt-LT"/>
        </w:rPr>
        <w:t xml:space="preserve">  </w:t>
      </w:r>
      <w:r w:rsidRPr="00016401">
        <w:rPr>
          <w:rFonts w:ascii="Times New Roman" w:eastAsia="Times New Roman" w:hAnsi="Times New Roman" w:cs="Times New Roman"/>
          <w:sz w:val="24"/>
          <w:szCs w:val="24"/>
          <w:lang w:eastAsia="lt-LT"/>
        </w:rPr>
        <w:t>Šiaulių Petro Avižonio regos centro</w:t>
      </w:r>
      <w:r w:rsidR="007B0E9B">
        <w:rPr>
          <w:rFonts w:ascii="Times New Roman" w:eastAsia="Times New Roman" w:hAnsi="Times New Roman" w:cs="Times New Roman"/>
          <w:sz w:val="24"/>
          <w:szCs w:val="24"/>
          <w:lang w:eastAsia="lt-LT"/>
        </w:rPr>
        <w:t xml:space="preserve"> (toliau – Centras)</w:t>
      </w:r>
      <w:r w:rsidRPr="00016401">
        <w:rPr>
          <w:rFonts w:ascii="Times New Roman" w:eastAsia="Times New Roman" w:hAnsi="Times New Roman" w:cs="Times New Roman"/>
          <w:sz w:val="24"/>
          <w:szCs w:val="24"/>
          <w:lang w:eastAsia="lt-LT"/>
        </w:rPr>
        <w:t xml:space="preserve"> ikimokyklinio ugdymo programa </w:t>
      </w:r>
      <w:r w:rsidR="007B0E9B">
        <w:rPr>
          <w:rFonts w:ascii="Times New Roman" w:eastAsia="Times New Roman" w:hAnsi="Times New Roman" w:cs="Times New Roman"/>
          <w:sz w:val="24"/>
          <w:szCs w:val="24"/>
          <w:lang w:eastAsia="lt-LT"/>
        </w:rPr>
        <w:t xml:space="preserve">(toliau-Programa) </w:t>
      </w:r>
      <w:r w:rsidR="00EC18DB">
        <w:rPr>
          <w:rFonts w:ascii="Times New Roman" w:hAnsi="Times New Roman" w:cs="Times New Roman"/>
          <w:sz w:val="24"/>
          <w:szCs w:val="24"/>
        </w:rPr>
        <w:t>parengta</w:t>
      </w:r>
      <w:r w:rsidR="002D058D" w:rsidRPr="007B0E9B">
        <w:rPr>
          <w:rFonts w:ascii="Times New Roman" w:hAnsi="Times New Roman" w:cs="Times New Roman"/>
          <w:sz w:val="24"/>
          <w:szCs w:val="24"/>
        </w:rPr>
        <w:t xml:space="preserve"> vadovaujantis Ikimokyklinio ugdymo metodinėmis rekomendacijomis (2015), Ikimokyklinio amžiaus vaikų pasiekimų aprašu (2014), Ikimokyklinio ugdymo programų kriterijų aprašu (2011), Metodinėmis rekomendacijomis ikimokyklinio ugdymo programai rengti (2006),  Priešmokyklinio ugdymo bendrąja programa (2015) ir atitinka L</w:t>
      </w:r>
      <w:r w:rsidR="00EC18DB">
        <w:rPr>
          <w:rFonts w:ascii="Times New Roman" w:hAnsi="Times New Roman" w:cs="Times New Roman"/>
          <w:sz w:val="24"/>
          <w:szCs w:val="24"/>
        </w:rPr>
        <w:t xml:space="preserve">ietuvos </w:t>
      </w:r>
      <w:r w:rsidR="002D058D" w:rsidRPr="007B0E9B">
        <w:rPr>
          <w:rFonts w:ascii="Times New Roman" w:hAnsi="Times New Roman" w:cs="Times New Roman"/>
          <w:sz w:val="24"/>
          <w:szCs w:val="24"/>
        </w:rPr>
        <w:t>R</w:t>
      </w:r>
      <w:r w:rsidR="00EC18DB">
        <w:rPr>
          <w:rFonts w:ascii="Times New Roman" w:hAnsi="Times New Roman" w:cs="Times New Roman"/>
          <w:sz w:val="24"/>
          <w:szCs w:val="24"/>
        </w:rPr>
        <w:t>espublikos</w:t>
      </w:r>
      <w:r w:rsidR="002D058D" w:rsidRPr="007B0E9B">
        <w:rPr>
          <w:rFonts w:ascii="Times New Roman" w:hAnsi="Times New Roman" w:cs="Times New Roman"/>
          <w:sz w:val="24"/>
          <w:szCs w:val="24"/>
        </w:rPr>
        <w:t xml:space="preserve"> švietimo įstatymo (2011), strateginių švietimo dokumentų ir kitų ikimokyklinį ugdymą reglamentuojančių teisės aktų siekius, prioritetus, kokybės kriterijus bei juose vartojamas sąvokas.</w:t>
      </w:r>
    </w:p>
    <w:p w:rsidR="00016401" w:rsidRDefault="002D058D" w:rsidP="00016401">
      <w:pPr>
        <w:pStyle w:val="Betarp"/>
        <w:jc w:val="both"/>
        <w:rPr>
          <w:rFonts w:ascii="Times New Roman" w:hAnsi="Times New Roman" w:cs="Times New Roman"/>
          <w:sz w:val="24"/>
          <w:szCs w:val="24"/>
        </w:rPr>
      </w:pPr>
      <w:r>
        <w:rPr>
          <w:rFonts w:ascii="Times New Roman" w:eastAsia="Times New Roman" w:hAnsi="Times New Roman" w:cs="Times New Roman"/>
          <w:sz w:val="24"/>
          <w:szCs w:val="24"/>
          <w:lang w:eastAsia="lt-LT"/>
        </w:rPr>
        <w:t xml:space="preserve">             </w:t>
      </w:r>
      <w:r w:rsidR="00B051C0">
        <w:rPr>
          <w:rFonts w:ascii="Times New Roman" w:eastAsia="Times New Roman" w:hAnsi="Times New Roman" w:cs="Times New Roman"/>
          <w:sz w:val="24"/>
          <w:szCs w:val="24"/>
          <w:lang w:eastAsia="lt-LT"/>
        </w:rPr>
        <w:t xml:space="preserve">  </w:t>
      </w:r>
      <w:r w:rsidR="00861046" w:rsidRPr="00016401">
        <w:rPr>
          <w:rFonts w:ascii="Times New Roman" w:eastAsia="Times New Roman" w:hAnsi="Times New Roman" w:cs="Times New Roman"/>
          <w:sz w:val="24"/>
          <w:szCs w:val="24"/>
          <w:lang w:eastAsia="lt-LT"/>
        </w:rPr>
        <w:t xml:space="preserve">Programos </w:t>
      </w:r>
      <w:r w:rsidR="00343097" w:rsidRPr="00016401">
        <w:rPr>
          <w:rFonts w:ascii="Times New Roman" w:eastAsia="Times New Roman" w:hAnsi="Times New Roman" w:cs="Times New Roman"/>
          <w:sz w:val="24"/>
          <w:szCs w:val="24"/>
          <w:lang w:eastAsia="lt-LT"/>
        </w:rPr>
        <w:t>atnaujini</w:t>
      </w:r>
      <w:r w:rsidR="00B15A76" w:rsidRPr="00016401">
        <w:rPr>
          <w:rFonts w:ascii="Times New Roman" w:eastAsia="Times New Roman" w:hAnsi="Times New Roman" w:cs="Times New Roman"/>
          <w:sz w:val="24"/>
          <w:szCs w:val="24"/>
          <w:lang w:eastAsia="lt-LT"/>
        </w:rPr>
        <w:t>ma</w:t>
      </w:r>
      <w:r w:rsidR="00343097" w:rsidRPr="00016401">
        <w:rPr>
          <w:rFonts w:ascii="Times New Roman" w:eastAsia="Times New Roman" w:hAnsi="Times New Roman" w:cs="Times New Roman"/>
          <w:sz w:val="24"/>
          <w:szCs w:val="24"/>
          <w:lang w:eastAsia="lt-LT"/>
        </w:rPr>
        <w:t>s – nuo</w:t>
      </w:r>
      <w:r w:rsidR="00206D91" w:rsidRPr="00016401">
        <w:rPr>
          <w:rFonts w:ascii="Times New Roman" w:eastAsia="Times New Roman" w:hAnsi="Times New Roman" w:cs="Times New Roman"/>
          <w:sz w:val="24"/>
          <w:szCs w:val="24"/>
          <w:lang w:eastAsia="lt-LT"/>
        </w:rPr>
        <w:t>latinis procesas, kurį sąlygoja realūs veiksniai bei įvykiai</w:t>
      </w:r>
      <w:r w:rsidR="00016401" w:rsidRPr="00016401">
        <w:rPr>
          <w:rFonts w:ascii="Times New Roman" w:eastAsia="Times New Roman" w:hAnsi="Times New Roman" w:cs="Times New Roman"/>
          <w:sz w:val="24"/>
          <w:szCs w:val="24"/>
          <w:lang w:eastAsia="lt-LT"/>
        </w:rPr>
        <w:t xml:space="preserve">. </w:t>
      </w:r>
      <w:r w:rsidR="00016401" w:rsidRPr="00016401">
        <w:rPr>
          <w:rFonts w:ascii="Times New Roman" w:hAnsi="Times New Roman" w:cs="Times New Roman"/>
          <w:sz w:val="24"/>
          <w:szCs w:val="24"/>
        </w:rPr>
        <w:t>Šalies ekonominio, socialinio, kultūrinio gyvenimo kaita įpareigoja švietimo bendruomenę labai atidžiai derinti ugdymo tikslus su vaikų, šeimų, bendruomenės ir valstybės poreikiais.</w:t>
      </w:r>
      <w:r w:rsidR="00016401" w:rsidRPr="00016401">
        <w:rPr>
          <w:rFonts w:ascii="Times New Roman" w:eastAsia="Times New Roman" w:hAnsi="Times New Roman" w:cs="Times New Roman"/>
          <w:sz w:val="24"/>
          <w:szCs w:val="24"/>
          <w:lang w:eastAsia="lt-LT"/>
        </w:rPr>
        <w:t xml:space="preserve"> </w:t>
      </w:r>
      <w:r w:rsidR="00016401" w:rsidRPr="00016401">
        <w:rPr>
          <w:rFonts w:ascii="Times New Roman" w:hAnsi="Times New Roman" w:cs="Times New Roman"/>
          <w:sz w:val="24"/>
          <w:szCs w:val="24"/>
        </w:rPr>
        <w:t>Šiandien ugdymo turinys suprantamas ne kaip griežtai reglamentuota programa, o kaip kompleksiškas procesas,  kuriame pabrėžiama turima vaiko patirtis ir sąsajos su aktualiais sociali</w:t>
      </w:r>
      <w:r w:rsidR="007B0E9B">
        <w:rPr>
          <w:rFonts w:ascii="Times New Roman" w:hAnsi="Times New Roman" w:cs="Times New Roman"/>
          <w:sz w:val="24"/>
          <w:szCs w:val="24"/>
        </w:rPr>
        <w:t xml:space="preserve">nės kultūros, </w:t>
      </w:r>
      <w:r w:rsidR="00016401" w:rsidRPr="00016401">
        <w:rPr>
          <w:rFonts w:ascii="Times New Roman" w:hAnsi="Times New Roman" w:cs="Times New Roman"/>
          <w:sz w:val="24"/>
          <w:szCs w:val="24"/>
        </w:rPr>
        <w:t>gyvenamosios aplinkos poreikiais.</w:t>
      </w:r>
    </w:p>
    <w:p w:rsidR="007B0E9B" w:rsidRPr="007B0E9B" w:rsidRDefault="007B0E9B" w:rsidP="007B0E9B">
      <w:pPr>
        <w:pStyle w:val="Betarp"/>
        <w:jc w:val="both"/>
        <w:rPr>
          <w:rFonts w:ascii="Times New Roman" w:hAnsi="Times New Roman" w:cs="Times New Roman"/>
          <w:sz w:val="24"/>
          <w:szCs w:val="24"/>
        </w:rPr>
      </w:pPr>
      <w:r>
        <w:rPr>
          <w:rFonts w:ascii="Times New Roman" w:hAnsi="Times New Roman" w:cs="Times New Roman"/>
          <w:sz w:val="24"/>
          <w:szCs w:val="24"/>
        </w:rPr>
        <w:t xml:space="preserve">             </w:t>
      </w:r>
      <w:r w:rsidR="00B051C0">
        <w:rPr>
          <w:rFonts w:ascii="Times New Roman" w:hAnsi="Times New Roman" w:cs="Times New Roman"/>
          <w:sz w:val="24"/>
          <w:szCs w:val="24"/>
        </w:rPr>
        <w:t xml:space="preserve">  </w:t>
      </w:r>
      <w:r w:rsidRPr="007B0E9B">
        <w:rPr>
          <w:rFonts w:ascii="Times New Roman" w:hAnsi="Times New Roman" w:cs="Times New Roman"/>
          <w:sz w:val="24"/>
          <w:szCs w:val="24"/>
        </w:rPr>
        <w:t>Program</w:t>
      </w:r>
      <w:r w:rsidR="00EC18DB">
        <w:rPr>
          <w:rFonts w:ascii="Times New Roman" w:hAnsi="Times New Roman" w:cs="Times New Roman"/>
          <w:sz w:val="24"/>
          <w:szCs w:val="24"/>
        </w:rPr>
        <w:t>a grindžiama visapusiško ugdymo</w:t>
      </w:r>
      <w:r>
        <w:rPr>
          <w:rFonts w:ascii="Times New Roman" w:hAnsi="Times New Roman" w:cs="Times New Roman"/>
          <w:sz w:val="24"/>
          <w:szCs w:val="24"/>
        </w:rPr>
        <w:t>(si) idėjomis, apima visas ugdymo(si) sritis ir yra</w:t>
      </w:r>
      <w:r w:rsidRPr="007B0E9B">
        <w:rPr>
          <w:rFonts w:ascii="Times New Roman" w:hAnsi="Times New Roman" w:cs="Times New Roman"/>
          <w:sz w:val="24"/>
          <w:szCs w:val="24"/>
        </w:rPr>
        <w:t xml:space="preserve"> skirta vaikų nuo 1 iki 6 met</w:t>
      </w:r>
      <w:r>
        <w:rPr>
          <w:rFonts w:ascii="Times New Roman" w:hAnsi="Times New Roman" w:cs="Times New Roman"/>
          <w:sz w:val="24"/>
          <w:szCs w:val="24"/>
        </w:rPr>
        <w:t>ų ugdytojams, pedagogams, tėv</w:t>
      </w:r>
      <w:r w:rsidRPr="007B0E9B">
        <w:rPr>
          <w:rFonts w:ascii="Times New Roman" w:hAnsi="Times New Roman" w:cs="Times New Roman"/>
          <w:sz w:val="24"/>
          <w:szCs w:val="24"/>
        </w:rPr>
        <w:t>ams/globėjams.</w:t>
      </w:r>
      <w:r>
        <w:rPr>
          <w:rFonts w:ascii="Times New Roman" w:hAnsi="Times New Roman" w:cs="Times New Roman"/>
          <w:sz w:val="24"/>
          <w:szCs w:val="24"/>
        </w:rPr>
        <w:t xml:space="preserve"> </w:t>
      </w:r>
      <w:r w:rsidRPr="007B0E9B">
        <w:rPr>
          <w:rFonts w:ascii="Times New Roman" w:hAnsi="Times New Roman" w:cs="Times New Roman"/>
          <w:sz w:val="24"/>
          <w:szCs w:val="24"/>
          <w:lang w:eastAsia="lt-LT"/>
        </w:rPr>
        <w:t>P</w:t>
      </w:r>
      <w:r w:rsidR="00B15A76" w:rsidRPr="007B0E9B">
        <w:rPr>
          <w:rFonts w:ascii="Times New Roman" w:hAnsi="Times New Roman" w:cs="Times New Roman"/>
          <w:sz w:val="24"/>
          <w:szCs w:val="24"/>
          <w:lang w:eastAsia="lt-LT"/>
        </w:rPr>
        <w:t>rograma papildyta vaikų ir jų tėvų, įstaigos bendruomenės</w:t>
      </w:r>
      <w:r w:rsidRPr="007B0E9B">
        <w:rPr>
          <w:rFonts w:ascii="Times New Roman" w:hAnsi="Times New Roman" w:cs="Times New Roman"/>
          <w:sz w:val="24"/>
          <w:szCs w:val="24"/>
          <w:lang w:eastAsia="lt-LT"/>
        </w:rPr>
        <w:t xml:space="preserve"> narių</w:t>
      </w:r>
      <w:r w:rsidR="00B15A76" w:rsidRPr="007B0E9B">
        <w:rPr>
          <w:rFonts w:ascii="Times New Roman" w:hAnsi="Times New Roman" w:cs="Times New Roman"/>
          <w:sz w:val="24"/>
          <w:szCs w:val="24"/>
          <w:lang w:eastAsia="lt-LT"/>
        </w:rPr>
        <w:t xml:space="preserve"> pasiūlytomis idėjomis vaikų veiklai. Programoje atskleidžiami bendrieji ugdymo principai, tikslai ir uždaviniai, ugdymo turinys, ugdančioji aplinka, vaiko pasiekimų vertinimo sistema.</w:t>
      </w:r>
    </w:p>
    <w:p w:rsidR="00EC18DB" w:rsidRDefault="007B0E9B" w:rsidP="007B0E9B">
      <w:pPr>
        <w:pStyle w:val="Betarp"/>
        <w:jc w:val="both"/>
        <w:rPr>
          <w:rFonts w:ascii="Times New Roman" w:hAnsi="Times New Roman" w:cs="Times New Roman"/>
          <w:sz w:val="24"/>
          <w:szCs w:val="24"/>
        </w:rPr>
      </w:pPr>
      <w:r>
        <w:rPr>
          <w:rFonts w:ascii="Times New Roman" w:hAnsi="Times New Roman" w:cs="Times New Roman"/>
          <w:sz w:val="24"/>
          <w:szCs w:val="24"/>
        </w:rPr>
        <w:t xml:space="preserve">            </w:t>
      </w:r>
      <w:r w:rsidR="00B051C0">
        <w:rPr>
          <w:rFonts w:ascii="Times New Roman" w:hAnsi="Times New Roman" w:cs="Times New Roman"/>
          <w:sz w:val="24"/>
          <w:szCs w:val="24"/>
        </w:rPr>
        <w:t xml:space="preserve">  </w:t>
      </w:r>
      <w:r>
        <w:rPr>
          <w:rFonts w:ascii="Times New Roman" w:hAnsi="Times New Roman" w:cs="Times New Roman"/>
          <w:sz w:val="24"/>
          <w:szCs w:val="24"/>
        </w:rPr>
        <w:t>P</w:t>
      </w:r>
      <w:r w:rsidR="00016401" w:rsidRPr="007B0E9B">
        <w:rPr>
          <w:rFonts w:ascii="Times New Roman" w:hAnsi="Times New Roman" w:cs="Times New Roman"/>
          <w:sz w:val="24"/>
          <w:szCs w:val="24"/>
        </w:rPr>
        <w:t>rograma yra orientyras, leidžiantis pedagogui kryptingai organizuoti ugdomąją veiklą, kurti kokybiško</w:t>
      </w:r>
      <w:r w:rsidR="002D058D">
        <w:rPr>
          <w:rFonts w:ascii="Times New Roman" w:hAnsi="Times New Roman" w:cs="Times New Roman"/>
          <w:sz w:val="24"/>
          <w:szCs w:val="24"/>
        </w:rPr>
        <w:t xml:space="preserve"> ugdymo(si) sąlygas.</w:t>
      </w:r>
      <w:r w:rsidR="00016401" w:rsidRPr="007B0E9B">
        <w:rPr>
          <w:rFonts w:ascii="Times New Roman" w:hAnsi="Times New Roman" w:cs="Times New Roman"/>
          <w:sz w:val="24"/>
          <w:szCs w:val="24"/>
        </w:rPr>
        <w:t xml:space="preserve"> </w:t>
      </w:r>
    </w:p>
    <w:p w:rsidR="00A721CE" w:rsidRDefault="00EC18DB" w:rsidP="007B0E9B">
      <w:pPr>
        <w:pStyle w:val="Betarp"/>
        <w:jc w:val="both"/>
        <w:rPr>
          <w:rFonts w:ascii="Times New Roman" w:hAnsi="Times New Roman" w:cs="Times New Roman"/>
          <w:sz w:val="24"/>
          <w:szCs w:val="24"/>
        </w:rPr>
      </w:pPr>
      <w:r>
        <w:rPr>
          <w:rFonts w:ascii="Times New Roman" w:hAnsi="Times New Roman" w:cs="Times New Roman"/>
          <w:sz w:val="24"/>
          <w:szCs w:val="24"/>
        </w:rPr>
        <w:t xml:space="preserve">            </w:t>
      </w:r>
      <w:r w:rsidR="00B051C0">
        <w:rPr>
          <w:rFonts w:ascii="Times New Roman" w:hAnsi="Times New Roman" w:cs="Times New Roman"/>
          <w:sz w:val="24"/>
          <w:szCs w:val="24"/>
        </w:rPr>
        <w:t xml:space="preserve">  </w:t>
      </w:r>
      <w:r w:rsidR="002D058D">
        <w:rPr>
          <w:rFonts w:ascii="Times New Roman" w:hAnsi="Times New Roman" w:cs="Times New Roman"/>
          <w:sz w:val="24"/>
          <w:szCs w:val="24"/>
        </w:rPr>
        <w:t>P</w:t>
      </w:r>
      <w:r w:rsidR="00016401" w:rsidRPr="007B0E9B">
        <w:rPr>
          <w:rFonts w:ascii="Times New Roman" w:hAnsi="Times New Roman" w:cs="Times New Roman"/>
          <w:sz w:val="24"/>
          <w:szCs w:val="24"/>
        </w:rPr>
        <w:t>rogramos turinys nuolat peržiūrimas, atnaujinamas, derinant su švietimui keliamais tikslais ir uždaviniais</w:t>
      </w:r>
      <w:r w:rsidR="002D058D">
        <w:rPr>
          <w:rFonts w:ascii="Times New Roman" w:hAnsi="Times New Roman" w:cs="Times New Roman"/>
          <w:sz w:val="24"/>
          <w:szCs w:val="24"/>
        </w:rPr>
        <w:t xml:space="preserve">, strateginiais dokumentais, </w:t>
      </w:r>
      <w:r w:rsidR="00016401" w:rsidRPr="007B0E9B">
        <w:rPr>
          <w:rFonts w:ascii="Times New Roman" w:hAnsi="Times New Roman" w:cs="Times New Roman"/>
          <w:sz w:val="24"/>
          <w:szCs w:val="24"/>
        </w:rPr>
        <w:t>atsižvelgiant į vaiko</w:t>
      </w:r>
      <w:r w:rsidR="002D058D">
        <w:rPr>
          <w:rFonts w:ascii="Times New Roman" w:hAnsi="Times New Roman" w:cs="Times New Roman"/>
          <w:sz w:val="24"/>
          <w:szCs w:val="24"/>
        </w:rPr>
        <w:t xml:space="preserve"> ir šeimos poreikius.</w:t>
      </w:r>
    </w:p>
    <w:p w:rsidR="002D058D" w:rsidRPr="002D058D" w:rsidRDefault="002D058D" w:rsidP="007B0E9B">
      <w:pPr>
        <w:pStyle w:val="Betarp"/>
        <w:jc w:val="both"/>
        <w:rPr>
          <w:rFonts w:ascii="Times New Roman" w:hAnsi="Times New Roman" w:cs="Times New Roman"/>
          <w:sz w:val="24"/>
          <w:szCs w:val="24"/>
        </w:rPr>
      </w:pPr>
    </w:p>
    <w:p w:rsidR="00A66910" w:rsidRPr="001530D0" w:rsidRDefault="00A66910" w:rsidP="00A66910">
      <w:pPr>
        <w:overflowPunct w:val="0"/>
        <w:autoSpaceDE w:val="0"/>
        <w:autoSpaceDN w:val="0"/>
        <w:adjustRightInd w:val="0"/>
        <w:spacing w:after="0" w:line="240" w:lineRule="auto"/>
        <w:jc w:val="center"/>
        <w:rPr>
          <w:rFonts w:ascii="Times New Roman" w:eastAsia="Times New Roman" w:hAnsi="Times New Roman" w:cs="Times New Roman"/>
          <w:b/>
          <w:sz w:val="24"/>
          <w:szCs w:val="24"/>
          <w:lang w:eastAsia="lt-LT"/>
        </w:rPr>
      </w:pPr>
      <w:r w:rsidRPr="001530D0">
        <w:rPr>
          <w:rFonts w:ascii="Times New Roman" w:eastAsia="Times New Roman" w:hAnsi="Times New Roman" w:cs="Times New Roman"/>
          <w:b/>
          <w:sz w:val="24"/>
          <w:szCs w:val="24"/>
          <w:lang w:eastAsia="lt-LT"/>
        </w:rPr>
        <w:t>1. BENDROSIOS NUOSTATOS</w:t>
      </w:r>
    </w:p>
    <w:p w:rsidR="00A66910" w:rsidRPr="001530D0" w:rsidRDefault="00A66910" w:rsidP="00A66910">
      <w:pPr>
        <w:overflowPunct w:val="0"/>
        <w:autoSpaceDE w:val="0"/>
        <w:autoSpaceDN w:val="0"/>
        <w:adjustRightInd w:val="0"/>
        <w:spacing w:after="0" w:line="240" w:lineRule="auto"/>
        <w:rPr>
          <w:rFonts w:ascii="Times New Roman" w:eastAsia="Times New Roman" w:hAnsi="Times New Roman" w:cs="Times New Roman"/>
          <w:sz w:val="24"/>
          <w:szCs w:val="24"/>
          <w:lang w:eastAsia="lt-LT"/>
        </w:rPr>
      </w:pPr>
    </w:p>
    <w:p w:rsidR="00A66910" w:rsidRPr="001530D0" w:rsidRDefault="00A66910" w:rsidP="000E043A">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lt-LT"/>
        </w:rPr>
      </w:pPr>
      <w:r w:rsidRPr="001530D0">
        <w:rPr>
          <w:rFonts w:ascii="Times New Roman" w:eastAsia="Times New Roman" w:hAnsi="Times New Roman" w:cs="Times New Roman"/>
          <w:b/>
          <w:sz w:val="24"/>
          <w:szCs w:val="24"/>
          <w:lang w:eastAsia="lt-LT"/>
        </w:rPr>
        <w:t>1.1.</w:t>
      </w:r>
      <w:r w:rsidRPr="001530D0">
        <w:rPr>
          <w:rFonts w:ascii="Times New Roman" w:eastAsia="Times New Roman" w:hAnsi="Times New Roman" w:cs="Times New Roman"/>
          <w:sz w:val="24"/>
          <w:szCs w:val="24"/>
          <w:lang w:eastAsia="lt-LT"/>
        </w:rPr>
        <w:t xml:space="preserve"> </w:t>
      </w:r>
      <w:r w:rsidR="001E4FCB">
        <w:rPr>
          <w:rFonts w:ascii="Times New Roman" w:eastAsia="Times New Roman" w:hAnsi="Times New Roman" w:cs="Times New Roman"/>
          <w:b/>
          <w:sz w:val="24"/>
          <w:szCs w:val="24"/>
          <w:lang w:eastAsia="lt-LT"/>
        </w:rPr>
        <w:t>Informacija</w:t>
      </w:r>
      <w:r w:rsidR="00E03A5F">
        <w:rPr>
          <w:rFonts w:ascii="Times New Roman" w:eastAsia="Times New Roman" w:hAnsi="Times New Roman" w:cs="Times New Roman"/>
          <w:b/>
          <w:sz w:val="24"/>
          <w:szCs w:val="24"/>
          <w:lang w:eastAsia="lt-LT"/>
        </w:rPr>
        <w:t xml:space="preserve"> apie įstaigą</w:t>
      </w:r>
    </w:p>
    <w:p w:rsidR="00A66910" w:rsidRPr="001530D0" w:rsidRDefault="00A66910" w:rsidP="00A66910">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sidRPr="001530D0">
        <w:rPr>
          <w:rFonts w:ascii="Times New Roman" w:eastAsia="Times New Roman" w:hAnsi="Times New Roman" w:cs="Times New Roman"/>
          <w:sz w:val="24"/>
          <w:szCs w:val="24"/>
          <w:lang w:eastAsia="lt-LT"/>
        </w:rPr>
        <w:t xml:space="preserve">  </w:t>
      </w:r>
    </w:p>
    <w:p w:rsidR="00A66910" w:rsidRDefault="00EC18DB" w:rsidP="005B09D8">
      <w:pPr>
        <w:overflowPunct w:val="0"/>
        <w:autoSpaceDE w:val="0"/>
        <w:autoSpaceDN w:val="0"/>
        <w:adjustRightInd w:val="0"/>
        <w:spacing w:after="0" w:line="240" w:lineRule="auto"/>
        <w:ind w:firstLine="113"/>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w:t>
      </w:r>
      <w:r w:rsidR="00B051C0">
        <w:rPr>
          <w:rFonts w:ascii="Times New Roman" w:eastAsia="Times New Roman" w:hAnsi="Times New Roman" w:cs="Times New Roman"/>
          <w:sz w:val="24"/>
          <w:szCs w:val="24"/>
          <w:lang w:eastAsia="lt-LT"/>
        </w:rPr>
        <w:t xml:space="preserve"> </w:t>
      </w:r>
      <w:r>
        <w:rPr>
          <w:rFonts w:ascii="Times New Roman" w:eastAsia="Times New Roman" w:hAnsi="Times New Roman" w:cs="Times New Roman"/>
          <w:sz w:val="24"/>
          <w:szCs w:val="24"/>
          <w:lang w:eastAsia="lt-LT"/>
        </w:rPr>
        <w:t xml:space="preserve"> </w:t>
      </w:r>
      <w:r w:rsidR="00E03A5F" w:rsidRPr="00B54079">
        <w:rPr>
          <w:rFonts w:ascii="Times New Roman" w:eastAsia="Times New Roman" w:hAnsi="Times New Roman" w:cs="Times New Roman"/>
          <w:b/>
          <w:sz w:val="24"/>
          <w:szCs w:val="24"/>
          <w:lang w:eastAsia="lt-LT"/>
        </w:rPr>
        <w:t>Švietimo teikėjas</w:t>
      </w:r>
      <w:r w:rsidR="00E03A5F">
        <w:rPr>
          <w:rFonts w:ascii="Times New Roman" w:eastAsia="Times New Roman" w:hAnsi="Times New Roman" w:cs="Times New Roman"/>
          <w:sz w:val="24"/>
          <w:szCs w:val="24"/>
          <w:lang w:eastAsia="lt-LT"/>
        </w:rPr>
        <w:t xml:space="preserve"> – Petro Avižonio regos centras</w:t>
      </w:r>
      <w:r w:rsidR="000F6E72">
        <w:rPr>
          <w:rFonts w:ascii="Times New Roman" w:eastAsia="Times New Roman" w:hAnsi="Times New Roman" w:cs="Times New Roman"/>
          <w:sz w:val="24"/>
          <w:szCs w:val="24"/>
          <w:lang w:eastAsia="lt-LT"/>
        </w:rPr>
        <w:t>, trumpasis pavadinimas –</w:t>
      </w:r>
      <w:r w:rsidR="00E656A0">
        <w:rPr>
          <w:rFonts w:ascii="Times New Roman" w:eastAsia="Times New Roman" w:hAnsi="Times New Roman" w:cs="Times New Roman"/>
          <w:sz w:val="24"/>
          <w:szCs w:val="24"/>
          <w:lang w:eastAsia="lt-LT"/>
        </w:rPr>
        <w:t xml:space="preserve"> </w:t>
      </w:r>
      <w:r w:rsidR="000F6E72">
        <w:rPr>
          <w:rFonts w:ascii="Times New Roman" w:eastAsia="Times New Roman" w:hAnsi="Times New Roman" w:cs="Times New Roman"/>
          <w:sz w:val="24"/>
          <w:szCs w:val="24"/>
          <w:lang w:eastAsia="lt-LT"/>
        </w:rPr>
        <w:t>Regos centras (toliau-Centras) yra Šiaulių miesto savivaldybės biudžetinė įstaiga. Įsteigtas 1991 m. spalio 1 d. Įregistruotas Juridinių asmenų registre, kodas-190530120.</w:t>
      </w:r>
    </w:p>
    <w:p w:rsidR="000F6E72" w:rsidRDefault="00EC18DB" w:rsidP="005B09D8">
      <w:pPr>
        <w:overflowPunct w:val="0"/>
        <w:autoSpaceDE w:val="0"/>
        <w:autoSpaceDN w:val="0"/>
        <w:adjustRightInd w:val="0"/>
        <w:spacing w:after="0" w:line="240" w:lineRule="auto"/>
        <w:ind w:firstLine="113"/>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w:t>
      </w:r>
      <w:r w:rsidR="00B051C0">
        <w:rPr>
          <w:rFonts w:ascii="Times New Roman" w:eastAsia="Times New Roman" w:hAnsi="Times New Roman" w:cs="Times New Roman"/>
          <w:sz w:val="24"/>
          <w:szCs w:val="24"/>
          <w:lang w:eastAsia="lt-LT"/>
        </w:rPr>
        <w:t xml:space="preserve"> </w:t>
      </w:r>
      <w:r w:rsidR="000F6E72" w:rsidRPr="00B54079">
        <w:rPr>
          <w:rFonts w:ascii="Times New Roman" w:eastAsia="Times New Roman" w:hAnsi="Times New Roman" w:cs="Times New Roman"/>
          <w:b/>
          <w:sz w:val="24"/>
          <w:szCs w:val="24"/>
          <w:lang w:eastAsia="lt-LT"/>
        </w:rPr>
        <w:t>Buveinė:</w:t>
      </w:r>
      <w:r w:rsidR="000F6E72">
        <w:rPr>
          <w:rFonts w:ascii="Times New Roman" w:eastAsia="Times New Roman" w:hAnsi="Times New Roman" w:cs="Times New Roman"/>
          <w:sz w:val="24"/>
          <w:szCs w:val="24"/>
          <w:lang w:eastAsia="lt-LT"/>
        </w:rPr>
        <w:t xml:space="preserve"> Papilės g. 3, LT-76196 Šiauliai.</w:t>
      </w:r>
    </w:p>
    <w:p w:rsidR="000F6E72" w:rsidRDefault="00EC18DB" w:rsidP="005B09D8">
      <w:pPr>
        <w:overflowPunct w:val="0"/>
        <w:autoSpaceDE w:val="0"/>
        <w:autoSpaceDN w:val="0"/>
        <w:adjustRightInd w:val="0"/>
        <w:spacing w:after="0" w:line="240" w:lineRule="auto"/>
        <w:ind w:firstLine="113"/>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w:t>
      </w:r>
      <w:r w:rsidR="00B051C0">
        <w:rPr>
          <w:rFonts w:ascii="Times New Roman" w:eastAsia="Times New Roman" w:hAnsi="Times New Roman" w:cs="Times New Roman"/>
          <w:sz w:val="24"/>
          <w:szCs w:val="24"/>
          <w:lang w:eastAsia="lt-LT"/>
        </w:rPr>
        <w:t xml:space="preserve"> </w:t>
      </w:r>
      <w:r w:rsidR="000F6E72" w:rsidRPr="00B54079">
        <w:rPr>
          <w:rFonts w:ascii="Times New Roman" w:eastAsia="Times New Roman" w:hAnsi="Times New Roman" w:cs="Times New Roman"/>
          <w:b/>
          <w:sz w:val="24"/>
          <w:szCs w:val="24"/>
          <w:lang w:eastAsia="lt-LT"/>
        </w:rPr>
        <w:t>Grupė:</w:t>
      </w:r>
      <w:r w:rsidR="000F6E72">
        <w:rPr>
          <w:rFonts w:ascii="Times New Roman" w:eastAsia="Times New Roman" w:hAnsi="Times New Roman" w:cs="Times New Roman"/>
          <w:sz w:val="24"/>
          <w:szCs w:val="24"/>
          <w:lang w:eastAsia="lt-LT"/>
        </w:rPr>
        <w:t xml:space="preserve"> ikimokyklinio ugdymo mokykla.</w:t>
      </w:r>
    </w:p>
    <w:p w:rsidR="000F6E72" w:rsidRDefault="00EC18DB" w:rsidP="005B09D8">
      <w:pPr>
        <w:overflowPunct w:val="0"/>
        <w:autoSpaceDE w:val="0"/>
        <w:autoSpaceDN w:val="0"/>
        <w:adjustRightInd w:val="0"/>
        <w:spacing w:after="0" w:line="240" w:lineRule="auto"/>
        <w:ind w:firstLine="113"/>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w:t>
      </w:r>
      <w:r w:rsidR="00B051C0">
        <w:rPr>
          <w:rFonts w:ascii="Times New Roman" w:eastAsia="Times New Roman" w:hAnsi="Times New Roman" w:cs="Times New Roman"/>
          <w:sz w:val="24"/>
          <w:szCs w:val="24"/>
          <w:lang w:eastAsia="lt-LT"/>
        </w:rPr>
        <w:t xml:space="preserve"> </w:t>
      </w:r>
      <w:r w:rsidR="000F6E72" w:rsidRPr="00B54079">
        <w:rPr>
          <w:rFonts w:ascii="Times New Roman" w:eastAsia="Times New Roman" w:hAnsi="Times New Roman" w:cs="Times New Roman"/>
          <w:b/>
          <w:sz w:val="24"/>
          <w:szCs w:val="24"/>
          <w:lang w:eastAsia="lt-LT"/>
        </w:rPr>
        <w:t>Pagrindinė paskirtis</w:t>
      </w:r>
      <w:r w:rsidR="000F6E72">
        <w:rPr>
          <w:rFonts w:ascii="Times New Roman" w:eastAsia="Times New Roman" w:hAnsi="Times New Roman" w:cs="Times New Roman"/>
          <w:sz w:val="24"/>
          <w:szCs w:val="24"/>
          <w:lang w:eastAsia="lt-LT"/>
        </w:rPr>
        <w:t xml:space="preserve"> – ikimokyklinio ugdymo grupės įstaiga lopšelis-darželis, kita Centro paskirtis</w:t>
      </w:r>
      <w:r w:rsidR="00E656A0">
        <w:rPr>
          <w:rFonts w:ascii="Times New Roman" w:eastAsia="Times New Roman" w:hAnsi="Times New Roman" w:cs="Times New Roman"/>
          <w:sz w:val="24"/>
          <w:szCs w:val="24"/>
          <w:lang w:eastAsia="lt-LT"/>
        </w:rPr>
        <w:t xml:space="preserve"> </w:t>
      </w:r>
      <w:r w:rsidR="000F6E72">
        <w:rPr>
          <w:rFonts w:ascii="Times New Roman" w:eastAsia="Times New Roman" w:hAnsi="Times New Roman" w:cs="Times New Roman"/>
          <w:sz w:val="24"/>
          <w:szCs w:val="24"/>
          <w:lang w:eastAsia="lt-LT"/>
        </w:rPr>
        <w:t>-</w:t>
      </w:r>
      <w:r w:rsidR="00E656A0">
        <w:rPr>
          <w:rFonts w:ascii="Times New Roman" w:eastAsia="Times New Roman" w:hAnsi="Times New Roman" w:cs="Times New Roman"/>
          <w:sz w:val="24"/>
          <w:szCs w:val="24"/>
          <w:lang w:eastAsia="lt-LT"/>
        </w:rPr>
        <w:t xml:space="preserve"> </w:t>
      </w:r>
      <w:r w:rsidR="000F6E72">
        <w:rPr>
          <w:rFonts w:ascii="Times New Roman" w:eastAsia="Times New Roman" w:hAnsi="Times New Roman" w:cs="Times New Roman"/>
          <w:sz w:val="24"/>
          <w:szCs w:val="24"/>
          <w:lang w:eastAsia="lt-LT"/>
        </w:rPr>
        <w:t>ikimokyklinio ugdymo grupės mokykla regos sutrikimą turintiems vaikams.</w:t>
      </w:r>
    </w:p>
    <w:p w:rsidR="000F6E72" w:rsidRDefault="000F6E72" w:rsidP="00E03A5F">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w:t>
      </w:r>
      <w:r w:rsidR="00B051C0">
        <w:rPr>
          <w:rFonts w:ascii="Times New Roman" w:eastAsia="Times New Roman" w:hAnsi="Times New Roman" w:cs="Times New Roman"/>
          <w:sz w:val="24"/>
          <w:szCs w:val="24"/>
          <w:lang w:eastAsia="lt-LT"/>
        </w:rPr>
        <w:t xml:space="preserve"> </w:t>
      </w:r>
      <w:r w:rsidR="00F4693E">
        <w:rPr>
          <w:rFonts w:ascii="Times New Roman" w:eastAsia="Times New Roman" w:hAnsi="Times New Roman" w:cs="Times New Roman"/>
          <w:sz w:val="24"/>
          <w:szCs w:val="24"/>
          <w:lang w:eastAsia="lt-LT"/>
        </w:rPr>
        <w:t xml:space="preserve"> Centras vykdo ikimokyklinio ir </w:t>
      </w:r>
      <w:r>
        <w:rPr>
          <w:rFonts w:ascii="Times New Roman" w:eastAsia="Times New Roman" w:hAnsi="Times New Roman" w:cs="Times New Roman"/>
          <w:sz w:val="24"/>
          <w:szCs w:val="24"/>
          <w:lang w:eastAsia="lt-LT"/>
        </w:rPr>
        <w:t>priešmokyklinio ugdymo</w:t>
      </w:r>
      <w:r w:rsidR="00F4693E">
        <w:rPr>
          <w:rFonts w:ascii="Times New Roman" w:eastAsia="Times New Roman" w:hAnsi="Times New Roman" w:cs="Times New Roman"/>
          <w:sz w:val="24"/>
          <w:szCs w:val="24"/>
          <w:lang w:eastAsia="lt-LT"/>
        </w:rPr>
        <w:t xml:space="preserve"> </w:t>
      </w:r>
      <w:r>
        <w:rPr>
          <w:rFonts w:ascii="Times New Roman" w:eastAsia="Times New Roman" w:hAnsi="Times New Roman" w:cs="Times New Roman"/>
          <w:sz w:val="24"/>
          <w:szCs w:val="24"/>
          <w:lang w:eastAsia="lt-LT"/>
        </w:rPr>
        <w:t xml:space="preserve"> programas</w:t>
      </w:r>
      <w:r w:rsidR="00B54079">
        <w:rPr>
          <w:rFonts w:ascii="Times New Roman" w:eastAsia="Times New Roman" w:hAnsi="Times New Roman" w:cs="Times New Roman"/>
          <w:sz w:val="24"/>
          <w:szCs w:val="24"/>
          <w:lang w:eastAsia="lt-LT"/>
        </w:rPr>
        <w:t>.</w:t>
      </w:r>
    </w:p>
    <w:p w:rsidR="007B4865" w:rsidRDefault="00B54079" w:rsidP="00A66910">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w:t>
      </w:r>
      <w:r w:rsidR="00EC18DB">
        <w:rPr>
          <w:rFonts w:ascii="Times New Roman" w:eastAsia="Times New Roman" w:hAnsi="Times New Roman" w:cs="Times New Roman"/>
          <w:sz w:val="24"/>
          <w:szCs w:val="24"/>
          <w:lang w:eastAsia="lt-LT"/>
        </w:rPr>
        <w:t xml:space="preserve"> </w:t>
      </w:r>
      <w:r w:rsidR="00B051C0">
        <w:rPr>
          <w:rFonts w:ascii="Times New Roman" w:eastAsia="Times New Roman" w:hAnsi="Times New Roman" w:cs="Times New Roman"/>
          <w:sz w:val="24"/>
          <w:szCs w:val="24"/>
          <w:lang w:eastAsia="lt-LT"/>
        </w:rPr>
        <w:t xml:space="preserve"> </w:t>
      </w:r>
      <w:r>
        <w:rPr>
          <w:rFonts w:ascii="Times New Roman" w:eastAsia="Times New Roman" w:hAnsi="Times New Roman" w:cs="Times New Roman"/>
          <w:sz w:val="24"/>
          <w:szCs w:val="24"/>
          <w:lang w:eastAsia="lt-LT"/>
        </w:rPr>
        <w:t>Tel.: (841) 523 925, el.</w:t>
      </w:r>
      <w:r w:rsidR="005E4E5F">
        <w:rPr>
          <w:rFonts w:ascii="Times New Roman" w:eastAsia="Times New Roman" w:hAnsi="Times New Roman" w:cs="Times New Roman"/>
          <w:sz w:val="24"/>
          <w:szCs w:val="24"/>
          <w:lang w:eastAsia="lt-LT"/>
        </w:rPr>
        <w:t xml:space="preserve"> </w:t>
      </w:r>
      <w:r>
        <w:rPr>
          <w:rFonts w:ascii="Times New Roman" w:eastAsia="Times New Roman" w:hAnsi="Times New Roman" w:cs="Times New Roman"/>
          <w:sz w:val="24"/>
          <w:szCs w:val="24"/>
          <w:lang w:eastAsia="lt-LT"/>
        </w:rPr>
        <w:t xml:space="preserve">p. </w:t>
      </w:r>
      <w:hyperlink r:id="rId10" w:history="1">
        <w:r w:rsidRPr="006A412C">
          <w:rPr>
            <w:rStyle w:val="Hipersaitas"/>
            <w:rFonts w:ascii="Times New Roman" w:eastAsia="Times New Roman" w:hAnsi="Times New Roman" w:cs="Times New Roman"/>
            <w:sz w:val="24"/>
            <w:szCs w:val="24"/>
            <w:lang w:eastAsia="lt-LT"/>
          </w:rPr>
          <w:t>regoscentras</w:t>
        </w:r>
        <w:r w:rsidRPr="006A412C">
          <w:rPr>
            <w:rStyle w:val="Hipersaitas"/>
            <w:rFonts w:ascii="Times New Roman" w:eastAsia="Times New Roman" w:hAnsi="Times New Roman" w:cs="Times New Roman"/>
            <w:sz w:val="24"/>
            <w:szCs w:val="24"/>
            <w:lang w:val="en-US" w:eastAsia="lt-LT"/>
          </w:rPr>
          <w:t>@</w:t>
        </w:r>
        <w:r w:rsidRPr="006A412C">
          <w:rPr>
            <w:rStyle w:val="Hipersaitas"/>
            <w:rFonts w:ascii="Times New Roman" w:eastAsia="Times New Roman" w:hAnsi="Times New Roman" w:cs="Times New Roman"/>
            <w:sz w:val="24"/>
            <w:szCs w:val="24"/>
            <w:lang w:eastAsia="lt-LT"/>
          </w:rPr>
          <w:t>parc.lt</w:t>
        </w:r>
      </w:hyperlink>
      <w:r>
        <w:rPr>
          <w:rFonts w:ascii="Times New Roman" w:eastAsia="Times New Roman" w:hAnsi="Times New Roman" w:cs="Times New Roman"/>
          <w:sz w:val="24"/>
          <w:szCs w:val="24"/>
          <w:lang w:eastAsia="lt-LT"/>
        </w:rPr>
        <w:t xml:space="preserve">, interneto svetainės adresas </w:t>
      </w:r>
      <w:hyperlink r:id="rId11" w:history="1">
        <w:r w:rsidR="007B4865" w:rsidRPr="008A1849">
          <w:rPr>
            <w:rStyle w:val="Hipersaitas"/>
            <w:rFonts w:ascii="Times New Roman" w:eastAsia="Times New Roman" w:hAnsi="Times New Roman" w:cs="Times New Roman"/>
            <w:sz w:val="24"/>
            <w:szCs w:val="24"/>
            <w:lang w:eastAsia="lt-LT"/>
          </w:rPr>
          <w:t>www.parc.lt</w:t>
        </w:r>
      </w:hyperlink>
    </w:p>
    <w:p w:rsidR="007B4865" w:rsidRDefault="007B4865" w:rsidP="00A66910">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p>
    <w:p w:rsidR="00E36597" w:rsidRDefault="007B4865" w:rsidP="00E36597">
      <w:pPr>
        <w:overflowPunct w:val="0"/>
        <w:autoSpaceDE w:val="0"/>
        <w:autoSpaceDN w:val="0"/>
        <w:adjustRightInd w:val="0"/>
        <w:spacing w:after="0" w:line="240" w:lineRule="auto"/>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noProof/>
          <w:sz w:val="24"/>
          <w:szCs w:val="24"/>
          <w:lang w:eastAsia="lt-LT"/>
        </w:rPr>
        <w:drawing>
          <wp:inline distT="0" distB="0" distL="0" distR="0">
            <wp:extent cx="4983480" cy="2087880"/>
            <wp:effectExtent l="0" t="0" r="7620" b="7620"/>
            <wp:docPr id="5" name="Paveikslėlis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SCF6929.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983480" cy="2087880"/>
                    </a:xfrm>
                    <a:prstGeom prst="rect">
                      <a:avLst/>
                    </a:prstGeom>
                  </pic:spPr>
                </pic:pic>
              </a:graphicData>
            </a:graphic>
          </wp:inline>
        </w:drawing>
      </w:r>
    </w:p>
    <w:p w:rsidR="001E2C01" w:rsidRDefault="00B063FD" w:rsidP="001E2C0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lt-LT"/>
        </w:rPr>
      </w:pPr>
      <w:r w:rsidRPr="00B063FD">
        <w:rPr>
          <w:rFonts w:ascii="Times New Roman" w:eastAsia="Times New Roman" w:hAnsi="Times New Roman" w:cs="Times New Roman"/>
          <w:sz w:val="24"/>
          <w:szCs w:val="24"/>
          <w:lang w:eastAsia="lt-LT"/>
        </w:rPr>
        <w:t>Šiaulių Petro Avižonio regos centras</w:t>
      </w:r>
    </w:p>
    <w:p w:rsidR="009963E6" w:rsidRPr="001E2C01" w:rsidRDefault="001E4FCB" w:rsidP="001E2C0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lt-LT"/>
        </w:rPr>
      </w:pPr>
      <w:r w:rsidRPr="00110D5A">
        <w:rPr>
          <w:rFonts w:ascii="Times New Roman" w:eastAsia="Times New Roman" w:hAnsi="Times New Roman" w:cs="Times New Roman"/>
          <w:b/>
          <w:sz w:val="24"/>
          <w:szCs w:val="24"/>
          <w:lang w:eastAsia="lt-LT"/>
        </w:rPr>
        <w:lastRenderedPageBreak/>
        <w:t>1.2.</w:t>
      </w:r>
      <w:r w:rsidR="00110D5A" w:rsidRPr="00110D5A">
        <w:rPr>
          <w:rFonts w:ascii="Times New Roman" w:eastAsia="Times New Roman" w:hAnsi="Times New Roman" w:cs="Times New Roman"/>
          <w:b/>
          <w:sz w:val="24"/>
          <w:szCs w:val="24"/>
          <w:lang w:eastAsia="lt-LT"/>
        </w:rPr>
        <w:t xml:space="preserve"> Programos ir strateginių dokumentų sąsajos</w:t>
      </w:r>
    </w:p>
    <w:p w:rsidR="009963E6" w:rsidRPr="001B1AD2" w:rsidRDefault="009963E6" w:rsidP="005B09D8">
      <w:pPr>
        <w:pStyle w:val="Betarp"/>
        <w:ind w:firstLine="113"/>
        <w:jc w:val="both"/>
        <w:rPr>
          <w:rFonts w:ascii="Times New Roman" w:hAnsi="Times New Roman" w:cs="Times New Roman"/>
          <w:sz w:val="24"/>
          <w:szCs w:val="24"/>
          <w:lang w:eastAsia="lt-LT"/>
        </w:rPr>
      </w:pPr>
    </w:p>
    <w:p w:rsidR="00B051C0" w:rsidRDefault="00DD2D39" w:rsidP="005B09D8">
      <w:pPr>
        <w:pStyle w:val="Betarp"/>
        <w:jc w:val="both"/>
        <w:rPr>
          <w:rFonts w:ascii="Times New Roman" w:hAnsi="Times New Roman" w:cs="Times New Roman"/>
          <w:sz w:val="24"/>
          <w:szCs w:val="24"/>
        </w:rPr>
      </w:pPr>
      <w:r>
        <w:rPr>
          <w:rFonts w:ascii="Times New Roman" w:hAnsi="Times New Roman" w:cs="Times New Roman"/>
          <w:sz w:val="24"/>
          <w:szCs w:val="24"/>
        </w:rPr>
        <w:t xml:space="preserve">             </w:t>
      </w:r>
      <w:r w:rsidR="00B051C0">
        <w:rPr>
          <w:rFonts w:ascii="Times New Roman" w:hAnsi="Times New Roman" w:cs="Times New Roman"/>
          <w:sz w:val="24"/>
          <w:szCs w:val="24"/>
        </w:rPr>
        <w:t xml:space="preserve"> </w:t>
      </w:r>
      <w:r w:rsidR="00861046">
        <w:rPr>
          <w:rFonts w:ascii="Times New Roman" w:hAnsi="Times New Roman" w:cs="Times New Roman"/>
          <w:sz w:val="24"/>
          <w:szCs w:val="24"/>
        </w:rPr>
        <w:t>C</w:t>
      </w:r>
      <w:r w:rsidR="009963E6" w:rsidRPr="006A6C65">
        <w:rPr>
          <w:rFonts w:ascii="Times New Roman" w:hAnsi="Times New Roman" w:cs="Times New Roman"/>
          <w:sz w:val="24"/>
          <w:szCs w:val="24"/>
        </w:rPr>
        <w:t>entro ikimokyklinio ugdymo programa atnaujinta vadovaujantis</w:t>
      </w:r>
      <w:r w:rsidR="008E1FEA" w:rsidRPr="006A6C65">
        <w:rPr>
          <w:rFonts w:ascii="Times New Roman" w:hAnsi="Times New Roman" w:cs="Times New Roman"/>
          <w:sz w:val="24"/>
          <w:szCs w:val="24"/>
        </w:rPr>
        <w:t xml:space="preserve"> Valstybinės švietimo 2013–2022 metų strategijos</w:t>
      </w:r>
      <w:r>
        <w:rPr>
          <w:rFonts w:ascii="Times New Roman" w:hAnsi="Times New Roman" w:cs="Times New Roman"/>
          <w:sz w:val="24"/>
          <w:szCs w:val="24"/>
        </w:rPr>
        <w:t xml:space="preserve"> </w:t>
      </w:r>
      <w:r w:rsidRPr="006A6C65">
        <w:rPr>
          <w:rFonts w:ascii="Times New Roman" w:hAnsi="Times New Roman" w:cs="Times New Roman"/>
          <w:sz w:val="24"/>
          <w:szCs w:val="24"/>
        </w:rPr>
        <w:t>(</w:t>
      </w:r>
      <w:r>
        <w:rPr>
          <w:rFonts w:ascii="Times New Roman" w:hAnsi="Times New Roman" w:cs="Times New Roman"/>
          <w:sz w:val="24"/>
          <w:szCs w:val="24"/>
        </w:rPr>
        <w:t>2013</w:t>
      </w:r>
      <w:r w:rsidRPr="006A6C65">
        <w:rPr>
          <w:rFonts w:ascii="Times New Roman" w:hAnsi="Times New Roman" w:cs="Times New Roman"/>
          <w:sz w:val="24"/>
          <w:szCs w:val="24"/>
        </w:rPr>
        <w:t xml:space="preserve">) </w:t>
      </w:r>
      <w:r>
        <w:rPr>
          <w:rFonts w:ascii="Times New Roman" w:hAnsi="Times New Roman" w:cs="Times New Roman"/>
          <w:sz w:val="24"/>
          <w:szCs w:val="24"/>
        </w:rPr>
        <w:t xml:space="preserve"> trečiojo tikslo nuostatomis, kuriose teigiama, kad reikia </w:t>
      </w:r>
      <w:r w:rsidR="008E1FEA" w:rsidRPr="006A6C65">
        <w:rPr>
          <w:rFonts w:ascii="Times New Roman" w:hAnsi="Times New Roman" w:cs="Times New Roman"/>
          <w:sz w:val="24"/>
          <w:szCs w:val="24"/>
        </w:rPr>
        <w:t>užtikrinti švietimo prieinamumą ir lygias galimybes, maksimaliai plėtojant vaikų ir jaunimo šviet</w:t>
      </w:r>
      <w:r w:rsidR="00861046">
        <w:rPr>
          <w:rFonts w:ascii="Times New Roman" w:hAnsi="Times New Roman" w:cs="Times New Roman"/>
          <w:sz w:val="24"/>
          <w:szCs w:val="24"/>
        </w:rPr>
        <w:t>imo aprėptį, suteikti mokiniams</w:t>
      </w:r>
      <w:r w:rsidR="008E1FEA" w:rsidRPr="006A6C65">
        <w:rPr>
          <w:rFonts w:ascii="Times New Roman" w:hAnsi="Times New Roman" w:cs="Times New Roman"/>
          <w:sz w:val="24"/>
          <w:szCs w:val="24"/>
        </w:rPr>
        <w:t xml:space="preserve"> palankiausias galimybes išskleisti individualius gebėjimus ir tenkinti specialiuosius ugdymo</w:t>
      </w:r>
      <w:r w:rsidR="00016401">
        <w:rPr>
          <w:rFonts w:ascii="Times New Roman" w:hAnsi="Times New Roman" w:cs="Times New Roman"/>
          <w:sz w:val="24"/>
          <w:szCs w:val="24"/>
        </w:rPr>
        <w:t>(</w:t>
      </w:r>
      <w:r w:rsidR="008E1FEA" w:rsidRPr="006A6C65">
        <w:rPr>
          <w:rFonts w:ascii="Times New Roman" w:hAnsi="Times New Roman" w:cs="Times New Roman"/>
          <w:sz w:val="24"/>
          <w:szCs w:val="24"/>
        </w:rPr>
        <w:t>si</w:t>
      </w:r>
      <w:r w:rsidR="00016401">
        <w:rPr>
          <w:rFonts w:ascii="Times New Roman" w:hAnsi="Times New Roman" w:cs="Times New Roman"/>
          <w:sz w:val="24"/>
          <w:szCs w:val="24"/>
        </w:rPr>
        <w:t>)</w:t>
      </w:r>
      <w:r w:rsidR="00B051C0">
        <w:rPr>
          <w:rFonts w:ascii="Times New Roman" w:hAnsi="Times New Roman" w:cs="Times New Roman"/>
          <w:sz w:val="24"/>
          <w:szCs w:val="24"/>
        </w:rPr>
        <w:t xml:space="preserve"> poreikius. </w:t>
      </w:r>
    </w:p>
    <w:p w:rsidR="00016401" w:rsidRDefault="00B051C0" w:rsidP="005B09D8">
      <w:pPr>
        <w:pStyle w:val="Betarp"/>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eastAsia="Times New Roman" w:hAnsi="Times New Roman" w:cs="Times New Roman"/>
          <w:sz w:val="24"/>
          <w:szCs w:val="24"/>
          <w:lang w:eastAsia="lt-LT"/>
        </w:rPr>
        <w:t>Atsižvelgdamas į tai, kad vienas iš Valstybinės švietimo 2013-2022 metų strategijos siekinių yra specialiųjų ugdymo(si) poreikių turinčių vaikų ugdymas kartu su bendraamžiais, Centras savo veikloje įgyvendina įtraukiojo ugdymo nuostatas.</w:t>
      </w:r>
    </w:p>
    <w:p w:rsidR="00B051C0" w:rsidRDefault="00EC18DB" w:rsidP="005B09D8">
      <w:pPr>
        <w:pStyle w:val="Betarp"/>
        <w:jc w:val="both"/>
        <w:rPr>
          <w:rFonts w:ascii="Times New Roman" w:hAnsi="Times New Roman" w:cs="Times New Roman"/>
          <w:sz w:val="24"/>
          <w:szCs w:val="24"/>
        </w:rPr>
      </w:pPr>
      <w:r>
        <w:rPr>
          <w:rFonts w:ascii="Times New Roman" w:hAnsi="Times New Roman" w:cs="Times New Roman"/>
          <w:sz w:val="24"/>
          <w:szCs w:val="24"/>
        </w:rPr>
        <w:t xml:space="preserve">            </w:t>
      </w:r>
      <w:r w:rsidR="00B051C0">
        <w:rPr>
          <w:rFonts w:ascii="Times New Roman" w:hAnsi="Times New Roman" w:cs="Times New Roman"/>
          <w:sz w:val="24"/>
          <w:szCs w:val="24"/>
        </w:rPr>
        <w:t xml:space="preserve"> </w:t>
      </w:r>
      <w:r w:rsidR="001B1AD2" w:rsidRPr="006A6C65">
        <w:rPr>
          <w:rFonts w:ascii="Times New Roman" w:hAnsi="Times New Roman" w:cs="Times New Roman"/>
          <w:sz w:val="24"/>
          <w:szCs w:val="24"/>
          <w:lang w:eastAsia="ar-SA"/>
        </w:rPr>
        <w:t>Požiūris į vaiką ir jo ugdymą atskleidžiamas  remiantis Jungtinių</w:t>
      </w:r>
      <w:r w:rsidR="00B051C0">
        <w:rPr>
          <w:rFonts w:ascii="Times New Roman" w:hAnsi="Times New Roman" w:cs="Times New Roman"/>
          <w:sz w:val="24"/>
          <w:szCs w:val="24"/>
          <w:lang w:eastAsia="ar-SA"/>
        </w:rPr>
        <w:t xml:space="preserve"> Tautų vaiko teisių konvencija (1995)</w:t>
      </w:r>
      <w:r w:rsidR="00861046" w:rsidRPr="00DD2D39">
        <w:t>,</w:t>
      </w:r>
      <w:r w:rsidR="006A6C65" w:rsidRPr="00DD2D39">
        <w:t xml:space="preserve"> </w:t>
      </w:r>
      <w:r w:rsidR="00EB469C" w:rsidRPr="00DD2D39">
        <w:rPr>
          <w:rFonts w:ascii="Times New Roman" w:hAnsi="Times New Roman" w:cs="Times New Roman"/>
          <w:sz w:val="24"/>
          <w:szCs w:val="24"/>
          <w:lang w:eastAsia="ar-SA"/>
        </w:rPr>
        <w:t>kur</w:t>
      </w:r>
      <w:r w:rsidR="00016401" w:rsidRPr="00DD2D39">
        <w:rPr>
          <w:rFonts w:ascii="Times New Roman" w:hAnsi="Times New Roman" w:cs="Times New Roman"/>
          <w:sz w:val="24"/>
          <w:szCs w:val="24"/>
          <w:lang w:eastAsia="ar-SA"/>
        </w:rPr>
        <w:t>ios</w:t>
      </w:r>
      <w:r w:rsidR="001B1AD2" w:rsidRPr="00DD2D39">
        <w:rPr>
          <w:rFonts w:ascii="Times New Roman" w:hAnsi="Times New Roman" w:cs="Times New Roman"/>
          <w:sz w:val="24"/>
          <w:szCs w:val="24"/>
          <w:lang w:eastAsia="ar-SA"/>
        </w:rPr>
        <w:t xml:space="preserve"> 12 straipsnyje teigiama, kad „valstybės dalyvės garantuoja vaikui, sugebančiam suformuluo</w:t>
      </w:r>
      <w:r w:rsidR="001B1AD2" w:rsidRPr="00DD2D39">
        <w:rPr>
          <w:rFonts w:ascii="Times New Roman" w:hAnsi="Times New Roman" w:cs="Times New Roman"/>
          <w:i/>
          <w:sz w:val="24"/>
          <w:szCs w:val="24"/>
          <w:lang w:eastAsia="ar-SA"/>
        </w:rPr>
        <w:t>ti</w:t>
      </w:r>
      <w:r w:rsidR="001B1AD2" w:rsidRPr="006A6C65">
        <w:rPr>
          <w:rFonts w:ascii="Times New Roman" w:hAnsi="Times New Roman" w:cs="Times New Roman"/>
          <w:sz w:val="24"/>
          <w:szCs w:val="24"/>
          <w:lang w:eastAsia="ar-SA"/>
        </w:rPr>
        <w:t xml:space="preserve"> savo pažiūras, teisę laisvai jas reikšti visais jį liečiančiais klausimais&lt;...&gt;“, skiriama daug dėmesio vaiko pažiūroms, atsižvelgiant į jo amžių ir </w:t>
      </w:r>
      <w:r w:rsidR="00384F2C">
        <w:rPr>
          <w:rFonts w:ascii="Times New Roman" w:hAnsi="Times New Roman" w:cs="Times New Roman"/>
          <w:sz w:val="24"/>
          <w:szCs w:val="24"/>
          <w:lang w:eastAsia="ar-SA"/>
        </w:rPr>
        <w:t>brandumą (13 str.)</w:t>
      </w:r>
      <w:r w:rsidR="002D058D">
        <w:rPr>
          <w:rFonts w:ascii="Times New Roman" w:hAnsi="Times New Roman" w:cs="Times New Roman"/>
          <w:sz w:val="24"/>
          <w:szCs w:val="24"/>
          <w:lang w:eastAsia="ar-SA"/>
        </w:rPr>
        <w:t>“</w:t>
      </w:r>
      <w:r w:rsidR="00384F2C">
        <w:rPr>
          <w:rFonts w:ascii="Times New Roman" w:hAnsi="Times New Roman" w:cs="Times New Roman"/>
          <w:sz w:val="24"/>
          <w:szCs w:val="24"/>
          <w:lang w:eastAsia="ar-SA"/>
        </w:rPr>
        <w:t xml:space="preserve">. </w:t>
      </w:r>
      <w:r w:rsidR="006A6C65">
        <w:rPr>
          <w:rFonts w:ascii="Times New Roman" w:hAnsi="Times New Roman" w:cs="Times New Roman"/>
          <w:sz w:val="24"/>
          <w:szCs w:val="24"/>
          <w:lang w:eastAsia="ar-SA"/>
        </w:rPr>
        <w:t>C</w:t>
      </w:r>
      <w:r w:rsidR="006A6C65" w:rsidRPr="006A6C65">
        <w:rPr>
          <w:rFonts w:ascii="Times New Roman" w:hAnsi="Times New Roman" w:cs="Times New Roman"/>
          <w:sz w:val="24"/>
          <w:szCs w:val="24"/>
          <w:lang w:eastAsia="ar-SA"/>
        </w:rPr>
        <w:t>entro p</w:t>
      </w:r>
      <w:r w:rsidR="00EB469C" w:rsidRPr="006A6C65">
        <w:rPr>
          <w:rFonts w:ascii="Times New Roman" w:hAnsi="Times New Roman" w:cs="Times New Roman"/>
          <w:sz w:val="24"/>
          <w:szCs w:val="24"/>
          <w:lang w:eastAsia="ar-SA"/>
        </w:rPr>
        <w:t xml:space="preserve">rograma siejama ir su </w:t>
      </w:r>
      <w:r w:rsidR="001B1AD2" w:rsidRPr="006A6C65">
        <w:rPr>
          <w:rFonts w:ascii="Times New Roman" w:hAnsi="Times New Roman" w:cs="Times New Roman"/>
          <w:sz w:val="24"/>
          <w:szCs w:val="24"/>
        </w:rPr>
        <w:t>Vaiko gerovės valstybės politikos koncepcijos, patvirtintos Lietuvos Respublikos Seimo 2003 m. gegužės 20 d. nutarimu Nr. I</w:t>
      </w:r>
      <w:r w:rsidR="00B051C0">
        <w:rPr>
          <w:rFonts w:ascii="Times New Roman" w:hAnsi="Times New Roman" w:cs="Times New Roman"/>
          <w:sz w:val="24"/>
          <w:szCs w:val="24"/>
        </w:rPr>
        <w:t xml:space="preserve">X-1569 </w:t>
      </w:r>
      <w:r w:rsidR="001B1AD2" w:rsidRPr="006A6C65">
        <w:rPr>
          <w:rFonts w:ascii="Times New Roman" w:hAnsi="Times New Roman" w:cs="Times New Roman"/>
          <w:sz w:val="24"/>
          <w:szCs w:val="24"/>
        </w:rPr>
        <w:t xml:space="preserve">, </w:t>
      </w:r>
      <w:r w:rsidR="006A6C65" w:rsidRPr="006A6C65">
        <w:rPr>
          <w:rFonts w:ascii="Times New Roman" w:hAnsi="Times New Roman" w:cs="Times New Roman"/>
          <w:sz w:val="24"/>
          <w:szCs w:val="24"/>
        </w:rPr>
        <w:t>kur</w:t>
      </w:r>
      <w:r w:rsidR="00B051C0">
        <w:rPr>
          <w:rFonts w:ascii="Times New Roman" w:hAnsi="Times New Roman" w:cs="Times New Roman"/>
          <w:sz w:val="24"/>
          <w:szCs w:val="24"/>
        </w:rPr>
        <w:t>ios</w:t>
      </w:r>
      <w:r w:rsidR="006A6C65" w:rsidRPr="006A6C65">
        <w:rPr>
          <w:rFonts w:ascii="Times New Roman" w:hAnsi="Times New Roman" w:cs="Times New Roman"/>
          <w:sz w:val="24"/>
          <w:szCs w:val="24"/>
        </w:rPr>
        <w:t xml:space="preserve"> </w:t>
      </w:r>
      <w:r w:rsidR="00B051C0">
        <w:rPr>
          <w:rFonts w:ascii="Times New Roman" w:hAnsi="Times New Roman" w:cs="Times New Roman"/>
          <w:sz w:val="24"/>
          <w:szCs w:val="24"/>
        </w:rPr>
        <w:t>bendrosiose nuostat</w:t>
      </w:r>
      <w:r w:rsidR="001B1AD2" w:rsidRPr="006A6C65">
        <w:rPr>
          <w:rFonts w:ascii="Times New Roman" w:hAnsi="Times New Roman" w:cs="Times New Roman"/>
          <w:sz w:val="24"/>
          <w:szCs w:val="24"/>
        </w:rPr>
        <w:t xml:space="preserve">ose teigiama, kad </w:t>
      </w:r>
      <w:r w:rsidR="00EB469C" w:rsidRPr="006A6C65">
        <w:rPr>
          <w:rFonts w:ascii="Times New Roman" w:hAnsi="Times New Roman" w:cs="Times New Roman"/>
          <w:sz w:val="24"/>
          <w:szCs w:val="24"/>
        </w:rPr>
        <w:t xml:space="preserve">vaikams </w:t>
      </w:r>
      <w:r w:rsidR="00B051C0">
        <w:rPr>
          <w:rFonts w:ascii="Times New Roman" w:hAnsi="Times New Roman" w:cs="Times New Roman"/>
          <w:sz w:val="24"/>
          <w:szCs w:val="24"/>
        </w:rPr>
        <w:t>turi būti</w:t>
      </w:r>
      <w:r w:rsidR="00EB469C" w:rsidRPr="006A6C65">
        <w:rPr>
          <w:rFonts w:ascii="Times New Roman" w:hAnsi="Times New Roman" w:cs="Times New Roman"/>
          <w:sz w:val="24"/>
          <w:szCs w:val="24"/>
        </w:rPr>
        <w:t xml:space="preserve"> sudarytos sąlygos gyventi visavertį gyvenimą, </w:t>
      </w:r>
      <w:r w:rsidR="006A6C65" w:rsidRPr="006A6C65">
        <w:rPr>
          <w:rFonts w:ascii="Times New Roman" w:hAnsi="Times New Roman" w:cs="Times New Roman"/>
          <w:sz w:val="24"/>
          <w:szCs w:val="24"/>
        </w:rPr>
        <w:t>jaustis oriam ir saugiam dėl savo rasinės, k</w:t>
      </w:r>
      <w:r w:rsidR="00861046">
        <w:rPr>
          <w:rFonts w:ascii="Times New Roman" w:hAnsi="Times New Roman" w:cs="Times New Roman"/>
          <w:sz w:val="24"/>
          <w:szCs w:val="24"/>
        </w:rPr>
        <w:t>ultūrinės ir tautinės tapatybės,</w:t>
      </w:r>
      <w:r w:rsidR="006A6C65" w:rsidRPr="006A6C65">
        <w:rPr>
          <w:rFonts w:ascii="Times New Roman" w:hAnsi="Times New Roman" w:cs="Times New Roman"/>
          <w:sz w:val="24"/>
          <w:szCs w:val="24"/>
        </w:rPr>
        <w:t xml:space="preserve"> </w:t>
      </w:r>
      <w:r w:rsidR="00EB469C" w:rsidRPr="006A6C65">
        <w:rPr>
          <w:rFonts w:ascii="Times New Roman" w:hAnsi="Times New Roman" w:cs="Times New Roman"/>
          <w:sz w:val="24"/>
          <w:szCs w:val="24"/>
        </w:rPr>
        <w:t>užtikrinant jų interesus ir</w:t>
      </w:r>
      <w:r w:rsidR="00B051C0">
        <w:rPr>
          <w:rFonts w:ascii="Times New Roman" w:hAnsi="Times New Roman" w:cs="Times New Roman"/>
          <w:sz w:val="24"/>
          <w:szCs w:val="24"/>
        </w:rPr>
        <w:t xml:space="preserve"> Jungtinių Tautų v</w:t>
      </w:r>
      <w:r w:rsidR="00EB469C" w:rsidRPr="006A6C65">
        <w:rPr>
          <w:rFonts w:ascii="Times New Roman" w:hAnsi="Times New Roman" w:cs="Times New Roman"/>
          <w:sz w:val="24"/>
          <w:szCs w:val="24"/>
        </w:rPr>
        <w:t>aiko teisių konv</w:t>
      </w:r>
      <w:r w:rsidR="006A6C65" w:rsidRPr="006A6C65">
        <w:rPr>
          <w:rFonts w:ascii="Times New Roman" w:hAnsi="Times New Roman" w:cs="Times New Roman"/>
          <w:sz w:val="24"/>
          <w:szCs w:val="24"/>
        </w:rPr>
        <w:t>encijos</w:t>
      </w:r>
      <w:r w:rsidR="00B051C0">
        <w:rPr>
          <w:rFonts w:ascii="Times New Roman" w:hAnsi="Times New Roman" w:cs="Times New Roman"/>
          <w:sz w:val="24"/>
          <w:szCs w:val="24"/>
        </w:rPr>
        <w:t xml:space="preserve"> (1995)</w:t>
      </w:r>
      <w:r w:rsidR="006A6C65" w:rsidRPr="006A6C65">
        <w:rPr>
          <w:rFonts w:ascii="Times New Roman" w:hAnsi="Times New Roman" w:cs="Times New Roman"/>
          <w:sz w:val="24"/>
          <w:szCs w:val="24"/>
        </w:rPr>
        <w:t xml:space="preserve"> įgyvendi</w:t>
      </w:r>
      <w:r w:rsidR="00B051C0">
        <w:rPr>
          <w:rFonts w:ascii="Times New Roman" w:hAnsi="Times New Roman" w:cs="Times New Roman"/>
          <w:sz w:val="24"/>
          <w:szCs w:val="24"/>
        </w:rPr>
        <w:t xml:space="preserve">nimą Lietuvoje. </w:t>
      </w:r>
    </w:p>
    <w:p w:rsidR="006A6C65" w:rsidRPr="006A6C65" w:rsidRDefault="00B051C0" w:rsidP="005B09D8">
      <w:pPr>
        <w:pStyle w:val="Betarp"/>
        <w:jc w:val="both"/>
        <w:rPr>
          <w:rFonts w:ascii="Times New Roman" w:hAnsi="Times New Roman" w:cs="Times New Roman"/>
          <w:b/>
          <w:sz w:val="24"/>
          <w:szCs w:val="24"/>
        </w:rPr>
      </w:pPr>
      <w:r>
        <w:rPr>
          <w:rFonts w:ascii="Times New Roman" w:hAnsi="Times New Roman" w:cs="Times New Roman"/>
          <w:sz w:val="24"/>
          <w:szCs w:val="24"/>
        </w:rPr>
        <w:t xml:space="preserve">              </w:t>
      </w:r>
      <w:r w:rsidR="006A6C65" w:rsidRPr="006A6C65">
        <w:rPr>
          <w:rFonts w:ascii="Times New Roman" w:hAnsi="Times New Roman" w:cs="Times New Roman"/>
          <w:sz w:val="24"/>
          <w:szCs w:val="24"/>
        </w:rPr>
        <w:t xml:space="preserve">Programa grindžiama </w:t>
      </w:r>
      <w:r w:rsidR="00300122">
        <w:rPr>
          <w:rFonts w:ascii="Times New Roman" w:hAnsi="Times New Roman" w:cs="Times New Roman"/>
          <w:sz w:val="24"/>
          <w:szCs w:val="24"/>
        </w:rPr>
        <w:t xml:space="preserve">ir </w:t>
      </w:r>
      <w:r w:rsidR="00016401">
        <w:rPr>
          <w:rFonts w:ascii="Times New Roman" w:hAnsi="Times New Roman" w:cs="Times New Roman"/>
          <w:sz w:val="24"/>
          <w:szCs w:val="24"/>
        </w:rPr>
        <w:t xml:space="preserve">kitais </w:t>
      </w:r>
      <w:r w:rsidR="006A6C65" w:rsidRPr="006A6C65">
        <w:rPr>
          <w:rFonts w:ascii="Times New Roman" w:hAnsi="Times New Roman" w:cs="Times New Roman"/>
          <w:sz w:val="24"/>
          <w:szCs w:val="24"/>
        </w:rPr>
        <w:t>ikimokyklinį ugdym</w:t>
      </w:r>
      <w:r w:rsidR="00016401">
        <w:rPr>
          <w:rFonts w:ascii="Times New Roman" w:hAnsi="Times New Roman" w:cs="Times New Roman"/>
          <w:sz w:val="24"/>
          <w:szCs w:val="24"/>
        </w:rPr>
        <w:t xml:space="preserve">ą reglamentuojančiais  </w:t>
      </w:r>
      <w:r w:rsidR="00684ACA">
        <w:rPr>
          <w:rFonts w:ascii="Times New Roman" w:hAnsi="Times New Roman" w:cs="Times New Roman"/>
          <w:sz w:val="24"/>
          <w:szCs w:val="24"/>
        </w:rPr>
        <w:t>strateginiais dokumentais, a</w:t>
      </w:r>
      <w:r w:rsidR="00684ACA" w:rsidRPr="006A6C65">
        <w:rPr>
          <w:rFonts w:ascii="Times New Roman" w:hAnsi="Times New Roman" w:cs="Times New Roman"/>
          <w:sz w:val="24"/>
          <w:szCs w:val="24"/>
          <w:lang w:eastAsia="ar-SA"/>
        </w:rPr>
        <w:t>tsižvelgiama</w:t>
      </w:r>
      <w:r w:rsidR="00684ACA">
        <w:rPr>
          <w:rFonts w:ascii="Times New Roman" w:hAnsi="Times New Roman" w:cs="Times New Roman"/>
          <w:sz w:val="24"/>
          <w:szCs w:val="24"/>
          <w:lang w:eastAsia="ar-SA"/>
        </w:rPr>
        <w:t xml:space="preserve"> į </w:t>
      </w:r>
      <w:r w:rsidR="00684ACA" w:rsidRPr="006A6C65">
        <w:rPr>
          <w:rFonts w:ascii="Times New Roman" w:hAnsi="Times New Roman" w:cs="Times New Roman"/>
          <w:sz w:val="24"/>
          <w:szCs w:val="24"/>
          <w:lang w:eastAsia="ar-SA"/>
        </w:rPr>
        <w:t xml:space="preserve"> regiono savitumą.</w:t>
      </w:r>
      <w:r w:rsidR="00684ACA">
        <w:rPr>
          <w:rFonts w:ascii="Times New Roman" w:hAnsi="Times New Roman" w:cs="Times New Roman"/>
          <w:sz w:val="24"/>
          <w:szCs w:val="24"/>
          <w:lang w:eastAsia="ar-SA"/>
        </w:rPr>
        <w:t xml:space="preserve"> </w:t>
      </w:r>
      <w:r w:rsidR="00384F2C" w:rsidRPr="00384F2C">
        <w:rPr>
          <w:rFonts w:ascii="Times New Roman" w:hAnsi="Times New Roman" w:cs="Times New Roman"/>
          <w:sz w:val="24"/>
          <w:szCs w:val="24"/>
          <w:lang w:eastAsia="ar-SA"/>
        </w:rPr>
        <w:t xml:space="preserve"> </w:t>
      </w:r>
    </w:p>
    <w:p w:rsidR="00016401" w:rsidRPr="001530D0" w:rsidRDefault="00016401" w:rsidP="00A66910">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p>
    <w:p w:rsidR="00A66910" w:rsidRDefault="001E4FCB" w:rsidP="000E043A">
      <w:pPr>
        <w:overflowPunct w:val="0"/>
        <w:autoSpaceDE w:val="0"/>
        <w:autoSpaceDN w:val="0"/>
        <w:adjustRightInd w:val="0"/>
        <w:spacing w:after="0" w:line="240" w:lineRule="auto"/>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1.3</w:t>
      </w:r>
      <w:r w:rsidR="00C810E8">
        <w:rPr>
          <w:rFonts w:ascii="Times New Roman" w:eastAsia="Times New Roman" w:hAnsi="Times New Roman" w:cs="Times New Roman"/>
          <w:b/>
          <w:sz w:val="24"/>
          <w:szCs w:val="24"/>
          <w:lang w:eastAsia="lt-LT"/>
        </w:rPr>
        <w:t>.</w:t>
      </w:r>
      <w:r w:rsidR="00CE65E7">
        <w:rPr>
          <w:rFonts w:ascii="Times New Roman" w:eastAsia="Times New Roman" w:hAnsi="Times New Roman" w:cs="Times New Roman"/>
          <w:b/>
          <w:sz w:val="24"/>
          <w:szCs w:val="24"/>
          <w:lang w:eastAsia="lt-LT"/>
        </w:rPr>
        <w:t xml:space="preserve"> </w:t>
      </w:r>
      <w:r w:rsidR="00C810E8">
        <w:rPr>
          <w:rFonts w:ascii="Times New Roman" w:eastAsia="Times New Roman" w:hAnsi="Times New Roman" w:cs="Times New Roman"/>
          <w:b/>
          <w:sz w:val="24"/>
          <w:szCs w:val="24"/>
          <w:lang w:eastAsia="lt-LT"/>
        </w:rPr>
        <w:t>C</w:t>
      </w:r>
      <w:r w:rsidR="00A66910" w:rsidRPr="001530D0">
        <w:rPr>
          <w:rFonts w:ascii="Times New Roman" w:eastAsia="Times New Roman" w:hAnsi="Times New Roman" w:cs="Times New Roman"/>
          <w:b/>
          <w:sz w:val="24"/>
          <w:szCs w:val="24"/>
          <w:lang w:eastAsia="lt-LT"/>
        </w:rPr>
        <w:t>entr</w:t>
      </w:r>
      <w:r w:rsidR="00B54079">
        <w:rPr>
          <w:rFonts w:ascii="Times New Roman" w:eastAsia="Times New Roman" w:hAnsi="Times New Roman" w:cs="Times New Roman"/>
          <w:b/>
          <w:sz w:val="24"/>
          <w:szCs w:val="24"/>
          <w:lang w:eastAsia="lt-LT"/>
        </w:rPr>
        <w:t>o savitumas</w:t>
      </w:r>
    </w:p>
    <w:p w:rsidR="00056575" w:rsidRDefault="00056575" w:rsidP="00056575">
      <w:pPr>
        <w:overflowPunct w:val="0"/>
        <w:autoSpaceDE w:val="0"/>
        <w:autoSpaceDN w:val="0"/>
        <w:adjustRightInd w:val="0"/>
        <w:spacing w:after="0" w:line="240" w:lineRule="auto"/>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 xml:space="preserve">   </w:t>
      </w:r>
    </w:p>
    <w:p w:rsidR="00624448" w:rsidRPr="00D4142F" w:rsidRDefault="00B051C0" w:rsidP="005B09D8">
      <w:pPr>
        <w:overflowPunct w:val="0"/>
        <w:autoSpaceDE w:val="0"/>
        <w:autoSpaceDN w:val="0"/>
        <w:adjustRightInd w:val="0"/>
        <w:spacing w:after="0" w:line="240" w:lineRule="auto"/>
        <w:ind w:firstLine="113"/>
        <w:jc w:val="both"/>
        <w:rPr>
          <w:rFonts w:ascii="Times New Roman" w:eastAsia="Times New Roman" w:hAnsi="Times New Roman" w:cs="Times New Roman"/>
          <w:sz w:val="24"/>
          <w:szCs w:val="24"/>
          <w:lang w:eastAsia="lt-LT"/>
        </w:rPr>
      </w:pPr>
      <w:r>
        <w:rPr>
          <w:rFonts w:ascii="Times New Roman" w:eastAsia="Times New Roman" w:hAnsi="Times New Roman" w:cs="Times New Roman"/>
          <w:b/>
          <w:sz w:val="24"/>
          <w:szCs w:val="24"/>
          <w:lang w:eastAsia="lt-LT"/>
        </w:rPr>
        <w:t xml:space="preserve">             </w:t>
      </w:r>
      <w:r w:rsidR="00056575">
        <w:rPr>
          <w:rFonts w:ascii="Times New Roman" w:eastAsia="Times New Roman" w:hAnsi="Times New Roman" w:cs="Times New Roman"/>
          <w:b/>
          <w:sz w:val="24"/>
          <w:szCs w:val="24"/>
          <w:lang w:eastAsia="lt-LT"/>
        </w:rPr>
        <w:t>Misi</w:t>
      </w:r>
      <w:r w:rsidR="00300122">
        <w:rPr>
          <w:rFonts w:ascii="Times New Roman" w:eastAsia="Times New Roman" w:hAnsi="Times New Roman" w:cs="Times New Roman"/>
          <w:b/>
          <w:sz w:val="24"/>
          <w:szCs w:val="24"/>
          <w:lang w:eastAsia="lt-LT"/>
        </w:rPr>
        <w:t xml:space="preserve">ja. </w:t>
      </w:r>
      <w:r w:rsidR="00300122">
        <w:rPr>
          <w:rFonts w:ascii="Times New Roman" w:eastAsia="Times New Roman" w:hAnsi="Times New Roman" w:cs="Times New Roman"/>
          <w:sz w:val="24"/>
          <w:szCs w:val="24"/>
          <w:lang w:eastAsia="lt-LT"/>
        </w:rPr>
        <w:t>Sudaryti sąlygas ugdytis ikimokyklinio ir priešmokyklinio amžiaus regos sutrikimus turintiems vaikams, teikti tiflopedagoginę pagalbą įvairaus amžiaus akliesiems ir silpnaregiams asmenims</w:t>
      </w:r>
      <w:r w:rsidR="006337F2">
        <w:rPr>
          <w:rFonts w:ascii="Times New Roman" w:eastAsia="Times New Roman" w:hAnsi="Times New Roman" w:cs="Times New Roman"/>
          <w:sz w:val="24"/>
          <w:szCs w:val="24"/>
          <w:lang w:eastAsia="lt-LT"/>
        </w:rPr>
        <w:t>.</w:t>
      </w:r>
    </w:p>
    <w:p w:rsidR="00056575" w:rsidRPr="001530D0" w:rsidRDefault="00056575" w:rsidP="00A66910">
      <w:pPr>
        <w:overflowPunct w:val="0"/>
        <w:autoSpaceDE w:val="0"/>
        <w:autoSpaceDN w:val="0"/>
        <w:adjustRightInd w:val="0"/>
        <w:spacing w:after="0" w:line="240" w:lineRule="auto"/>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 xml:space="preserve">              </w:t>
      </w:r>
      <w:r w:rsidR="005B09D8">
        <w:rPr>
          <w:rFonts w:ascii="Times New Roman" w:eastAsia="Times New Roman" w:hAnsi="Times New Roman" w:cs="Times New Roman"/>
          <w:b/>
          <w:sz w:val="24"/>
          <w:szCs w:val="24"/>
          <w:lang w:eastAsia="lt-LT"/>
        </w:rPr>
        <w:t>V</w:t>
      </w:r>
      <w:r>
        <w:rPr>
          <w:rFonts w:ascii="Times New Roman" w:eastAsia="Times New Roman" w:hAnsi="Times New Roman" w:cs="Times New Roman"/>
          <w:b/>
          <w:sz w:val="24"/>
          <w:szCs w:val="24"/>
          <w:lang w:eastAsia="lt-LT"/>
        </w:rPr>
        <w:t>izija</w:t>
      </w:r>
      <w:r w:rsidR="00300122">
        <w:rPr>
          <w:rFonts w:ascii="Times New Roman" w:eastAsia="Times New Roman" w:hAnsi="Times New Roman" w:cs="Times New Roman"/>
          <w:b/>
          <w:sz w:val="24"/>
          <w:szCs w:val="24"/>
          <w:lang w:eastAsia="lt-LT"/>
        </w:rPr>
        <w:t xml:space="preserve">. </w:t>
      </w:r>
      <w:r w:rsidR="00300122">
        <w:rPr>
          <w:rFonts w:ascii="Times New Roman" w:eastAsia="Times New Roman" w:hAnsi="Times New Roman" w:cs="Times New Roman"/>
          <w:sz w:val="24"/>
          <w:szCs w:val="24"/>
          <w:lang w:eastAsia="lt-LT"/>
        </w:rPr>
        <w:t>N</w:t>
      </w:r>
      <w:r w:rsidR="00D4142F" w:rsidRPr="00D4142F">
        <w:rPr>
          <w:rFonts w:ascii="Times New Roman" w:eastAsia="Times New Roman" w:hAnsi="Times New Roman" w:cs="Times New Roman"/>
          <w:sz w:val="24"/>
          <w:szCs w:val="24"/>
          <w:lang w:eastAsia="lt-LT"/>
        </w:rPr>
        <w:t>uolat besimokantis, tobulinantis s</w:t>
      </w:r>
      <w:r w:rsidR="00300122">
        <w:rPr>
          <w:rFonts w:ascii="Times New Roman" w:eastAsia="Times New Roman" w:hAnsi="Times New Roman" w:cs="Times New Roman"/>
          <w:sz w:val="24"/>
          <w:szCs w:val="24"/>
          <w:lang w:eastAsia="lt-LT"/>
        </w:rPr>
        <w:t>utrikusios regos asmenų ugdymą</w:t>
      </w:r>
      <w:r w:rsidR="00FB3878">
        <w:rPr>
          <w:rFonts w:ascii="Times New Roman" w:eastAsia="Times New Roman" w:hAnsi="Times New Roman" w:cs="Times New Roman"/>
          <w:sz w:val="24"/>
          <w:szCs w:val="24"/>
          <w:lang w:eastAsia="lt-LT"/>
        </w:rPr>
        <w:t xml:space="preserve"> C</w:t>
      </w:r>
      <w:r w:rsidR="00D4142F" w:rsidRPr="00D4142F">
        <w:rPr>
          <w:rFonts w:ascii="Times New Roman" w:eastAsia="Times New Roman" w:hAnsi="Times New Roman" w:cs="Times New Roman"/>
          <w:sz w:val="24"/>
          <w:szCs w:val="24"/>
          <w:lang w:eastAsia="lt-LT"/>
        </w:rPr>
        <w:t>entras.</w:t>
      </w:r>
    </w:p>
    <w:p w:rsidR="00A66910" w:rsidRDefault="004709EC" w:rsidP="00AE5DD2">
      <w:pPr>
        <w:tabs>
          <w:tab w:val="left" w:pos="1134"/>
        </w:tabs>
        <w:overflowPunct w:val="0"/>
        <w:autoSpaceDE w:val="0"/>
        <w:autoSpaceDN w:val="0"/>
        <w:adjustRightInd w:val="0"/>
        <w:spacing w:after="0" w:line="240" w:lineRule="auto"/>
        <w:ind w:firstLine="113"/>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w:t>
      </w:r>
      <w:r w:rsidR="00C810E8">
        <w:rPr>
          <w:rFonts w:ascii="Times New Roman" w:eastAsia="Times New Roman" w:hAnsi="Times New Roman" w:cs="Times New Roman"/>
          <w:sz w:val="24"/>
          <w:szCs w:val="24"/>
          <w:lang w:eastAsia="lt-LT"/>
        </w:rPr>
        <w:t xml:space="preserve"> </w:t>
      </w:r>
      <w:r w:rsidR="00B051C0">
        <w:rPr>
          <w:rFonts w:ascii="Times New Roman" w:eastAsia="Times New Roman" w:hAnsi="Times New Roman" w:cs="Times New Roman"/>
          <w:sz w:val="24"/>
          <w:szCs w:val="24"/>
          <w:lang w:eastAsia="lt-LT"/>
        </w:rPr>
        <w:t xml:space="preserve">      </w:t>
      </w:r>
      <w:r w:rsidR="00C810E8">
        <w:rPr>
          <w:rFonts w:ascii="Times New Roman" w:eastAsia="Times New Roman" w:hAnsi="Times New Roman" w:cs="Times New Roman"/>
          <w:sz w:val="24"/>
          <w:szCs w:val="24"/>
          <w:lang w:eastAsia="lt-LT"/>
        </w:rPr>
        <w:t>C</w:t>
      </w:r>
      <w:r w:rsidR="00A66910" w:rsidRPr="001530D0">
        <w:rPr>
          <w:rFonts w:ascii="Times New Roman" w:eastAsia="Times New Roman" w:hAnsi="Times New Roman" w:cs="Times New Roman"/>
          <w:sz w:val="24"/>
          <w:szCs w:val="24"/>
          <w:lang w:eastAsia="lt-LT"/>
        </w:rPr>
        <w:t>entras yra vienintelė įstaiga Šiaulių  mieste, kurioje ugdom</w:t>
      </w:r>
      <w:r w:rsidR="00B7300A">
        <w:rPr>
          <w:rFonts w:ascii="Times New Roman" w:eastAsia="Times New Roman" w:hAnsi="Times New Roman" w:cs="Times New Roman"/>
          <w:sz w:val="24"/>
          <w:szCs w:val="24"/>
          <w:lang w:eastAsia="lt-LT"/>
        </w:rPr>
        <w:t xml:space="preserve">i sutrikusios regos </w:t>
      </w:r>
      <w:r w:rsidR="00A66910" w:rsidRPr="001530D0">
        <w:rPr>
          <w:rFonts w:ascii="Times New Roman" w:eastAsia="Times New Roman" w:hAnsi="Times New Roman" w:cs="Times New Roman"/>
          <w:sz w:val="24"/>
          <w:szCs w:val="24"/>
          <w:lang w:eastAsia="lt-LT"/>
        </w:rPr>
        <w:t>ikimokyklinio ir priešmokyklinio amžiaus vaikai ir teikiama tiflopedagogi</w:t>
      </w:r>
      <w:r w:rsidR="00B7300A">
        <w:rPr>
          <w:rFonts w:ascii="Times New Roman" w:eastAsia="Times New Roman" w:hAnsi="Times New Roman" w:cs="Times New Roman"/>
          <w:sz w:val="24"/>
          <w:szCs w:val="24"/>
          <w:lang w:eastAsia="lt-LT"/>
        </w:rPr>
        <w:t>nė</w:t>
      </w:r>
      <w:r w:rsidR="00624448">
        <w:rPr>
          <w:rFonts w:ascii="Times New Roman" w:eastAsia="Times New Roman" w:hAnsi="Times New Roman" w:cs="Times New Roman"/>
          <w:sz w:val="24"/>
          <w:szCs w:val="24"/>
          <w:lang w:eastAsia="lt-LT"/>
        </w:rPr>
        <w:t xml:space="preserve"> pagalba</w:t>
      </w:r>
      <w:r w:rsidR="00B7300A">
        <w:rPr>
          <w:rFonts w:ascii="Times New Roman" w:eastAsia="Times New Roman" w:hAnsi="Times New Roman" w:cs="Times New Roman"/>
          <w:sz w:val="24"/>
          <w:szCs w:val="24"/>
          <w:lang w:eastAsia="lt-LT"/>
        </w:rPr>
        <w:t xml:space="preserve"> akliesiems ir silpnaregiams ikimokyklinio ir mokyklinio amžiaus mokiniams, lankantiems </w:t>
      </w:r>
      <w:r w:rsidR="00B051C0">
        <w:rPr>
          <w:rFonts w:ascii="Times New Roman" w:eastAsia="Times New Roman" w:hAnsi="Times New Roman" w:cs="Times New Roman"/>
          <w:sz w:val="24"/>
          <w:szCs w:val="24"/>
          <w:lang w:eastAsia="lt-LT"/>
        </w:rPr>
        <w:t xml:space="preserve">Šiaulių </w:t>
      </w:r>
      <w:r w:rsidR="00624448">
        <w:rPr>
          <w:rFonts w:ascii="Times New Roman" w:eastAsia="Times New Roman" w:hAnsi="Times New Roman" w:cs="Times New Roman"/>
          <w:sz w:val="24"/>
          <w:szCs w:val="24"/>
          <w:lang w:eastAsia="lt-LT"/>
        </w:rPr>
        <w:t>miesto mokyklas.</w:t>
      </w:r>
    </w:p>
    <w:p w:rsidR="004709EC" w:rsidRPr="001530D0" w:rsidRDefault="00B051C0" w:rsidP="005B09D8">
      <w:pPr>
        <w:overflowPunct w:val="0"/>
        <w:autoSpaceDE w:val="0"/>
        <w:autoSpaceDN w:val="0"/>
        <w:adjustRightInd w:val="0"/>
        <w:spacing w:after="0" w:line="240" w:lineRule="auto"/>
        <w:ind w:firstLine="113"/>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w:t>
      </w:r>
      <w:r w:rsidR="00FB1337">
        <w:rPr>
          <w:rFonts w:ascii="Times New Roman" w:eastAsia="Times New Roman" w:hAnsi="Times New Roman" w:cs="Times New Roman"/>
          <w:sz w:val="24"/>
          <w:szCs w:val="24"/>
          <w:lang w:eastAsia="lt-LT"/>
        </w:rPr>
        <w:t xml:space="preserve">Ugdymo(si) procesas individualizuojamas, teikiama konsultacinė pagalba mokytojams ir tėvams, bendruomenėje susitarta dėl ugdymo(si) kokybės. </w:t>
      </w:r>
    </w:p>
    <w:p w:rsidR="004709EC" w:rsidRPr="00056575" w:rsidRDefault="00B051C0" w:rsidP="005B09D8">
      <w:pPr>
        <w:spacing w:after="0" w:line="240" w:lineRule="auto"/>
        <w:ind w:firstLine="113"/>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w:t>
      </w:r>
      <w:r w:rsidR="004709EC">
        <w:rPr>
          <w:rFonts w:ascii="Times New Roman" w:eastAsia="Times New Roman" w:hAnsi="Times New Roman" w:cs="Times New Roman"/>
          <w:sz w:val="24"/>
          <w:szCs w:val="24"/>
          <w:lang w:eastAsia="lt-LT"/>
        </w:rPr>
        <w:t>Centre v</w:t>
      </w:r>
      <w:r w:rsidR="00624448">
        <w:rPr>
          <w:rFonts w:ascii="Times New Roman" w:eastAsia="Times New Roman" w:hAnsi="Times New Roman" w:cs="Times New Roman"/>
          <w:sz w:val="24"/>
          <w:szCs w:val="24"/>
          <w:lang w:eastAsia="lt-LT"/>
        </w:rPr>
        <w:t>y</w:t>
      </w:r>
      <w:r w:rsidR="00B7300A">
        <w:rPr>
          <w:rFonts w:ascii="Times New Roman" w:eastAsia="Times New Roman" w:hAnsi="Times New Roman" w:cs="Times New Roman"/>
          <w:sz w:val="24"/>
          <w:szCs w:val="24"/>
          <w:lang w:eastAsia="lt-LT"/>
        </w:rPr>
        <w:t>kdoma</w:t>
      </w:r>
      <w:r w:rsidR="00A66910" w:rsidRPr="001530D0">
        <w:rPr>
          <w:rFonts w:ascii="Times New Roman" w:eastAsia="Times New Roman" w:hAnsi="Times New Roman" w:cs="Times New Roman"/>
          <w:sz w:val="24"/>
          <w:szCs w:val="24"/>
          <w:lang w:eastAsia="lt-LT"/>
        </w:rPr>
        <w:t xml:space="preserve"> atkuriamoji regėjimo funkcijų reabilitacija, pedagoginėmis priemonėmis lavinami </w:t>
      </w:r>
      <w:r w:rsidR="00B7300A">
        <w:rPr>
          <w:rFonts w:ascii="Times New Roman" w:eastAsia="Times New Roman" w:hAnsi="Times New Roman" w:cs="Times New Roman"/>
          <w:sz w:val="24"/>
          <w:szCs w:val="24"/>
          <w:lang w:eastAsia="lt-LT"/>
        </w:rPr>
        <w:t xml:space="preserve">regos </w:t>
      </w:r>
      <w:r w:rsidR="00A66910" w:rsidRPr="001530D0">
        <w:rPr>
          <w:rFonts w:ascii="Times New Roman" w:eastAsia="Times New Roman" w:hAnsi="Times New Roman" w:cs="Times New Roman"/>
          <w:sz w:val="24"/>
          <w:szCs w:val="24"/>
          <w:lang w:eastAsia="lt-LT"/>
        </w:rPr>
        <w:t>sut</w:t>
      </w:r>
      <w:r w:rsidR="00624448">
        <w:rPr>
          <w:rFonts w:ascii="Times New Roman" w:eastAsia="Times New Roman" w:hAnsi="Times New Roman" w:cs="Times New Roman"/>
          <w:sz w:val="24"/>
          <w:szCs w:val="24"/>
          <w:lang w:eastAsia="lt-LT"/>
        </w:rPr>
        <w:t>rikimą kompensuojantys įgūdžiai, teikiama informacinė, psichologinė, specialioji pedagoginė pagalba, užtikrinama vaikų sveikatos priežiūra.</w:t>
      </w:r>
    </w:p>
    <w:p w:rsidR="002D058D" w:rsidRDefault="00B051C0" w:rsidP="00AE5DD2">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w:t>
      </w:r>
      <w:r w:rsidR="00C810E8">
        <w:rPr>
          <w:rFonts w:ascii="Times New Roman" w:eastAsia="Times New Roman" w:hAnsi="Times New Roman" w:cs="Times New Roman"/>
          <w:sz w:val="24"/>
          <w:szCs w:val="24"/>
          <w:lang w:eastAsia="lt-LT"/>
        </w:rPr>
        <w:t>Centre</w:t>
      </w:r>
      <w:r w:rsidR="00A66910" w:rsidRPr="001530D0">
        <w:rPr>
          <w:rFonts w:ascii="Times New Roman" w:eastAsia="Times New Roman" w:hAnsi="Times New Roman" w:cs="Times New Roman"/>
          <w:sz w:val="24"/>
          <w:szCs w:val="24"/>
          <w:lang w:eastAsia="lt-LT"/>
        </w:rPr>
        <w:t xml:space="preserve"> sukurta saugi ir tinkama vaiko raidai aplinka, diegiamos ugdymo</w:t>
      </w:r>
      <w:r w:rsidR="00C810E8">
        <w:rPr>
          <w:rFonts w:ascii="Times New Roman" w:eastAsia="Times New Roman" w:hAnsi="Times New Roman" w:cs="Times New Roman"/>
          <w:sz w:val="24"/>
          <w:szCs w:val="24"/>
          <w:lang w:eastAsia="lt-LT"/>
        </w:rPr>
        <w:t>(si)</w:t>
      </w:r>
      <w:r w:rsidR="00A66910" w:rsidRPr="001530D0">
        <w:rPr>
          <w:rFonts w:ascii="Times New Roman" w:eastAsia="Times New Roman" w:hAnsi="Times New Roman" w:cs="Times New Roman"/>
          <w:sz w:val="24"/>
          <w:szCs w:val="24"/>
          <w:lang w:eastAsia="lt-LT"/>
        </w:rPr>
        <w:t xml:space="preserve"> tu</w:t>
      </w:r>
      <w:r w:rsidR="00BC335A">
        <w:rPr>
          <w:rFonts w:ascii="Times New Roman" w:eastAsia="Times New Roman" w:hAnsi="Times New Roman" w:cs="Times New Roman"/>
          <w:sz w:val="24"/>
          <w:szCs w:val="24"/>
          <w:lang w:eastAsia="lt-LT"/>
        </w:rPr>
        <w:t>rinio naujovės.</w:t>
      </w:r>
      <w:r w:rsidR="00A66910" w:rsidRPr="001530D0">
        <w:rPr>
          <w:rFonts w:ascii="Times New Roman" w:eastAsia="Times New Roman" w:hAnsi="Times New Roman" w:cs="Times New Roman"/>
          <w:sz w:val="24"/>
          <w:szCs w:val="24"/>
          <w:lang w:eastAsia="lt-LT"/>
        </w:rPr>
        <w:t xml:space="preserve"> </w:t>
      </w:r>
      <w:r w:rsidR="00CF533D">
        <w:rPr>
          <w:rFonts w:ascii="Times New Roman" w:eastAsia="Times New Roman" w:hAnsi="Times New Roman" w:cs="Times New Roman"/>
          <w:sz w:val="24"/>
          <w:szCs w:val="24"/>
          <w:lang w:eastAsia="lt-LT"/>
        </w:rPr>
        <w:t xml:space="preserve"> </w:t>
      </w:r>
      <w:r w:rsidR="00A66910" w:rsidRPr="001530D0">
        <w:rPr>
          <w:rFonts w:ascii="Times New Roman" w:eastAsia="Times New Roman" w:hAnsi="Times New Roman" w:cs="Times New Roman"/>
          <w:sz w:val="24"/>
          <w:szCs w:val="24"/>
          <w:lang w:eastAsia="lt-LT"/>
        </w:rPr>
        <w:t>Ugdymo</w:t>
      </w:r>
      <w:r w:rsidR="00C810E8">
        <w:rPr>
          <w:rFonts w:ascii="Times New Roman" w:eastAsia="Times New Roman" w:hAnsi="Times New Roman" w:cs="Times New Roman"/>
          <w:sz w:val="24"/>
          <w:szCs w:val="24"/>
          <w:lang w:eastAsia="lt-LT"/>
        </w:rPr>
        <w:t>(si)</w:t>
      </w:r>
      <w:r w:rsidR="00A66910" w:rsidRPr="001530D0">
        <w:rPr>
          <w:rFonts w:ascii="Times New Roman" w:eastAsia="Times New Roman" w:hAnsi="Times New Roman" w:cs="Times New Roman"/>
          <w:sz w:val="24"/>
          <w:szCs w:val="24"/>
          <w:lang w:eastAsia="lt-LT"/>
        </w:rPr>
        <w:t xml:space="preserve"> tikslai ir būdai parenkami vadovaujantis vaikų pažini</w:t>
      </w:r>
      <w:r w:rsidR="00CF533D">
        <w:rPr>
          <w:rFonts w:ascii="Times New Roman" w:eastAsia="Times New Roman" w:hAnsi="Times New Roman" w:cs="Times New Roman"/>
          <w:sz w:val="24"/>
          <w:szCs w:val="24"/>
          <w:lang w:eastAsia="lt-LT"/>
        </w:rPr>
        <w:t xml:space="preserve">mu, stebėjimu, vertinimu. </w:t>
      </w:r>
    </w:p>
    <w:p w:rsidR="00F9173F" w:rsidRDefault="00B051C0" w:rsidP="00AE5DD2">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w:t>
      </w:r>
      <w:r w:rsidR="00CF533D">
        <w:rPr>
          <w:rFonts w:ascii="Times New Roman" w:eastAsia="Times New Roman" w:hAnsi="Times New Roman" w:cs="Times New Roman"/>
          <w:sz w:val="24"/>
          <w:szCs w:val="24"/>
          <w:lang w:eastAsia="lt-LT"/>
        </w:rPr>
        <w:t>Ugdymas individualizuotas, lank</w:t>
      </w:r>
      <w:r w:rsidR="002D058D">
        <w:rPr>
          <w:rFonts w:ascii="Times New Roman" w:eastAsia="Times New Roman" w:hAnsi="Times New Roman" w:cs="Times New Roman"/>
          <w:sz w:val="24"/>
          <w:szCs w:val="24"/>
          <w:lang w:eastAsia="lt-LT"/>
        </w:rPr>
        <w:t xml:space="preserve">stus, partneriškas, tikslingas, </w:t>
      </w:r>
      <w:r w:rsidR="00A66910" w:rsidRPr="001530D0">
        <w:rPr>
          <w:rFonts w:ascii="Times New Roman" w:eastAsia="Times New Roman" w:hAnsi="Times New Roman" w:cs="Times New Roman"/>
          <w:sz w:val="24"/>
          <w:szCs w:val="24"/>
          <w:lang w:eastAsia="lt-LT"/>
        </w:rPr>
        <w:t>kuriantis iššūkius, pagrįstas tyrinėjimu, eksperimentavimu, kūryba,</w:t>
      </w:r>
      <w:r w:rsidR="00CF533D">
        <w:rPr>
          <w:rFonts w:ascii="Times New Roman" w:eastAsia="Times New Roman" w:hAnsi="Times New Roman" w:cs="Times New Roman"/>
          <w:sz w:val="24"/>
          <w:szCs w:val="24"/>
          <w:lang w:eastAsia="lt-LT"/>
        </w:rPr>
        <w:t xml:space="preserve"> besitęsiantis už Centro ribų.</w:t>
      </w:r>
      <w:r w:rsidR="00A66910" w:rsidRPr="001530D0">
        <w:rPr>
          <w:rFonts w:ascii="Times New Roman" w:eastAsia="Times New Roman" w:hAnsi="Times New Roman" w:cs="Times New Roman"/>
          <w:sz w:val="24"/>
          <w:szCs w:val="24"/>
          <w:lang w:eastAsia="lt-LT"/>
        </w:rPr>
        <w:t xml:space="preserve"> </w:t>
      </w:r>
    </w:p>
    <w:p w:rsidR="00F9173F" w:rsidRDefault="00B051C0" w:rsidP="00AE5DD2">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w:t>
      </w:r>
      <w:r w:rsidR="00A66910" w:rsidRPr="001530D0">
        <w:rPr>
          <w:rFonts w:ascii="Times New Roman" w:eastAsia="Times New Roman" w:hAnsi="Times New Roman" w:cs="Times New Roman"/>
          <w:sz w:val="24"/>
          <w:szCs w:val="24"/>
          <w:lang w:eastAsia="lt-LT"/>
        </w:rPr>
        <w:t>Ypatingas dėmesys skiriamas vaiko fizinės ir psichinės sveikatos stiprinimui, socializacijai, meniniam ugdymui, pu</w:t>
      </w:r>
      <w:r w:rsidR="00D2032B">
        <w:rPr>
          <w:rFonts w:ascii="Times New Roman" w:eastAsia="Times New Roman" w:hAnsi="Times New Roman" w:cs="Times New Roman"/>
          <w:sz w:val="24"/>
          <w:szCs w:val="24"/>
          <w:lang w:eastAsia="lt-LT"/>
        </w:rPr>
        <w:t>oselėjamos tautinės tradicijos.</w:t>
      </w:r>
    </w:p>
    <w:p w:rsidR="00FB1337" w:rsidRDefault="00F9173F" w:rsidP="00AE5DD2">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w:t>
      </w:r>
      <w:r w:rsidR="00D2032B">
        <w:rPr>
          <w:rFonts w:ascii="Times New Roman" w:eastAsia="Times New Roman" w:hAnsi="Times New Roman" w:cs="Times New Roman"/>
          <w:sz w:val="24"/>
          <w:szCs w:val="24"/>
          <w:lang w:eastAsia="lt-LT"/>
        </w:rPr>
        <w:t xml:space="preserve">Centras </w:t>
      </w:r>
      <w:r w:rsidR="00D2032B" w:rsidRPr="00D2032B">
        <w:rPr>
          <w:rFonts w:ascii="Times New Roman" w:eastAsia="Times New Roman" w:hAnsi="Times New Roman" w:cs="Times New Roman"/>
          <w:sz w:val="24"/>
          <w:szCs w:val="24"/>
          <w:lang w:eastAsia="lt-LT"/>
        </w:rPr>
        <w:t>dalyvauja tarptautin</w:t>
      </w:r>
      <w:r w:rsidR="00D2032B">
        <w:rPr>
          <w:rFonts w:ascii="Times New Roman" w:eastAsia="Times New Roman" w:hAnsi="Times New Roman" w:cs="Times New Roman"/>
          <w:sz w:val="24"/>
          <w:szCs w:val="24"/>
          <w:lang w:eastAsia="lt-LT"/>
        </w:rPr>
        <w:t>ė</w:t>
      </w:r>
      <w:r w:rsidR="00D2032B" w:rsidRPr="00D2032B">
        <w:rPr>
          <w:rFonts w:ascii="Times New Roman" w:eastAsia="Times New Roman" w:hAnsi="Times New Roman" w:cs="Times New Roman"/>
          <w:sz w:val="24"/>
          <w:szCs w:val="24"/>
          <w:lang w:eastAsia="lt-LT"/>
        </w:rPr>
        <w:t xml:space="preserve">je ankstyvosios prevencijos programoje „Zipio draugai“, kuri skirta 5–7 metų vaikams. Ši programa siekia pagerinti </w:t>
      </w:r>
      <w:r w:rsidR="00D2032B">
        <w:rPr>
          <w:rFonts w:ascii="Times New Roman" w:eastAsia="Times New Roman" w:hAnsi="Times New Roman" w:cs="Times New Roman"/>
          <w:sz w:val="24"/>
          <w:szCs w:val="24"/>
          <w:lang w:eastAsia="lt-LT"/>
        </w:rPr>
        <w:t xml:space="preserve">emocinę vaikų savijautą, padėdama </w:t>
      </w:r>
      <w:r w:rsidR="00D2032B" w:rsidRPr="00D2032B">
        <w:rPr>
          <w:rFonts w:ascii="Times New Roman" w:eastAsia="Times New Roman" w:hAnsi="Times New Roman" w:cs="Times New Roman"/>
          <w:sz w:val="24"/>
          <w:szCs w:val="24"/>
          <w:lang w:eastAsia="lt-LT"/>
        </w:rPr>
        <w:t xml:space="preserve"> jiems </w:t>
      </w:r>
      <w:r w:rsidR="00D2032B">
        <w:rPr>
          <w:rFonts w:ascii="Times New Roman" w:eastAsia="Times New Roman" w:hAnsi="Times New Roman" w:cs="Times New Roman"/>
          <w:sz w:val="24"/>
          <w:szCs w:val="24"/>
          <w:lang w:eastAsia="lt-LT"/>
        </w:rPr>
        <w:t>įgyti</w:t>
      </w:r>
      <w:r w:rsidR="00D2032B" w:rsidRPr="00D2032B">
        <w:rPr>
          <w:rFonts w:ascii="Times New Roman" w:eastAsia="Times New Roman" w:hAnsi="Times New Roman" w:cs="Times New Roman"/>
          <w:sz w:val="24"/>
          <w:szCs w:val="24"/>
          <w:lang w:eastAsia="lt-LT"/>
        </w:rPr>
        <w:t xml:space="preserve"> socialinių ir emocinių sunkumų </w:t>
      </w:r>
      <w:r w:rsidR="00D2032B">
        <w:rPr>
          <w:rFonts w:ascii="Times New Roman" w:eastAsia="Times New Roman" w:hAnsi="Times New Roman" w:cs="Times New Roman"/>
          <w:sz w:val="24"/>
          <w:szCs w:val="24"/>
          <w:lang w:eastAsia="lt-LT"/>
        </w:rPr>
        <w:t>į</w:t>
      </w:r>
      <w:r w:rsidR="00D2032B" w:rsidRPr="00D2032B">
        <w:rPr>
          <w:rFonts w:ascii="Times New Roman" w:eastAsia="Times New Roman" w:hAnsi="Times New Roman" w:cs="Times New Roman"/>
          <w:sz w:val="24"/>
          <w:szCs w:val="24"/>
          <w:lang w:eastAsia="lt-LT"/>
        </w:rPr>
        <w:t>veikimo geb</w:t>
      </w:r>
      <w:r w:rsidR="00D2032B">
        <w:rPr>
          <w:rFonts w:ascii="Times New Roman" w:eastAsia="Times New Roman" w:hAnsi="Times New Roman" w:cs="Times New Roman"/>
          <w:sz w:val="24"/>
          <w:szCs w:val="24"/>
          <w:lang w:eastAsia="lt-LT"/>
        </w:rPr>
        <w:t xml:space="preserve">ėjimų. </w:t>
      </w:r>
    </w:p>
    <w:p w:rsidR="00A66910" w:rsidRPr="001530D0" w:rsidRDefault="00B051C0" w:rsidP="00AE5DD2">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w:t>
      </w:r>
      <w:r w:rsidR="00FB1337">
        <w:rPr>
          <w:rFonts w:ascii="Times New Roman" w:eastAsia="Times New Roman" w:hAnsi="Times New Roman" w:cs="Times New Roman"/>
          <w:sz w:val="24"/>
          <w:szCs w:val="24"/>
          <w:lang w:eastAsia="lt-LT"/>
        </w:rPr>
        <w:t>C</w:t>
      </w:r>
      <w:r w:rsidR="00FB1337" w:rsidRPr="001530D0">
        <w:rPr>
          <w:rFonts w:ascii="Times New Roman" w:eastAsia="Times New Roman" w:hAnsi="Times New Roman" w:cs="Times New Roman"/>
          <w:sz w:val="24"/>
          <w:szCs w:val="24"/>
          <w:lang w:eastAsia="lt-LT"/>
        </w:rPr>
        <w:t>entras yra pri</w:t>
      </w:r>
      <w:r w:rsidR="00FB1337">
        <w:rPr>
          <w:rFonts w:ascii="Times New Roman" w:eastAsia="Times New Roman" w:hAnsi="Times New Roman" w:cs="Times New Roman"/>
          <w:sz w:val="24"/>
          <w:szCs w:val="24"/>
          <w:lang w:eastAsia="lt-LT"/>
        </w:rPr>
        <w:t>e miesto parko, todėl vaikai</w:t>
      </w:r>
      <w:r w:rsidR="00FB1337" w:rsidRPr="001530D0">
        <w:rPr>
          <w:rFonts w:ascii="Times New Roman" w:eastAsia="Times New Roman" w:hAnsi="Times New Roman" w:cs="Times New Roman"/>
          <w:sz w:val="24"/>
          <w:szCs w:val="24"/>
          <w:lang w:eastAsia="lt-LT"/>
        </w:rPr>
        <w:t xml:space="preserve"> turi galimybę betarpiškai s</w:t>
      </w:r>
      <w:r w:rsidR="009B4AEA">
        <w:rPr>
          <w:rFonts w:ascii="Times New Roman" w:eastAsia="Times New Roman" w:hAnsi="Times New Roman" w:cs="Times New Roman"/>
          <w:sz w:val="24"/>
          <w:szCs w:val="24"/>
          <w:lang w:eastAsia="lt-LT"/>
        </w:rPr>
        <w:t>tebėti metų laikų kaitą gamtoje.</w:t>
      </w:r>
      <w:r w:rsidR="00FB1337" w:rsidRPr="001530D0">
        <w:rPr>
          <w:rFonts w:ascii="Times New Roman" w:eastAsia="Times New Roman" w:hAnsi="Times New Roman" w:cs="Times New Roman"/>
          <w:sz w:val="24"/>
          <w:szCs w:val="24"/>
          <w:lang w:eastAsia="lt-LT"/>
        </w:rPr>
        <w:t xml:space="preserve">  Netoliese yra Šiaulių apskrities Povilo Višinskio viešoj</w:t>
      </w:r>
      <w:r w:rsidR="00FB1337">
        <w:rPr>
          <w:rFonts w:ascii="Times New Roman" w:eastAsia="Times New Roman" w:hAnsi="Times New Roman" w:cs="Times New Roman"/>
          <w:sz w:val="24"/>
          <w:szCs w:val="24"/>
          <w:lang w:eastAsia="lt-LT"/>
        </w:rPr>
        <w:t>i biblioteka, „Aušros“ muziejus, Kultūros centras.</w:t>
      </w:r>
      <w:r w:rsidR="00FB1337" w:rsidRPr="001530D0">
        <w:rPr>
          <w:rFonts w:ascii="Times New Roman" w:eastAsia="Times New Roman" w:hAnsi="Times New Roman" w:cs="Times New Roman"/>
          <w:sz w:val="24"/>
          <w:szCs w:val="24"/>
          <w:lang w:eastAsia="lt-LT"/>
        </w:rPr>
        <w:t xml:space="preserve"> </w:t>
      </w:r>
      <w:r w:rsidR="00A66910" w:rsidRPr="001530D0">
        <w:rPr>
          <w:rFonts w:ascii="Times New Roman" w:eastAsia="Times New Roman" w:hAnsi="Times New Roman" w:cs="Times New Roman"/>
          <w:sz w:val="24"/>
          <w:szCs w:val="24"/>
          <w:lang w:eastAsia="lt-LT"/>
        </w:rPr>
        <w:t xml:space="preserve">         </w:t>
      </w:r>
    </w:p>
    <w:p w:rsidR="00056575" w:rsidRDefault="00B051C0" w:rsidP="00C810E8">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w:t>
      </w:r>
      <w:r w:rsidR="0062116B">
        <w:rPr>
          <w:rFonts w:ascii="Times New Roman" w:eastAsia="Times New Roman" w:hAnsi="Times New Roman" w:cs="Times New Roman"/>
          <w:sz w:val="24"/>
          <w:szCs w:val="24"/>
          <w:lang w:eastAsia="lt-LT"/>
        </w:rPr>
        <w:t>C</w:t>
      </w:r>
      <w:r w:rsidR="00A66910" w:rsidRPr="001530D0">
        <w:rPr>
          <w:rFonts w:ascii="Times New Roman" w:eastAsia="Times New Roman" w:hAnsi="Times New Roman" w:cs="Times New Roman"/>
          <w:sz w:val="24"/>
          <w:szCs w:val="24"/>
          <w:lang w:eastAsia="lt-LT"/>
        </w:rPr>
        <w:t xml:space="preserve">entras turi savitas, priimtinas visai bendruomenei  tradicijas, kurias kuria ir puoselėja visi jos nariai. </w:t>
      </w:r>
    </w:p>
    <w:p w:rsidR="001E2C01" w:rsidRPr="001530D0" w:rsidRDefault="001E2C01" w:rsidP="00C810E8">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p>
    <w:p w:rsidR="00B54079" w:rsidRDefault="00B54079" w:rsidP="00AE5DD2">
      <w:pPr>
        <w:tabs>
          <w:tab w:val="left" w:pos="1134"/>
        </w:tabs>
        <w:overflowPunct w:val="0"/>
        <w:autoSpaceDE w:val="0"/>
        <w:autoSpaceDN w:val="0"/>
        <w:adjustRightInd w:val="0"/>
        <w:spacing w:after="0" w:line="240" w:lineRule="auto"/>
        <w:jc w:val="center"/>
        <w:rPr>
          <w:rFonts w:ascii="Times New Roman" w:eastAsia="Times New Roman" w:hAnsi="Times New Roman" w:cs="Times New Roman"/>
          <w:sz w:val="24"/>
          <w:szCs w:val="24"/>
          <w:lang w:eastAsia="lt-LT"/>
        </w:rPr>
      </w:pPr>
      <w:r>
        <w:rPr>
          <w:rFonts w:ascii="Times New Roman" w:eastAsia="Times New Roman" w:hAnsi="Times New Roman" w:cs="Times New Roman"/>
          <w:b/>
          <w:sz w:val="24"/>
          <w:szCs w:val="24"/>
          <w:lang w:eastAsia="lt-LT"/>
        </w:rPr>
        <w:lastRenderedPageBreak/>
        <w:t>1.</w:t>
      </w:r>
      <w:r w:rsidR="009778BC">
        <w:rPr>
          <w:rFonts w:ascii="Times New Roman" w:eastAsia="Times New Roman" w:hAnsi="Times New Roman" w:cs="Times New Roman"/>
          <w:b/>
          <w:sz w:val="24"/>
          <w:szCs w:val="24"/>
          <w:lang w:eastAsia="lt-LT"/>
        </w:rPr>
        <w:t>4</w:t>
      </w:r>
      <w:r>
        <w:rPr>
          <w:rFonts w:ascii="Times New Roman" w:eastAsia="Times New Roman" w:hAnsi="Times New Roman" w:cs="Times New Roman"/>
          <w:b/>
          <w:sz w:val="24"/>
          <w:szCs w:val="24"/>
          <w:lang w:eastAsia="lt-LT"/>
        </w:rPr>
        <w:t>.  Ugdymo filosofija</w:t>
      </w:r>
    </w:p>
    <w:p w:rsidR="000E043A" w:rsidRDefault="000E043A" w:rsidP="00A53425">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p>
    <w:p w:rsidR="00B54079" w:rsidRDefault="00AE5DD2" w:rsidP="00AE5DD2">
      <w:pPr>
        <w:overflowPunct w:val="0"/>
        <w:autoSpaceDE w:val="0"/>
        <w:autoSpaceDN w:val="0"/>
        <w:adjustRightInd w:val="0"/>
        <w:spacing w:after="0" w:line="240" w:lineRule="auto"/>
        <w:ind w:firstLine="113"/>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w:t>
      </w:r>
      <w:r w:rsidR="004709EC">
        <w:rPr>
          <w:rFonts w:ascii="Times New Roman" w:eastAsia="Times New Roman" w:hAnsi="Times New Roman" w:cs="Times New Roman"/>
          <w:sz w:val="24"/>
          <w:szCs w:val="24"/>
          <w:lang w:eastAsia="lt-LT"/>
        </w:rPr>
        <w:t>C</w:t>
      </w:r>
      <w:r w:rsidR="004709EC" w:rsidRPr="001530D0">
        <w:rPr>
          <w:rFonts w:ascii="Times New Roman" w:eastAsia="Times New Roman" w:hAnsi="Times New Roman" w:cs="Times New Roman"/>
          <w:sz w:val="24"/>
          <w:szCs w:val="24"/>
          <w:lang w:eastAsia="lt-LT"/>
        </w:rPr>
        <w:t>entras – vaiko sėkmės įvairiose srityse siekianti mokykla, ugdymą grindžianti humanistinėmis vertybėmis</w:t>
      </w:r>
      <w:r w:rsidR="000C5A80">
        <w:rPr>
          <w:rFonts w:ascii="Times New Roman" w:eastAsia="Times New Roman" w:hAnsi="Times New Roman" w:cs="Times New Roman"/>
          <w:sz w:val="24"/>
          <w:szCs w:val="24"/>
          <w:lang w:eastAsia="lt-LT"/>
        </w:rPr>
        <w:t xml:space="preserve">. Humanistinė filosofija kviečia ugdymą orientuoti į vaiką, </w:t>
      </w:r>
      <w:r w:rsidR="000E043A">
        <w:rPr>
          <w:rFonts w:ascii="Times New Roman" w:eastAsia="Times New Roman" w:hAnsi="Times New Roman" w:cs="Times New Roman"/>
          <w:sz w:val="24"/>
          <w:szCs w:val="24"/>
          <w:lang w:eastAsia="lt-LT"/>
        </w:rPr>
        <w:t xml:space="preserve"> pabrėžia vaiko sveikatos puoselėjimo, saviraiškos ir savirealizacijos</w:t>
      </w:r>
      <w:r w:rsidR="009C735D">
        <w:rPr>
          <w:rFonts w:ascii="Times New Roman" w:eastAsia="Times New Roman" w:hAnsi="Times New Roman" w:cs="Times New Roman"/>
          <w:sz w:val="24"/>
          <w:szCs w:val="24"/>
          <w:lang w:eastAsia="lt-LT"/>
        </w:rPr>
        <w:t xml:space="preserve"> </w:t>
      </w:r>
      <w:r w:rsidR="000E043A">
        <w:rPr>
          <w:rFonts w:ascii="Times New Roman" w:eastAsia="Times New Roman" w:hAnsi="Times New Roman" w:cs="Times New Roman"/>
          <w:sz w:val="24"/>
          <w:szCs w:val="24"/>
          <w:lang w:eastAsia="lt-LT"/>
        </w:rPr>
        <w:t>galimybių svarbą ugdymo(si) procese, pagarbą vaikui, jo asmenybei</w:t>
      </w:r>
      <w:r w:rsidR="009C735D">
        <w:rPr>
          <w:rFonts w:ascii="Times New Roman" w:eastAsia="Times New Roman" w:hAnsi="Times New Roman" w:cs="Times New Roman"/>
          <w:sz w:val="24"/>
          <w:szCs w:val="24"/>
          <w:lang w:eastAsia="lt-LT"/>
        </w:rPr>
        <w:t xml:space="preserve">. </w:t>
      </w:r>
      <w:r w:rsidR="00A53425">
        <w:rPr>
          <w:rFonts w:ascii="Times New Roman" w:eastAsia="Times New Roman" w:hAnsi="Times New Roman" w:cs="Times New Roman"/>
          <w:sz w:val="24"/>
          <w:szCs w:val="24"/>
          <w:lang w:eastAsia="lt-LT"/>
        </w:rPr>
        <w:t xml:space="preserve">Vaikas – aktyvus gyvenimo Centre dalyvis, </w:t>
      </w:r>
      <w:r w:rsidR="00D4142F">
        <w:rPr>
          <w:rFonts w:ascii="Times New Roman" w:eastAsia="Times New Roman" w:hAnsi="Times New Roman" w:cs="Times New Roman"/>
          <w:sz w:val="24"/>
          <w:szCs w:val="24"/>
          <w:lang w:eastAsia="lt-LT"/>
        </w:rPr>
        <w:t>pažįsta save ir supantį pasaulį, atranda santykius su kitais žmonėmis, savimi, gamta, socialine aplinka</w:t>
      </w:r>
      <w:r w:rsidR="00B96CEB">
        <w:rPr>
          <w:rFonts w:ascii="Times New Roman" w:eastAsia="Times New Roman" w:hAnsi="Times New Roman" w:cs="Times New Roman"/>
          <w:sz w:val="24"/>
          <w:szCs w:val="24"/>
          <w:lang w:eastAsia="lt-LT"/>
        </w:rPr>
        <w:t xml:space="preserve">, </w:t>
      </w:r>
      <w:r w:rsidR="00A53425">
        <w:rPr>
          <w:rFonts w:ascii="Times New Roman" w:eastAsia="Times New Roman" w:hAnsi="Times New Roman" w:cs="Times New Roman"/>
          <w:sz w:val="24"/>
          <w:szCs w:val="24"/>
          <w:lang w:eastAsia="lt-LT"/>
        </w:rPr>
        <w:t>besimokantis priimti sprendimus, jo iniciatyvos svarbios visiems bendruomenės nariams. Nuosekliai, pagal vaiko galias, siekiant nuolatinės asmeninės pažangos vaikui tinkamu būdu ir tempu, ugdomos įvairios  kompetencijos. Vyrauja humaniški santykiai, tolerancija ir geranoriškumas.</w:t>
      </w:r>
      <w:r w:rsidR="00253626">
        <w:rPr>
          <w:rFonts w:ascii="Times New Roman" w:eastAsia="Times New Roman" w:hAnsi="Times New Roman" w:cs="Times New Roman"/>
          <w:sz w:val="24"/>
          <w:szCs w:val="24"/>
          <w:lang w:eastAsia="lt-LT"/>
        </w:rPr>
        <w:t xml:space="preserve"> Ugdomi smalsūs, kuriantys, bendraujantys, siekiantys žinių, ini</w:t>
      </w:r>
      <w:r w:rsidR="000B4519">
        <w:rPr>
          <w:rFonts w:ascii="Times New Roman" w:eastAsia="Times New Roman" w:hAnsi="Times New Roman" w:cs="Times New Roman"/>
          <w:sz w:val="24"/>
          <w:szCs w:val="24"/>
          <w:lang w:eastAsia="lt-LT"/>
        </w:rPr>
        <w:t xml:space="preserve">ciatyvūs, aktyvūs bendruomenės </w:t>
      </w:r>
      <w:r w:rsidR="00253626">
        <w:rPr>
          <w:rFonts w:ascii="Times New Roman" w:eastAsia="Times New Roman" w:hAnsi="Times New Roman" w:cs="Times New Roman"/>
          <w:sz w:val="24"/>
          <w:szCs w:val="24"/>
          <w:lang w:eastAsia="lt-LT"/>
        </w:rPr>
        <w:t>nariai.</w:t>
      </w:r>
    </w:p>
    <w:p w:rsidR="00684ACA" w:rsidRDefault="00684ACA" w:rsidP="00A66910">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p>
    <w:p w:rsidR="00B54079" w:rsidRDefault="00B54079" w:rsidP="007554BD">
      <w:pPr>
        <w:overflowPunct w:val="0"/>
        <w:autoSpaceDE w:val="0"/>
        <w:autoSpaceDN w:val="0"/>
        <w:adjustRightInd w:val="0"/>
        <w:spacing w:after="0" w:line="240" w:lineRule="auto"/>
        <w:jc w:val="center"/>
        <w:rPr>
          <w:rFonts w:ascii="Times New Roman" w:eastAsia="Times New Roman" w:hAnsi="Times New Roman" w:cs="Times New Roman"/>
          <w:b/>
          <w:sz w:val="24"/>
          <w:szCs w:val="24"/>
          <w:lang w:eastAsia="lt-LT"/>
        </w:rPr>
      </w:pPr>
      <w:r w:rsidRPr="00B54079">
        <w:rPr>
          <w:rFonts w:ascii="Times New Roman" w:eastAsia="Times New Roman" w:hAnsi="Times New Roman" w:cs="Times New Roman"/>
          <w:b/>
          <w:sz w:val="24"/>
          <w:szCs w:val="24"/>
          <w:lang w:eastAsia="lt-LT"/>
        </w:rPr>
        <w:t>1.</w:t>
      </w:r>
      <w:r w:rsidR="009778BC">
        <w:rPr>
          <w:rFonts w:ascii="Times New Roman" w:eastAsia="Times New Roman" w:hAnsi="Times New Roman" w:cs="Times New Roman"/>
          <w:b/>
          <w:sz w:val="24"/>
          <w:szCs w:val="24"/>
          <w:lang w:eastAsia="lt-LT"/>
        </w:rPr>
        <w:t>5</w:t>
      </w:r>
      <w:r w:rsidRPr="00B54079">
        <w:rPr>
          <w:rFonts w:ascii="Times New Roman" w:eastAsia="Times New Roman" w:hAnsi="Times New Roman" w:cs="Times New Roman"/>
          <w:b/>
          <w:sz w:val="24"/>
          <w:szCs w:val="24"/>
          <w:lang w:eastAsia="lt-LT"/>
        </w:rPr>
        <w:t>. Vaikai ir jų poreikiai</w:t>
      </w:r>
    </w:p>
    <w:p w:rsidR="009B4AEA" w:rsidRPr="00B54079" w:rsidRDefault="009B4AEA" w:rsidP="007554BD">
      <w:pPr>
        <w:overflowPunct w:val="0"/>
        <w:autoSpaceDE w:val="0"/>
        <w:autoSpaceDN w:val="0"/>
        <w:adjustRightInd w:val="0"/>
        <w:spacing w:after="0" w:line="240" w:lineRule="auto"/>
        <w:jc w:val="center"/>
        <w:rPr>
          <w:rFonts w:ascii="Times New Roman" w:eastAsia="Times New Roman" w:hAnsi="Times New Roman" w:cs="Times New Roman"/>
          <w:b/>
          <w:sz w:val="24"/>
          <w:szCs w:val="24"/>
          <w:lang w:eastAsia="lt-LT"/>
        </w:rPr>
      </w:pPr>
    </w:p>
    <w:p w:rsidR="00B54079" w:rsidRDefault="00A66910" w:rsidP="00AE5DD2">
      <w:pPr>
        <w:tabs>
          <w:tab w:val="left" w:pos="1134"/>
        </w:tabs>
        <w:overflowPunct w:val="0"/>
        <w:autoSpaceDE w:val="0"/>
        <w:autoSpaceDN w:val="0"/>
        <w:adjustRightInd w:val="0"/>
        <w:spacing w:after="0" w:line="240" w:lineRule="auto"/>
        <w:ind w:firstLine="113"/>
        <w:jc w:val="both"/>
        <w:rPr>
          <w:rFonts w:ascii="Times New Roman" w:eastAsia="Times New Roman" w:hAnsi="Times New Roman" w:cs="Times New Roman"/>
          <w:sz w:val="24"/>
          <w:szCs w:val="24"/>
          <w:lang w:eastAsia="lt-LT"/>
        </w:rPr>
      </w:pPr>
      <w:r w:rsidRPr="001530D0">
        <w:rPr>
          <w:rFonts w:ascii="Times New Roman" w:eastAsia="Times New Roman" w:hAnsi="Times New Roman" w:cs="Times New Roman"/>
          <w:sz w:val="24"/>
          <w:szCs w:val="24"/>
          <w:lang w:eastAsia="lt-LT"/>
        </w:rPr>
        <w:t xml:space="preserve">      </w:t>
      </w:r>
      <w:r w:rsidR="00AE5DD2">
        <w:rPr>
          <w:rFonts w:ascii="Times New Roman" w:eastAsia="Times New Roman" w:hAnsi="Times New Roman" w:cs="Times New Roman"/>
          <w:sz w:val="24"/>
          <w:szCs w:val="24"/>
          <w:lang w:eastAsia="lt-LT"/>
        </w:rPr>
        <w:t xml:space="preserve">          </w:t>
      </w:r>
      <w:r w:rsidR="009B4AEA">
        <w:rPr>
          <w:rFonts w:ascii="Times New Roman" w:eastAsia="Times New Roman" w:hAnsi="Times New Roman" w:cs="Times New Roman"/>
          <w:sz w:val="24"/>
          <w:szCs w:val="24"/>
          <w:lang w:eastAsia="lt-LT"/>
        </w:rPr>
        <w:t>Centre veikia 8 ikimokyklinio ir priešmokyklinio ugdymo grupės.</w:t>
      </w:r>
      <w:r w:rsidR="000C5A80">
        <w:rPr>
          <w:rFonts w:ascii="Times New Roman" w:eastAsia="Times New Roman" w:hAnsi="Times New Roman" w:cs="Times New Roman"/>
          <w:sz w:val="24"/>
          <w:szCs w:val="24"/>
          <w:lang w:eastAsia="lt-LT"/>
        </w:rPr>
        <w:t xml:space="preserve"> Grupės formuojamos pagal vaikų amžių, tėvams pageidaujant sudaromos sąlygos vienos šeimos vaikams lankyti tą pačią grupę. Beveik visi Centrą lankantys vaikai gyvena Šiauliuose. Dauguma vaikų turi regos sutrikimą, apie 30 proc. vaikų  yra nustatyti specialieji ugdymo(si) poreikiai. Šie vaikai sėkmingai ugdomi kartu s</w:t>
      </w:r>
      <w:r w:rsidR="00C27B15">
        <w:rPr>
          <w:rFonts w:ascii="Times New Roman" w:eastAsia="Times New Roman" w:hAnsi="Times New Roman" w:cs="Times New Roman"/>
          <w:sz w:val="24"/>
          <w:szCs w:val="24"/>
          <w:lang w:eastAsia="lt-LT"/>
        </w:rPr>
        <w:t>u bendraamžiais, įgyvendinant įtraukiojo ugdymo nuostatas.</w:t>
      </w:r>
    </w:p>
    <w:p w:rsidR="00F9173F" w:rsidRDefault="00C27B15" w:rsidP="00A66910">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w:t>
      </w:r>
      <w:r w:rsidR="00F9173F">
        <w:rPr>
          <w:rFonts w:ascii="Times New Roman" w:eastAsia="Times New Roman" w:hAnsi="Times New Roman" w:cs="Times New Roman"/>
          <w:sz w:val="24"/>
          <w:szCs w:val="24"/>
          <w:lang w:eastAsia="lt-LT"/>
        </w:rPr>
        <w:t xml:space="preserve">        P</w:t>
      </w:r>
      <w:r>
        <w:rPr>
          <w:rFonts w:ascii="Times New Roman" w:eastAsia="Times New Roman" w:hAnsi="Times New Roman" w:cs="Times New Roman"/>
          <w:sz w:val="24"/>
          <w:szCs w:val="24"/>
          <w:lang w:eastAsia="lt-LT"/>
        </w:rPr>
        <w:t>rograma siekiama tenkinti kiekvieno vaiko poreikį būti saugiam, žaisti, judėti, kurti, pažinti, eksperimentuoti, turėti galimybę rinktis veiklą pagal</w:t>
      </w:r>
      <w:r w:rsidR="00C753E3">
        <w:rPr>
          <w:rFonts w:ascii="Times New Roman" w:eastAsia="Times New Roman" w:hAnsi="Times New Roman" w:cs="Times New Roman"/>
          <w:sz w:val="24"/>
          <w:szCs w:val="24"/>
          <w:lang w:eastAsia="lt-LT"/>
        </w:rPr>
        <w:t xml:space="preserve"> savo</w:t>
      </w:r>
      <w:r>
        <w:rPr>
          <w:rFonts w:ascii="Times New Roman" w:eastAsia="Times New Roman" w:hAnsi="Times New Roman" w:cs="Times New Roman"/>
          <w:sz w:val="24"/>
          <w:szCs w:val="24"/>
          <w:lang w:eastAsia="lt-LT"/>
        </w:rPr>
        <w:t xml:space="preserve"> interesus ir poreikius. Šiems poreikiams te</w:t>
      </w:r>
      <w:r w:rsidR="00C753E3">
        <w:rPr>
          <w:rFonts w:ascii="Times New Roman" w:eastAsia="Times New Roman" w:hAnsi="Times New Roman" w:cs="Times New Roman"/>
          <w:sz w:val="24"/>
          <w:szCs w:val="24"/>
          <w:lang w:eastAsia="lt-LT"/>
        </w:rPr>
        <w:t>nkinti naudojamos įvairios erdvės: muzikos ir sporto salės, teatro studija, seklyčia, žaidimų ir multisensorinių įgūdžių lavinimo kambariai, kiemo žaidimų aikštelės.</w:t>
      </w:r>
      <w:r w:rsidR="009E6291">
        <w:rPr>
          <w:rFonts w:ascii="Times New Roman" w:eastAsia="Times New Roman" w:hAnsi="Times New Roman" w:cs="Times New Roman"/>
          <w:sz w:val="24"/>
          <w:szCs w:val="24"/>
          <w:lang w:eastAsia="lt-LT"/>
        </w:rPr>
        <w:t xml:space="preserve"> </w:t>
      </w:r>
    </w:p>
    <w:p w:rsidR="00F9173F" w:rsidRDefault="00F9173F" w:rsidP="00A66910">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w:t>
      </w:r>
      <w:r w:rsidR="009E6291">
        <w:rPr>
          <w:rFonts w:ascii="Times New Roman" w:eastAsia="Times New Roman" w:hAnsi="Times New Roman" w:cs="Times New Roman"/>
          <w:sz w:val="24"/>
          <w:szCs w:val="24"/>
          <w:lang w:eastAsia="lt-LT"/>
        </w:rPr>
        <w:t xml:space="preserve">Ugdymo(si) procese naudojamos informacinės technologijos (interaktyvioji lenta, vaizdo didinimo programos, projektoriai ir kt.), jos pritaikytos specialiųjų ugdymo(si) poreikių turinčių vaikų ugdymui.   </w:t>
      </w:r>
      <w:r w:rsidR="00C753E3">
        <w:rPr>
          <w:rFonts w:ascii="Times New Roman" w:eastAsia="Times New Roman" w:hAnsi="Times New Roman" w:cs="Times New Roman"/>
          <w:sz w:val="24"/>
          <w:szCs w:val="24"/>
          <w:lang w:eastAsia="lt-LT"/>
        </w:rPr>
        <w:t xml:space="preserve"> </w:t>
      </w:r>
    </w:p>
    <w:p w:rsidR="00C27B15" w:rsidRPr="000C5A80" w:rsidRDefault="00F9173F" w:rsidP="00A66910">
      <w:pPr>
        <w:overflowPunct w:val="0"/>
        <w:autoSpaceDE w:val="0"/>
        <w:autoSpaceDN w:val="0"/>
        <w:adjustRightInd w:val="0"/>
        <w:spacing w:after="0" w:line="240" w:lineRule="auto"/>
        <w:jc w:val="both"/>
        <w:rPr>
          <w:rFonts w:ascii="Times New Roman" w:eastAsia="Times New Roman" w:hAnsi="Times New Roman" w:cs="Times New Roman"/>
          <w:sz w:val="24"/>
          <w:szCs w:val="24"/>
          <w:lang w:val="en-US" w:eastAsia="lt-LT"/>
        </w:rPr>
      </w:pPr>
      <w:r>
        <w:rPr>
          <w:rFonts w:ascii="Times New Roman" w:eastAsia="Times New Roman" w:hAnsi="Times New Roman" w:cs="Times New Roman"/>
          <w:sz w:val="24"/>
          <w:szCs w:val="24"/>
          <w:lang w:eastAsia="lt-LT"/>
        </w:rPr>
        <w:t xml:space="preserve">                  </w:t>
      </w:r>
      <w:r w:rsidR="00C753E3">
        <w:rPr>
          <w:rFonts w:ascii="Times New Roman" w:eastAsia="Times New Roman" w:hAnsi="Times New Roman" w:cs="Times New Roman"/>
          <w:sz w:val="24"/>
          <w:szCs w:val="24"/>
          <w:lang w:eastAsia="lt-LT"/>
        </w:rPr>
        <w:t>Išvykų metu vaikai susipažįsta su Šiauliais ir kitais Lietuvos miestais. Vaikai turi galimybę tobulinti savo gebėjimus dalyvaudami įvairiuose respublikiniuose ir miesto renginiuose: konkursuose, viktorinose, sporto varžybose, koncertuose ir kt.</w:t>
      </w:r>
    </w:p>
    <w:p w:rsidR="00B54079" w:rsidRDefault="00B54079" w:rsidP="00A66910">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p>
    <w:p w:rsidR="00B96CEB" w:rsidRPr="00B54079" w:rsidRDefault="009778BC" w:rsidP="00B96CEB">
      <w:pPr>
        <w:overflowPunct w:val="0"/>
        <w:autoSpaceDE w:val="0"/>
        <w:autoSpaceDN w:val="0"/>
        <w:adjustRightInd w:val="0"/>
        <w:spacing w:after="0" w:line="240" w:lineRule="auto"/>
        <w:jc w:val="center"/>
        <w:rPr>
          <w:rFonts w:ascii="Times New Roman" w:eastAsia="Times New Roman" w:hAnsi="Times New Roman" w:cs="Times New Roman"/>
          <w:b/>
          <w:color w:val="FF0000"/>
          <w:sz w:val="24"/>
          <w:szCs w:val="24"/>
          <w:lang w:eastAsia="lt-LT"/>
        </w:rPr>
      </w:pPr>
      <w:r>
        <w:rPr>
          <w:rFonts w:ascii="Times New Roman" w:eastAsia="Times New Roman" w:hAnsi="Times New Roman" w:cs="Times New Roman"/>
          <w:b/>
          <w:sz w:val="24"/>
          <w:szCs w:val="24"/>
          <w:lang w:eastAsia="lt-LT"/>
        </w:rPr>
        <w:t>1.6</w:t>
      </w:r>
      <w:r w:rsidR="00B54079" w:rsidRPr="00B54079">
        <w:rPr>
          <w:rFonts w:ascii="Times New Roman" w:eastAsia="Times New Roman" w:hAnsi="Times New Roman" w:cs="Times New Roman"/>
          <w:b/>
          <w:sz w:val="24"/>
          <w:szCs w:val="24"/>
          <w:lang w:eastAsia="lt-LT"/>
        </w:rPr>
        <w:t xml:space="preserve">. </w:t>
      </w:r>
      <w:r w:rsidR="00B96CEB" w:rsidRPr="00B54079">
        <w:rPr>
          <w:rFonts w:ascii="Times New Roman" w:eastAsia="Times New Roman" w:hAnsi="Times New Roman" w:cs="Times New Roman"/>
          <w:b/>
          <w:sz w:val="24"/>
          <w:szCs w:val="24"/>
          <w:lang w:eastAsia="lt-LT"/>
        </w:rPr>
        <w:t>Tėvų (globėjų) ir vietos bendruomenės poreikiai</w:t>
      </w:r>
    </w:p>
    <w:p w:rsidR="00B96CEB" w:rsidRDefault="00B96CEB" w:rsidP="00B96CEB">
      <w:pPr>
        <w:overflowPunct w:val="0"/>
        <w:autoSpaceDE w:val="0"/>
        <w:autoSpaceDN w:val="0"/>
        <w:adjustRightInd w:val="0"/>
        <w:spacing w:after="0" w:line="240" w:lineRule="auto"/>
        <w:jc w:val="both"/>
        <w:rPr>
          <w:rFonts w:ascii="Times New Roman" w:eastAsia="Times New Roman" w:hAnsi="Times New Roman" w:cs="Times New Roman"/>
          <w:b/>
          <w:sz w:val="24"/>
          <w:szCs w:val="24"/>
          <w:lang w:eastAsia="lt-LT"/>
        </w:rPr>
      </w:pPr>
    </w:p>
    <w:p w:rsidR="00B96CEB" w:rsidRDefault="00B96CEB" w:rsidP="00B96CEB">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C</w:t>
      </w:r>
      <w:r w:rsidRPr="001530D0">
        <w:rPr>
          <w:rFonts w:ascii="Times New Roman" w:eastAsia="Times New Roman" w:hAnsi="Times New Roman" w:cs="Times New Roman"/>
          <w:sz w:val="24"/>
          <w:szCs w:val="24"/>
          <w:lang w:eastAsia="lt-LT"/>
        </w:rPr>
        <w:t>entre siekiama, kad pedagogų ir šeim</w:t>
      </w:r>
      <w:r w:rsidR="00677CF7">
        <w:rPr>
          <w:rFonts w:ascii="Times New Roman" w:eastAsia="Times New Roman" w:hAnsi="Times New Roman" w:cs="Times New Roman"/>
          <w:sz w:val="24"/>
          <w:szCs w:val="24"/>
          <w:lang w:eastAsia="lt-LT"/>
        </w:rPr>
        <w:t xml:space="preserve">os bendradarbiavimas vyktų vadovaujantis </w:t>
      </w:r>
      <w:r w:rsidRPr="001530D0">
        <w:rPr>
          <w:rFonts w:ascii="Times New Roman" w:eastAsia="Times New Roman" w:hAnsi="Times New Roman" w:cs="Times New Roman"/>
          <w:sz w:val="24"/>
          <w:szCs w:val="24"/>
          <w:lang w:eastAsia="lt-LT"/>
        </w:rPr>
        <w:t xml:space="preserve"> principu, kad viskas, kas daroma, daroma vaiko labui. </w:t>
      </w:r>
      <w:r>
        <w:rPr>
          <w:rFonts w:ascii="Times New Roman" w:eastAsia="Times New Roman" w:hAnsi="Times New Roman" w:cs="Times New Roman"/>
          <w:sz w:val="24"/>
          <w:szCs w:val="24"/>
          <w:lang w:eastAsia="lt-LT"/>
        </w:rPr>
        <w:t xml:space="preserve"> Pedagogai – stebėtojai ir patarėjai, įsiklausantys ir išgirstantys kiekvieną vaiką, paliekantys pakankamai erdvės vaiko saviraiškai ir kūrybai, kuriantys situacijas ir iššūkius.  Tėvai</w:t>
      </w:r>
      <w:r w:rsidRPr="001530D0">
        <w:rPr>
          <w:rFonts w:ascii="Times New Roman" w:eastAsia="Times New Roman" w:hAnsi="Times New Roman" w:cs="Times New Roman"/>
          <w:sz w:val="24"/>
          <w:szCs w:val="24"/>
          <w:lang w:eastAsia="lt-LT"/>
        </w:rPr>
        <w:t xml:space="preserve">– lygiaverčiai partneriai,  ugdymo(si) proceso </w:t>
      </w:r>
      <w:r>
        <w:rPr>
          <w:rFonts w:ascii="Times New Roman" w:eastAsia="Times New Roman" w:hAnsi="Times New Roman" w:cs="Times New Roman"/>
          <w:sz w:val="24"/>
          <w:szCs w:val="24"/>
          <w:lang w:eastAsia="lt-LT"/>
        </w:rPr>
        <w:t>dalyviai. Atvedę vaiką į C</w:t>
      </w:r>
      <w:r w:rsidRPr="001530D0">
        <w:rPr>
          <w:rFonts w:ascii="Times New Roman" w:eastAsia="Times New Roman" w:hAnsi="Times New Roman" w:cs="Times New Roman"/>
          <w:sz w:val="24"/>
          <w:szCs w:val="24"/>
          <w:lang w:eastAsia="lt-LT"/>
        </w:rPr>
        <w:t>entrą, tėvai tikisi vaikų</w:t>
      </w:r>
      <w:r>
        <w:rPr>
          <w:rFonts w:ascii="Times New Roman" w:eastAsia="Times New Roman" w:hAnsi="Times New Roman" w:cs="Times New Roman"/>
          <w:sz w:val="24"/>
          <w:szCs w:val="24"/>
          <w:lang w:eastAsia="lt-LT"/>
        </w:rPr>
        <w:t xml:space="preserve"> saugumo, </w:t>
      </w:r>
      <w:r w:rsidRPr="001530D0">
        <w:rPr>
          <w:rFonts w:ascii="Times New Roman" w:eastAsia="Times New Roman" w:hAnsi="Times New Roman" w:cs="Times New Roman"/>
          <w:sz w:val="24"/>
          <w:szCs w:val="24"/>
          <w:lang w:eastAsia="lt-LT"/>
        </w:rPr>
        <w:t>pagarbos ir supratimo va</w:t>
      </w:r>
      <w:r>
        <w:rPr>
          <w:rFonts w:ascii="Times New Roman" w:eastAsia="Times New Roman" w:hAnsi="Times New Roman" w:cs="Times New Roman"/>
          <w:sz w:val="24"/>
          <w:szCs w:val="24"/>
          <w:lang w:eastAsia="lt-LT"/>
        </w:rPr>
        <w:t>iko ir savo asmeniui, tinkamos vaiko brandos mokyklai. Tėvai ir Centro bendruomenės nariai – tai dvi lygiavertės pusės, kurios turi vienodą galią sėkmingam vaikų ugdymui(si), jų bendradarbiavimo būdai ir formos nuolat atnaujinami, siekiant pateisinti abiejų šalių lūkesčius.</w:t>
      </w:r>
    </w:p>
    <w:p w:rsidR="00B96CEB" w:rsidRPr="00B8250E" w:rsidRDefault="00B96CEB" w:rsidP="00AE5DD2">
      <w:pPr>
        <w:tabs>
          <w:tab w:val="left" w:pos="1134"/>
        </w:tabs>
        <w:overflowPunct w:val="0"/>
        <w:autoSpaceDE w:val="0"/>
        <w:autoSpaceDN w:val="0"/>
        <w:adjustRightInd w:val="0"/>
        <w:spacing w:after="0"/>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w:t>
      </w:r>
      <w:r w:rsidR="00AE5DD2">
        <w:rPr>
          <w:rFonts w:ascii="Times New Roman" w:eastAsia="Times New Roman" w:hAnsi="Times New Roman" w:cs="Times New Roman"/>
          <w:sz w:val="24"/>
          <w:szCs w:val="24"/>
          <w:lang w:eastAsia="lt-LT"/>
        </w:rPr>
        <w:t xml:space="preserve">    </w:t>
      </w:r>
      <w:r>
        <w:rPr>
          <w:rFonts w:ascii="Times New Roman" w:eastAsia="Times New Roman" w:hAnsi="Times New Roman" w:cs="Times New Roman"/>
          <w:sz w:val="24"/>
          <w:szCs w:val="24"/>
          <w:lang w:eastAsia="lt-LT"/>
        </w:rPr>
        <w:t>C</w:t>
      </w:r>
      <w:r w:rsidRPr="001530D0">
        <w:rPr>
          <w:rFonts w:ascii="Times New Roman" w:eastAsia="Times New Roman" w:hAnsi="Times New Roman" w:cs="Times New Roman"/>
          <w:sz w:val="24"/>
          <w:szCs w:val="24"/>
          <w:lang w:eastAsia="lt-LT"/>
        </w:rPr>
        <w:t>entras yra a</w:t>
      </w:r>
      <w:r>
        <w:rPr>
          <w:rFonts w:ascii="Times New Roman" w:eastAsia="Times New Roman" w:hAnsi="Times New Roman" w:cs="Times New Roman"/>
          <w:sz w:val="24"/>
          <w:szCs w:val="24"/>
          <w:lang w:eastAsia="lt-LT"/>
        </w:rPr>
        <w:t xml:space="preserve">tviras visuomenei, kūrybiškai </w:t>
      </w:r>
      <w:r w:rsidRPr="001530D0">
        <w:rPr>
          <w:rFonts w:ascii="Times New Roman" w:eastAsia="Times New Roman" w:hAnsi="Times New Roman" w:cs="Times New Roman"/>
          <w:sz w:val="24"/>
          <w:szCs w:val="24"/>
          <w:lang w:eastAsia="lt-LT"/>
        </w:rPr>
        <w:t>bendr</w:t>
      </w:r>
      <w:r>
        <w:rPr>
          <w:rFonts w:ascii="Times New Roman" w:eastAsia="Times New Roman" w:hAnsi="Times New Roman" w:cs="Times New Roman"/>
          <w:sz w:val="24"/>
          <w:szCs w:val="24"/>
          <w:lang w:eastAsia="lt-LT"/>
        </w:rPr>
        <w:t xml:space="preserve">adarbiauja su </w:t>
      </w:r>
      <w:r w:rsidRPr="001530D0">
        <w:rPr>
          <w:rFonts w:ascii="Times New Roman" w:eastAsia="Times New Roman" w:hAnsi="Times New Roman" w:cs="Times New Roman"/>
          <w:sz w:val="24"/>
          <w:szCs w:val="24"/>
          <w:lang w:eastAsia="lt-LT"/>
        </w:rPr>
        <w:t>Ši</w:t>
      </w:r>
      <w:r>
        <w:rPr>
          <w:rFonts w:ascii="Times New Roman" w:eastAsia="Times New Roman" w:hAnsi="Times New Roman" w:cs="Times New Roman"/>
          <w:sz w:val="24"/>
          <w:szCs w:val="24"/>
          <w:lang w:eastAsia="lt-LT"/>
        </w:rPr>
        <w:t>aulių universitetu</w:t>
      </w:r>
      <w:r w:rsidRPr="001530D0">
        <w:rPr>
          <w:rFonts w:ascii="Times New Roman" w:eastAsia="Times New Roman" w:hAnsi="Times New Roman" w:cs="Times New Roman"/>
          <w:sz w:val="24"/>
          <w:szCs w:val="24"/>
          <w:lang w:eastAsia="lt-LT"/>
        </w:rPr>
        <w:t>, Šiaulių miesto  mokyklomis, Lietuvos aklųjų ir silpnaregių ugdymo centru, Kauno Prano Daunio  ugdymo centru, Klaipėdos regos centru, Panevėžio regos centru „Linelis“, VšĮ Lietuvos aklųjų ir silpnaregių sąjungos organizacijomis ir kitomis įstaigomis</w:t>
      </w:r>
      <w:r>
        <w:rPr>
          <w:rFonts w:ascii="Times New Roman" w:eastAsia="Times New Roman" w:hAnsi="Times New Roman" w:cs="Times New Roman"/>
          <w:sz w:val="24"/>
          <w:szCs w:val="24"/>
          <w:lang w:eastAsia="lt-LT"/>
        </w:rPr>
        <w:t>.</w:t>
      </w:r>
      <w:r w:rsidRPr="00FD5B6B">
        <w:rPr>
          <w:rFonts w:eastAsiaTheme="minorEastAsia" w:hAnsi="Corbel"/>
          <w:color w:val="000000" w:themeColor="text1"/>
          <w:kern w:val="24"/>
          <w:sz w:val="48"/>
          <w:szCs w:val="48"/>
          <w:lang w:eastAsia="lt-LT"/>
        </w:rPr>
        <w:t xml:space="preserve"> </w:t>
      </w:r>
      <w:r>
        <w:rPr>
          <w:rFonts w:ascii="Times New Roman" w:eastAsiaTheme="minorEastAsia" w:hAnsi="Times New Roman" w:cs="Times New Roman"/>
          <w:color w:val="000000" w:themeColor="text1"/>
          <w:kern w:val="24"/>
          <w:sz w:val="24"/>
          <w:szCs w:val="24"/>
          <w:lang w:eastAsia="lt-LT"/>
        </w:rPr>
        <w:t>Bendradarbiaujant su socialiniais partneriais</w:t>
      </w:r>
      <w:r w:rsidR="00677CF7">
        <w:rPr>
          <w:rFonts w:ascii="Times New Roman" w:eastAsiaTheme="minorEastAsia" w:hAnsi="Times New Roman" w:cs="Times New Roman"/>
          <w:color w:val="000000" w:themeColor="text1"/>
          <w:kern w:val="24"/>
          <w:sz w:val="24"/>
          <w:szCs w:val="24"/>
          <w:lang w:eastAsia="lt-LT"/>
        </w:rPr>
        <w:t>,</w:t>
      </w:r>
      <w:r>
        <w:rPr>
          <w:rFonts w:ascii="Times New Roman" w:eastAsiaTheme="minorEastAsia" w:hAnsi="Times New Roman" w:cs="Times New Roman"/>
          <w:color w:val="000000" w:themeColor="text1"/>
          <w:kern w:val="24"/>
          <w:sz w:val="24"/>
          <w:szCs w:val="24"/>
          <w:lang w:eastAsia="lt-LT"/>
        </w:rPr>
        <w:t xml:space="preserve"> siekiama Centro veiklos tobulinimo, sudaromos galimybės edukacinių ir kultūrinių ryšių plėtotei.</w:t>
      </w:r>
    </w:p>
    <w:p w:rsidR="00F9173F" w:rsidRDefault="00B96CEB" w:rsidP="001E2C01">
      <w:pPr>
        <w:overflowPunct w:val="0"/>
        <w:autoSpaceDE w:val="0"/>
        <w:autoSpaceDN w:val="0"/>
        <w:adjustRightInd w:val="0"/>
        <w:spacing w:after="0" w:line="240" w:lineRule="auto"/>
        <w:jc w:val="center"/>
        <w:rPr>
          <w:rFonts w:ascii="Times New Roman" w:eastAsia="Times New Roman" w:hAnsi="Times New Roman" w:cs="Times New Roman"/>
          <w:b/>
          <w:sz w:val="24"/>
          <w:szCs w:val="24"/>
          <w:lang w:eastAsia="lt-LT"/>
        </w:rPr>
      </w:pPr>
      <w:r>
        <w:rPr>
          <w:rFonts w:ascii="Times New Roman" w:eastAsia="Times New Roman" w:hAnsi="Times New Roman" w:cs="Times New Roman"/>
          <w:noProof/>
          <w:sz w:val="24"/>
          <w:szCs w:val="24"/>
          <w:lang w:eastAsia="lt-LT"/>
        </w:rPr>
        <w:lastRenderedPageBreak/>
        <w:drawing>
          <wp:inline distT="0" distB="0" distL="0" distR="0" wp14:anchorId="372E4DE0" wp14:editId="066E535C">
            <wp:extent cx="5486400" cy="1943100"/>
            <wp:effectExtent l="76200" t="0" r="57150" b="0"/>
            <wp:docPr id="16" name="Diagrama 1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rsidR="00B54079" w:rsidRDefault="00B96CEB" w:rsidP="007554BD">
      <w:pPr>
        <w:overflowPunct w:val="0"/>
        <w:autoSpaceDE w:val="0"/>
        <w:autoSpaceDN w:val="0"/>
        <w:adjustRightInd w:val="0"/>
        <w:spacing w:after="0" w:line="240" w:lineRule="auto"/>
        <w:jc w:val="center"/>
        <w:rPr>
          <w:rFonts w:ascii="Times New Roman" w:eastAsia="Times New Roman" w:hAnsi="Times New Roman" w:cs="Times New Roman"/>
          <w:b/>
          <w:sz w:val="24"/>
          <w:szCs w:val="24"/>
          <w:lang w:eastAsia="lt-LT"/>
        </w:rPr>
      </w:pPr>
      <w:r w:rsidRPr="00B54079">
        <w:rPr>
          <w:rFonts w:ascii="Times New Roman" w:eastAsia="Times New Roman" w:hAnsi="Times New Roman" w:cs="Times New Roman"/>
          <w:b/>
          <w:sz w:val="24"/>
          <w:szCs w:val="24"/>
          <w:lang w:eastAsia="lt-LT"/>
        </w:rPr>
        <w:t>1.</w:t>
      </w:r>
      <w:r w:rsidR="009778BC">
        <w:rPr>
          <w:rFonts w:ascii="Times New Roman" w:eastAsia="Times New Roman" w:hAnsi="Times New Roman" w:cs="Times New Roman"/>
          <w:b/>
          <w:sz w:val="24"/>
          <w:szCs w:val="24"/>
          <w:lang w:eastAsia="lt-LT"/>
        </w:rPr>
        <w:t>7</w:t>
      </w:r>
      <w:r w:rsidRPr="00B54079">
        <w:rPr>
          <w:rFonts w:ascii="Times New Roman" w:eastAsia="Times New Roman" w:hAnsi="Times New Roman" w:cs="Times New Roman"/>
          <w:b/>
          <w:sz w:val="24"/>
          <w:szCs w:val="24"/>
          <w:lang w:eastAsia="lt-LT"/>
        </w:rPr>
        <w:t xml:space="preserve">. </w:t>
      </w:r>
      <w:r w:rsidR="00B54079" w:rsidRPr="00B54079">
        <w:rPr>
          <w:rFonts w:ascii="Times New Roman" w:eastAsia="Times New Roman" w:hAnsi="Times New Roman" w:cs="Times New Roman"/>
          <w:b/>
          <w:sz w:val="24"/>
          <w:szCs w:val="24"/>
          <w:lang w:eastAsia="lt-LT"/>
        </w:rPr>
        <w:t>Pedagogų ir kitų specialistų pasirengimas</w:t>
      </w:r>
    </w:p>
    <w:p w:rsidR="00FB1337" w:rsidRPr="001530D0" w:rsidRDefault="00FB1337" w:rsidP="00AE5DD2">
      <w:pPr>
        <w:tabs>
          <w:tab w:val="left" w:pos="1134"/>
        </w:tabs>
        <w:overflowPunct w:val="0"/>
        <w:autoSpaceDE w:val="0"/>
        <w:autoSpaceDN w:val="0"/>
        <w:adjustRightInd w:val="0"/>
        <w:spacing w:after="0" w:line="240" w:lineRule="auto"/>
        <w:jc w:val="both"/>
        <w:rPr>
          <w:rFonts w:ascii="Times New Roman" w:eastAsia="Times New Roman" w:hAnsi="Times New Roman" w:cs="Times New Roman"/>
          <w:color w:val="FF0000"/>
          <w:sz w:val="24"/>
          <w:szCs w:val="24"/>
          <w:lang w:eastAsia="lt-LT"/>
        </w:rPr>
      </w:pPr>
    </w:p>
    <w:p w:rsidR="00F9173F" w:rsidRDefault="00AE5DD2" w:rsidP="00FB1337">
      <w:pPr>
        <w:pStyle w:val="Betarp"/>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w:t>
      </w:r>
      <w:r w:rsidR="00FB1337">
        <w:rPr>
          <w:rFonts w:ascii="Times New Roman" w:eastAsia="Times New Roman" w:hAnsi="Times New Roman" w:cs="Times New Roman"/>
          <w:sz w:val="24"/>
          <w:szCs w:val="24"/>
          <w:lang w:eastAsia="lt-LT"/>
        </w:rPr>
        <w:t>C</w:t>
      </w:r>
      <w:r w:rsidR="00FB1337" w:rsidRPr="001530D0">
        <w:rPr>
          <w:rFonts w:ascii="Times New Roman" w:eastAsia="Times New Roman" w:hAnsi="Times New Roman" w:cs="Times New Roman"/>
          <w:sz w:val="24"/>
          <w:szCs w:val="24"/>
          <w:lang w:eastAsia="lt-LT"/>
        </w:rPr>
        <w:t xml:space="preserve">entre dirba pozityvūs, atviri naujoms patirtims, </w:t>
      </w:r>
      <w:r w:rsidR="00FB1337">
        <w:rPr>
          <w:rFonts w:ascii="Times New Roman" w:eastAsia="Times New Roman" w:hAnsi="Times New Roman" w:cs="Times New Roman"/>
          <w:sz w:val="24"/>
          <w:szCs w:val="24"/>
          <w:lang w:eastAsia="lt-LT"/>
        </w:rPr>
        <w:t xml:space="preserve">mėgstantys savo darbą, </w:t>
      </w:r>
      <w:r w:rsidR="00FB1337" w:rsidRPr="001530D0">
        <w:rPr>
          <w:rFonts w:ascii="Times New Roman" w:eastAsia="Times New Roman" w:hAnsi="Times New Roman" w:cs="Times New Roman"/>
          <w:sz w:val="24"/>
          <w:szCs w:val="24"/>
          <w:lang w:eastAsia="lt-LT"/>
        </w:rPr>
        <w:t xml:space="preserve">motyvuoti, profesionalūs </w:t>
      </w:r>
      <w:r w:rsidR="007554BD">
        <w:rPr>
          <w:rFonts w:ascii="Times New Roman" w:eastAsia="Times New Roman" w:hAnsi="Times New Roman" w:cs="Times New Roman"/>
          <w:sz w:val="24"/>
          <w:szCs w:val="24"/>
          <w:lang w:eastAsia="lt-LT"/>
        </w:rPr>
        <w:t>pedagogai</w:t>
      </w:r>
      <w:r w:rsidR="00FB1337" w:rsidRPr="001530D0">
        <w:rPr>
          <w:rFonts w:ascii="Times New Roman" w:eastAsia="Times New Roman" w:hAnsi="Times New Roman" w:cs="Times New Roman"/>
          <w:sz w:val="24"/>
          <w:szCs w:val="24"/>
          <w:lang w:eastAsia="lt-LT"/>
        </w:rPr>
        <w:t>: i</w:t>
      </w:r>
      <w:r w:rsidR="00FB1337">
        <w:rPr>
          <w:rFonts w:ascii="Times New Roman" w:eastAsia="Times New Roman" w:hAnsi="Times New Roman" w:cs="Times New Roman"/>
          <w:sz w:val="24"/>
          <w:szCs w:val="24"/>
          <w:lang w:eastAsia="lt-LT"/>
        </w:rPr>
        <w:t xml:space="preserve">kimokyklinio </w:t>
      </w:r>
      <w:r w:rsidR="00FB1337" w:rsidRPr="001530D0">
        <w:rPr>
          <w:rFonts w:ascii="Times New Roman" w:eastAsia="Times New Roman" w:hAnsi="Times New Roman" w:cs="Times New Roman"/>
          <w:sz w:val="24"/>
          <w:szCs w:val="24"/>
          <w:lang w:eastAsia="lt-LT"/>
        </w:rPr>
        <w:t>ugdymo auklėtojai,</w:t>
      </w:r>
      <w:r w:rsidR="00FB1337">
        <w:rPr>
          <w:rFonts w:ascii="Times New Roman" w:eastAsia="Times New Roman" w:hAnsi="Times New Roman" w:cs="Times New Roman"/>
          <w:sz w:val="24"/>
          <w:szCs w:val="24"/>
          <w:lang w:eastAsia="lt-LT"/>
        </w:rPr>
        <w:t xml:space="preserve"> priešmokyklinio ugdymo pedagogai,</w:t>
      </w:r>
      <w:r w:rsidR="00FB1337" w:rsidRPr="001530D0">
        <w:rPr>
          <w:rFonts w:ascii="Times New Roman" w:eastAsia="Times New Roman" w:hAnsi="Times New Roman" w:cs="Times New Roman"/>
          <w:sz w:val="24"/>
          <w:szCs w:val="24"/>
          <w:lang w:eastAsia="lt-LT"/>
        </w:rPr>
        <w:t xml:space="preserve">  tiflopedagogai,  logopedas, psichologas, judesio korekcijos mokytojas, ikimokyklinio </w:t>
      </w:r>
      <w:r w:rsidR="00677CF7">
        <w:rPr>
          <w:rFonts w:ascii="Times New Roman" w:eastAsia="Times New Roman" w:hAnsi="Times New Roman" w:cs="Times New Roman"/>
          <w:sz w:val="24"/>
          <w:szCs w:val="24"/>
          <w:lang w:eastAsia="lt-LT"/>
        </w:rPr>
        <w:t>ugdymo meninio ugdymo mokytojai</w:t>
      </w:r>
      <w:r w:rsidR="007554BD">
        <w:rPr>
          <w:rFonts w:ascii="Times New Roman" w:eastAsia="Times New Roman" w:hAnsi="Times New Roman" w:cs="Times New Roman"/>
          <w:sz w:val="24"/>
          <w:szCs w:val="24"/>
          <w:lang w:eastAsia="lt-LT"/>
        </w:rPr>
        <w:t xml:space="preserve">. </w:t>
      </w:r>
    </w:p>
    <w:p w:rsidR="00F9173F" w:rsidRDefault="00F9173F" w:rsidP="00FB1337">
      <w:pPr>
        <w:pStyle w:val="Betarp"/>
        <w:jc w:val="both"/>
        <w:rPr>
          <w:rFonts w:ascii="Times New Roman" w:hAnsi="Times New Roman" w:cs="Times New Roman"/>
          <w:sz w:val="24"/>
          <w:szCs w:val="24"/>
        </w:rPr>
      </w:pPr>
      <w:r>
        <w:rPr>
          <w:rFonts w:ascii="Times New Roman" w:eastAsia="Times New Roman" w:hAnsi="Times New Roman" w:cs="Times New Roman"/>
          <w:sz w:val="24"/>
          <w:szCs w:val="24"/>
          <w:lang w:eastAsia="lt-LT"/>
        </w:rPr>
        <w:t xml:space="preserve">                   </w:t>
      </w:r>
      <w:r w:rsidR="00FB1337" w:rsidRPr="001530D0">
        <w:rPr>
          <w:rFonts w:ascii="Times New Roman" w:eastAsia="Times New Roman" w:hAnsi="Times New Roman" w:cs="Times New Roman"/>
          <w:sz w:val="24"/>
          <w:szCs w:val="24"/>
          <w:lang w:eastAsia="lt-LT"/>
        </w:rPr>
        <w:t>Visi pedagogai turi specialybę atitinkantį išsilavinimą ir yra įgiję kvalif</w:t>
      </w:r>
      <w:r>
        <w:rPr>
          <w:rFonts w:ascii="Times New Roman" w:eastAsia="Times New Roman" w:hAnsi="Times New Roman" w:cs="Times New Roman"/>
          <w:sz w:val="24"/>
          <w:szCs w:val="24"/>
          <w:lang w:eastAsia="lt-LT"/>
        </w:rPr>
        <w:t xml:space="preserve">ikacines kategorijas, </w:t>
      </w:r>
      <w:r w:rsidR="00AA3FE5">
        <w:rPr>
          <w:rFonts w:ascii="Times New Roman" w:eastAsia="Times New Roman" w:hAnsi="Times New Roman" w:cs="Times New Roman"/>
          <w:sz w:val="24"/>
          <w:szCs w:val="24"/>
          <w:lang w:eastAsia="lt-LT"/>
        </w:rPr>
        <w:t xml:space="preserve"> nuolat tobulina savo gebėjim</w:t>
      </w:r>
      <w:r w:rsidR="009E6291">
        <w:rPr>
          <w:rFonts w:ascii="Times New Roman" w:eastAsia="Times New Roman" w:hAnsi="Times New Roman" w:cs="Times New Roman"/>
          <w:sz w:val="24"/>
          <w:szCs w:val="24"/>
          <w:lang w:eastAsia="lt-LT"/>
        </w:rPr>
        <w:t>us dalyvaudami metodinių ir Centro veiklos gerinimui sudarytų darbo grupių veikloje, kvalifikaciją kelia miesto, šalies ir tarptautiniuose renginiuose.</w:t>
      </w:r>
      <w:r w:rsidR="007554BD">
        <w:rPr>
          <w:rFonts w:ascii="Times New Roman" w:hAnsi="Times New Roman" w:cs="Times New Roman"/>
          <w:sz w:val="24"/>
          <w:szCs w:val="24"/>
        </w:rPr>
        <w:t xml:space="preserve"> </w:t>
      </w:r>
    </w:p>
    <w:p w:rsidR="00F9173F" w:rsidRDefault="00F9173F" w:rsidP="00FB1337">
      <w:pPr>
        <w:pStyle w:val="Betarp"/>
        <w:jc w:val="both"/>
        <w:rPr>
          <w:rFonts w:ascii="Times New Roman" w:hAnsi="Times New Roman" w:cs="Times New Roman"/>
          <w:sz w:val="24"/>
          <w:szCs w:val="24"/>
        </w:rPr>
      </w:pPr>
      <w:r>
        <w:rPr>
          <w:rFonts w:ascii="Times New Roman" w:hAnsi="Times New Roman" w:cs="Times New Roman"/>
          <w:sz w:val="24"/>
          <w:szCs w:val="24"/>
        </w:rPr>
        <w:t xml:space="preserve">                   </w:t>
      </w:r>
      <w:r w:rsidR="007554BD">
        <w:rPr>
          <w:rFonts w:ascii="Times New Roman" w:hAnsi="Times New Roman" w:cs="Times New Roman"/>
          <w:sz w:val="24"/>
          <w:szCs w:val="24"/>
        </w:rPr>
        <w:t>Centre veikia</w:t>
      </w:r>
      <w:r w:rsidR="00FB1337" w:rsidRPr="001530D0">
        <w:rPr>
          <w:rFonts w:ascii="Times New Roman" w:hAnsi="Times New Roman" w:cs="Times New Roman"/>
          <w:sz w:val="24"/>
          <w:szCs w:val="24"/>
        </w:rPr>
        <w:t xml:space="preserve"> vaiko gerovės komisija, kuri</w:t>
      </w:r>
      <w:r w:rsidR="00B8250E">
        <w:rPr>
          <w:rFonts w:ascii="Times New Roman" w:hAnsi="Times New Roman" w:cs="Times New Roman"/>
          <w:sz w:val="24"/>
          <w:szCs w:val="24"/>
        </w:rPr>
        <w:t xml:space="preserve"> rūpinasi vaikų saugios ugdymo(si) aplinkos kūrimu,</w:t>
      </w:r>
      <w:r w:rsidR="00D3367C">
        <w:rPr>
          <w:rFonts w:ascii="Times New Roman" w:hAnsi="Times New Roman" w:cs="Times New Roman"/>
          <w:sz w:val="24"/>
          <w:szCs w:val="24"/>
        </w:rPr>
        <w:t xml:space="preserve"> socialinės paramos ir pagalbos teikimu, krizių valdymu,</w:t>
      </w:r>
      <w:r w:rsidR="00AA3FE5">
        <w:rPr>
          <w:rFonts w:ascii="Times New Roman" w:hAnsi="Times New Roman" w:cs="Times New Roman"/>
          <w:sz w:val="24"/>
          <w:szCs w:val="24"/>
        </w:rPr>
        <w:t xml:space="preserve"> smurto ir patyčių prevencija, </w:t>
      </w:r>
      <w:r w:rsidR="00D3367C">
        <w:rPr>
          <w:rFonts w:ascii="Times New Roman" w:hAnsi="Times New Roman" w:cs="Times New Roman"/>
          <w:sz w:val="24"/>
          <w:szCs w:val="24"/>
        </w:rPr>
        <w:t xml:space="preserve"> specialiosios pagalbos teikimu.</w:t>
      </w:r>
      <w:r w:rsidR="00AA3FE5">
        <w:rPr>
          <w:rFonts w:ascii="Times New Roman" w:hAnsi="Times New Roman" w:cs="Times New Roman"/>
          <w:sz w:val="24"/>
          <w:szCs w:val="24"/>
        </w:rPr>
        <w:t xml:space="preserve"> </w:t>
      </w:r>
      <w:r w:rsidR="00FB1337">
        <w:rPr>
          <w:rFonts w:ascii="Times New Roman" w:hAnsi="Times New Roman" w:cs="Times New Roman"/>
          <w:sz w:val="24"/>
          <w:szCs w:val="24"/>
        </w:rPr>
        <w:t xml:space="preserve">Komisijos nariai konsultuoja tėvus, pedagogus </w:t>
      </w:r>
      <w:r w:rsidR="00FB1337" w:rsidRPr="001530D0">
        <w:rPr>
          <w:rFonts w:ascii="Times New Roman" w:hAnsi="Times New Roman" w:cs="Times New Roman"/>
          <w:sz w:val="24"/>
          <w:szCs w:val="24"/>
        </w:rPr>
        <w:t>specialio</w:t>
      </w:r>
      <w:r w:rsidR="00677CF7">
        <w:rPr>
          <w:rFonts w:ascii="Times New Roman" w:hAnsi="Times New Roman" w:cs="Times New Roman"/>
          <w:sz w:val="24"/>
          <w:szCs w:val="24"/>
        </w:rPr>
        <w:t xml:space="preserve">jo ugdymo būdų, metodų </w:t>
      </w:r>
      <w:r w:rsidR="00FB1337" w:rsidRPr="001530D0">
        <w:rPr>
          <w:rFonts w:ascii="Times New Roman" w:hAnsi="Times New Roman" w:cs="Times New Roman"/>
          <w:sz w:val="24"/>
          <w:szCs w:val="24"/>
        </w:rPr>
        <w:t xml:space="preserve">pritaikymo, elgesio, saugumo užtikrinimo ir kitais aktualiais klausimais. </w:t>
      </w:r>
    </w:p>
    <w:p w:rsidR="00F9173F" w:rsidRDefault="00F9173F" w:rsidP="00FB1337">
      <w:pPr>
        <w:pStyle w:val="Betarp"/>
        <w:jc w:val="both"/>
        <w:rPr>
          <w:rFonts w:ascii="Times New Roman" w:eastAsia="Times New Roman" w:hAnsi="Times New Roman" w:cs="Times New Roman"/>
          <w:sz w:val="24"/>
          <w:szCs w:val="24"/>
          <w:lang w:eastAsia="lt-LT"/>
        </w:rPr>
      </w:pPr>
      <w:r>
        <w:rPr>
          <w:rFonts w:ascii="Times New Roman" w:hAnsi="Times New Roman" w:cs="Times New Roman"/>
          <w:sz w:val="24"/>
          <w:szCs w:val="24"/>
        </w:rPr>
        <w:t xml:space="preserve">                   </w:t>
      </w:r>
      <w:r w:rsidR="00FB1337">
        <w:rPr>
          <w:rFonts w:ascii="Times New Roman" w:eastAsia="Times New Roman" w:hAnsi="Times New Roman" w:cs="Times New Roman"/>
          <w:sz w:val="24"/>
          <w:szCs w:val="24"/>
          <w:lang w:eastAsia="lt-LT"/>
        </w:rPr>
        <w:t>Atkuriamąją regėjim</w:t>
      </w:r>
      <w:r w:rsidR="000551DD">
        <w:rPr>
          <w:rFonts w:ascii="Times New Roman" w:eastAsia="Times New Roman" w:hAnsi="Times New Roman" w:cs="Times New Roman"/>
          <w:sz w:val="24"/>
          <w:szCs w:val="24"/>
          <w:lang w:eastAsia="lt-LT"/>
        </w:rPr>
        <w:t>o</w:t>
      </w:r>
      <w:r w:rsidR="00FB1337">
        <w:rPr>
          <w:rFonts w:ascii="Times New Roman" w:eastAsia="Times New Roman" w:hAnsi="Times New Roman" w:cs="Times New Roman"/>
          <w:sz w:val="24"/>
          <w:szCs w:val="24"/>
          <w:lang w:eastAsia="lt-LT"/>
        </w:rPr>
        <w:t xml:space="preserve"> funkcijų reabilitaciją atlieka bendrosios praktikos slaugytojai, vaikų sveikata ir  tinkamų ugdymui sąlygų sudarymu rūpinasi visuomenės sveikatos priežiūros specialistas</w:t>
      </w:r>
      <w:r w:rsidR="00985F07">
        <w:rPr>
          <w:rFonts w:ascii="Times New Roman" w:eastAsia="Times New Roman" w:hAnsi="Times New Roman" w:cs="Times New Roman"/>
          <w:sz w:val="24"/>
          <w:szCs w:val="24"/>
          <w:lang w:eastAsia="lt-LT"/>
        </w:rPr>
        <w:t xml:space="preserve">. </w:t>
      </w:r>
    </w:p>
    <w:p w:rsidR="00FB1337" w:rsidRPr="001530D0" w:rsidRDefault="00F9173F" w:rsidP="00FB1337">
      <w:pPr>
        <w:pStyle w:val="Betarp"/>
        <w:jc w:val="both"/>
        <w:rPr>
          <w:rFonts w:ascii="Times New Roman" w:hAnsi="Times New Roman" w:cs="Times New Roman"/>
          <w:sz w:val="24"/>
          <w:szCs w:val="24"/>
        </w:rPr>
      </w:pPr>
      <w:r>
        <w:rPr>
          <w:rFonts w:ascii="Times New Roman" w:eastAsia="Times New Roman" w:hAnsi="Times New Roman" w:cs="Times New Roman"/>
          <w:sz w:val="24"/>
          <w:szCs w:val="24"/>
          <w:lang w:eastAsia="lt-LT"/>
        </w:rPr>
        <w:t xml:space="preserve">                   </w:t>
      </w:r>
      <w:r w:rsidR="00985F07">
        <w:rPr>
          <w:rFonts w:ascii="Times New Roman" w:eastAsia="Times New Roman" w:hAnsi="Times New Roman" w:cs="Times New Roman"/>
          <w:sz w:val="24"/>
          <w:szCs w:val="24"/>
          <w:lang w:eastAsia="lt-LT"/>
        </w:rPr>
        <w:t>Pedagogai ir specialistai glaudžiai bendradarbiauja: integruoja veiklas, rengia individualizuotas ugdymo programas.</w:t>
      </w:r>
    </w:p>
    <w:p w:rsidR="00F36AAB" w:rsidRPr="00AE5DD2" w:rsidRDefault="00F36AAB" w:rsidP="00F36AAB">
      <w:pPr>
        <w:overflowPunct w:val="0"/>
        <w:autoSpaceDE w:val="0"/>
        <w:autoSpaceDN w:val="0"/>
        <w:adjustRightInd w:val="0"/>
        <w:spacing w:after="0" w:line="240" w:lineRule="auto"/>
        <w:jc w:val="both"/>
        <w:rPr>
          <w:rFonts w:ascii="Times New Roman" w:eastAsia="Times New Roman" w:hAnsi="Times New Roman" w:cs="Times New Roman"/>
          <w:color w:val="FF0000"/>
          <w:sz w:val="24"/>
          <w:szCs w:val="24"/>
          <w:lang w:eastAsia="lt-LT"/>
        </w:rPr>
      </w:pPr>
    </w:p>
    <w:p w:rsidR="00F36AAB" w:rsidRPr="00D24A2F" w:rsidRDefault="00674B1F" w:rsidP="00F36AAB">
      <w:pPr>
        <w:overflowPunct w:val="0"/>
        <w:autoSpaceDE w:val="0"/>
        <w:autoSpaceDN w:val="0"/>
        <w:adjustRightInd w:val="0"/>
        <w:spacing w:after="0" w:line="240" w:lineRule="auto"/>
        <w:jc w:val="center"/>
        <w:rPr>
          <w:rFonts w:ascii="Times New Roman" w:eastAsia="Times New Roman" w:hAnsi="Times New Roman" w:cs="Times New Roman"/>
          <w:b/>
          <w:bCs/>
          <w:sz w:val="24"/>
          <w:szCs w:val="24"/>
          <w:lang w:eastAsia="lt-LT"/>
        </w:rPr>
      </w:pPr>
      <w:r>
        <w:rPr>
          <w:rFonts w:ascii="Times New Roman" w:eastAsia="Times New Roman" w:hAnsi="Times New Roman" w:cs="Times New Roman"/>
          <w:b/>
          <w:bCs/>
          <w:sz w:val="24"/>
          <w:szCs w:val="24"/>
          <w:lang w:eastAsia="lt-LT"/>
        </w:rPr>
        <w:t xml:space="preserve">2. </w:t>
      </w:r>
      <w:r w:rsidR="00B54079">
        <w:rPr>
          <w:rFonts w:ascii="Times New Roman" w:eastAsia="Times New Roman" w:hAnsi="Times New Roman" w:cs="Times New Roman"/>
          <w:b/>
          <w:bCs/>
          <w:sz w:val="24"/>
          <w:szCs w:val="24"/>
          <w:lang w:eastAsia="lt-LT"/>
        </w:rPr>
        <w:t>UGDYMO</w:t>
      </w:r>
      <w:r w:rsidR="00F36AAB" w:rsidRPr="00D24A2F">
        <w:rPr>
          <w:rFonts w:ascii="Times New Roman" w:eastAsia="Times New Roman" w:hAnsi="Times New Roman" w:cs="Times New Roman"/>
          <w:b/>
          <w:bCs/>
          <w:sz w:val="24"/>
          <w:szCs w:val="24"/>
          <w:lang w:eastAsia="lt-LT"/>
        </w:rPr>
        <w:t xml:space="preserve"> PRINCIPAI</w:t>
      </w:r>
    </w:p>
    <w:p w:rsidR="00F36AAB" w:rsidRDefault="00F36AAB" w:rsidP="00F36AAB">
      <w:pPr>
        <w:overflowPunct w:val="0"/>
        <w:autoSpaceDE w:val="0"/>
        <w:autoSpaceDN w:val="0"/>
        <w:adjustRightInd w:val="0"/>
        <w:spacing w:after="0" w:line="240" w:lineRule="auto"/>
        <w:jc w:val="center"/>
        <w:rPr>
          <w:rFonts w:ascii="Times New Roman" w:eastAsia="Times New Roman" w:hAnsi="Times New Roman" w:cs="Times New Roman"/>
          <w:b/>
          <w:bCs/>
          <w:color w:val="FF0000"/>
          <w:sz w:val="24"/>
          <w:szCs w:val="24"/>
          <w:lang w:eastAsia="lt-LT"/>
        </w:rPr>
      </w:pPr>
    </w:p>
    <w:p w:rsidR="00CE2DA0" w:rsidRDefault="00CE2DA0" w:rsidP="00CE2DA0">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Pr>
          <w:rFonts w:ascii="Times New Roman" w:eastAsia="Times New Roman" w:hAnsi="Times New Roman" w:cs="Times New Roman"/>
          <w:b/>
          <w:sz w:val="24"/>
          <w:szCs w:val="24"/>
          <w:lang w:eastAsia="lt-LT"/>
        </w:rPr>
        <w:t xml:space="preserve">Visuminio integralaus ugdymo. </w:t>
      </w:r>
      <w:r>
        <w:rPr>
          <w:rFonts w:ascii="Times New Roman" w:eastAsia="Times New Roman" w:hAnsi="Times New Roman" w:cs="Times New Roman"/>
          <w:sz w:val="24"/>
          <w:szCs w:val="24"/>
          <w:lang w:eastAsia="lt-LT"/>
        </w:rPr>
        <w:t>Ugdymo turinys sudaromas atsižvelgiant į vaiko visuminio pasaulio suvokimą ir mąstymą, veiklos konkretumą be</w:t>
      </w:r>
      <w:r w:rsidR="00046830">
        <w:rPr>
          <w:rFonts w:ascii="Times New Roman" w:eastAsia="Times New Roman" w:hAnsi="Times New Roman" w:cs="Times New Roman"/>
          <w:sz w:val="24"/>
          <w:szCs w:val="24"/>
          <w:lang w:eastAsia="lt-LT"/>
        </w:rPr>
        <w:t>i</w:t>
      </w:r>
      <w:r>
        <w:rPr>
          <w:rFonts w:ascii="Times New Roman" w:eastAsia="Times New Roman" w:hAnsi="Times New Roman" w:cs="Times New Roman"/>
          <w:sz w:val="24"/>
          <w:szCs w:val="24"/>
          <w:lang w:eastAsia="lt-LT"/>
        </w:rPr>
        <w:t xml:space="preserve"> sinkretiškumą.</w:t>
      </w:r>
      <w:r>
        <w:rPr>
          <w:rFonts w:ascii="Times New Roman" w:eastAsia="Times New Roman" w:hAnsi="Times New Roman" w:cs="Times New Roman"/>
          <w:b/>
          <w:sz w:val="24"/>
          <w:szCs w:val="24"/>
          <w:lang w:eastAsia="lt-LT"/>
        </w:rPr>
        <w:t xml:space="preserve"> </w:t>
      </w:r>
      <w:r>
        <w:rPr>
          <w:rFonts w:ascii="Times New Roman" w:eastAsia="Times New Roman" w:hAnsi="Times New Roman" w:cs="Times New Roman"/>
          <w:sz w:val="24"/>
          <w:szCs w:val="24"/>
          <w:lang w:eastAsia="lt-LT"/>
        </w:rPr>
        <w:t>Siekiama  vaiko vertybinių nuostatų, jausmų, mąstymo ir veiksmų dermės, vaiko vidinio ir išorinio pasaulio vienovės.</w:t>
      </w:r>
    </w:p>
    <w:p w:rsidR="00190DF6" w:rsidRPr="00FB3878" w:rsidRDefault="003A6493" w:rsidP="00FB3878">
      <w:pPr>
        <w:spacing w:before="100" w:beforeAutospacing="1" w:after="100" w:afterAutospacing="1" w:line="240" w:lineRule="auto"/>
        <w:jc w:val="both"/>
        <w:rPr>
          <w:rFonts w:ascii="Times New Roman" w:eastAsia="Times New Roman" w:hAnsi="Times New Roman" w:cs="Times New Roman"/>
          <w:bCs/>
          <w:sz w:val="24"/>
          <w:szCs w:val="24"/>
          <w:lang w:eastAsia="lt-LT"/>
        </w:rPr>
      </w:pPr>
      <w:r w:rsidRPr="00D24A2F">
        <w:rPr>
          <w:rFonts w:ascii="Times New Roman" w:eastAsia="Times New Roman" w:hAnsi="Times New Roman" w:cs="Times New Roman"/>
          <w:b/>
          <w:bCs/>
          <w:sz w:val="24"/>
          <w:szCs w:val="24"/>
          <w:lang w:eastAsia="lt-LT"/>
        </w:rPr>
        <w:t>I</w:t>
      </w:r>
      <w:r>
        <w:rPr>
          <w:rFonts w:ascii="Times New Roman" w:eastAsia="Times New Roman" w:hAnsi="Times New Roman" w:cs="Times New Roman"/>
          <w:b/>
          <w:bCs/>
          <w:sz w:val="24"/>
          <w:szCs w:val="24"/>
          <w:lang w:eastAsia="lt-LT"/>
        </w:rPr>
        <w:t>ndividualizavimo</w:t>
      </w:r>
      <w:r>
        <w:rPr>
          <w:rFonts w:ascii="Times New Roman" w:eastAsia="Times New Roman" w:hAnsi="Times New Roman" w:cs="Times New Roman"/>
          <w:bCs/>
          <w:sz w:val="24"/>
          <w:szCs w:val="24"/>
          <w:lang w:eastAsia="lt-LT"/>
        </w:rPr>
        <w:t xml:space="preserve">. </w:t>
      </w:r>
      <w:r>
        <w:rPr>
          <w:rFonts w:ascii="Times New Roman" w:eastAsia="Times New Roman" w:hAnsi="Times New Roman" w:cs="Times New Roman"/>
          <w:sz w:val="24"/>
          <w:szCs w:val="24"/>
          <w:lang w:eastAsia="lt-LT"/>
        </w:rPr>
        <w:t xml:space="preserve">Remiamasi turimomis žiniomis apie vaiko raidą, bendravimo su vaiku ir jo šeima patirtimi, stebima ir vertinama individuali vaiko pažanga, pasiekimai, įgyti gebėjimai, žinios ir vertybinės nuostatos. </w:t>
      </w:r>
    </w:p>
    <w:p w:rsidR="00190DF6" w:rsidRDefault="00190DF6" w:rsidP="00046830">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sidRPr="00B43893">
        <w:rPr>
          <w:rFonts w:ascii="Times New Roman" w:eastAsia="Times New Roman" w:hAnsi="Times New Roman" w:cs="Times New Roman"/>
          <w:b/>
          <w:sz w:val="24"/>
          <w:szCs w:val="24"/>
          <w:lang w:eastAsia="lt-LT"/>
        </w:rPr>
        <w:t>Demokratiškumo</w:t>
      </w:r>
      <w:r>
        <w:rPr>
          <w:rFonts w:ascii="Times New Roman" w:eastAsia="Times New Roman" w:hAnsi="Times New Roman" w:cs="Times New Roman"/>
          <w:sz w:val="24"/>
          <w:szCs w:val="24"/>
          <w:lang w:eastAsia="lt-LT"/>
        </w:rPr>
        <w:t>. Šeimos ir Centro sąveika grindžiama tėvų ir pedagogų iniciatyvų derinimu, partnerystės plėtojimu.</w:t>
      </w:r>
      <w:r w:rsidR="00046830">
        <w:rPr>
          <w:rFonts w:ascii="Times New Roman" w:eastAsia="Times New Roman" w:hAnsi="Times New Roman" w:cs="Times New Roman"/>
          <w:sz w:val="24"/>
          <w:szCs w:val="24"/>
          <w:lang w:eastAsia="lt-LT"/>
        </w:rPr>
        <w:t xml:space="preserve"> </w:t>
      </w:r>
      <w:r w:rsidR="00046830" w:rsidRPr="00B43893">
        <w:rPr>
          <w:rFonts w:ascii="Times New Roman" w:eastAsia="Times New Roman" w:hAnsi="Times New Roman" w:cs="Times New Roman"/>
          <w:sz w:val="24"/>
          <w:szCs w:val="24"/>
          <w:lang w:eastAsia="lt-LT"/>
        </w:rPr>
        <w:t xml:space="preserve">Vaikas turi galimybę rinktis veiklą pagal savo poreikius, interesus, galimybes, nuotaiką. Susitarimai ir kartu su vaikais kuriamos taisyklės, jų laikymasis ugdo atsakomybės jausmą. </w:t>
      </w:r>
    </w:p>
    <w:p w:rsidR="00CE2DA0" w:rsidRDefault="00CE2DA0" w:rsidP="00CE2DA0">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p>
    <w:p w:rsidR="00CE2DA0" w:rsidRDefault="00CE2DA0" w:rsidP="00CE2DA0">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sidRPr="00190DF6">
        <w:rPr>
          <w:rFonts w:ascii="Times New Roman" w:eastAsia="Times New Roman" w:hAnsi="Times New Roman" w:cs="Times New Roman"/>
          <w:b/>
          <w:sz w:val="24"/>
          <w:szCs w:val="24"/>
          <w:lang w:eastAsia="lt-LT"/>
        </w:rPr>
        <w:t>Tęstinumo</w:t>
      </w:r>
      <w:r>
        <w:rPr>
          <w:rFonts w:ascii="Times New Roman" w:eastAsia="Times New Roman" w:hAnsi="Times New Roman" w:cs="Times New Roman"/>
          <w:sz w:val="24"/>
          <w:szCs w:val="24"/>
          <w:lang w:eastAsia="lt-LT"/>
        </w:rPr>
        <w:t xml:space="preserve">. Sudaromos </w:t>
      </w:r>
      <w:r w:rsidR="00190DF6">
        <w:rPr>
          <w:rFonts w:ascii="Times New Roman" w:eastAsia="Times New Roman" w:hAnsi="Times New Roman" w:cs="Times New Roman"/>
          <w:sz w:val="24"/>
          <w:szCs w:val="24"/>
          <w:lang w:eastAsia="lt-LT"/>
        </w:rPr>
        <w:t>nenutrūkstamo ugdomojo proceso prielaidos vaikui pereinant iš vieno amžiaus tarpsnio į kitą.</w:t>
      </w:r>
      <w:r w:rsidR="00046830" w:rsidRPr="00046830">
        <w:rPr>
          <w:rFonts w:ascii="Times New Roman" w:eastAsia="Times New Roman" w:hAnsi="Times New Roman" w:cs="Times New Roman"/>
          <w:sz w:val="24"/>
          <w:szCs w:val="24"/>
          <w:lang w:eastAsia="lt-LT"/>
        </w:rPr>
        <w:t xml:space="preserve"> </w:t>
      </w:r>
      <w:r w:rsidR="00046830">
        <w:rPr>
          <w:rFonts w:ascii="Times New Roman" w:eastAsia="Times New Roman" w:hAnsi="Times New Roman" w:cs="Times New Roman"/>
          <w:sz w:val="24"/>
          <w:szCs w:val="24"/>
          <w:lang w:eastAsia="lt-LT"/>
        </w:rPr>
        <w:t>Siekiama</w:t>
      </w:r>
      <w:r w:rsidR="00046830" w:rsidRPr="00B43893">
        <w:rPr>
          <w:rFonts w:ascii="Times New Roman" w:eastAsia="Times New Roman" w:hAnsi="Times New Roman" w:cs="Times New Roman"/>
          <w:sz w:val="24"/>
          <w:szCs w:val="24"/>
          <w:lang w:eastAsia="lt-LT"/>
        </w:rPr>
        <w:t xml:space="preserve"> darnaus vaiko perėjimo nuo ankstyvojo ugdymo šeimoje prie i</w:t>
      </w:r>
      <w:r w:rsidR="00046830">
        <w:rPr>
          <w:rFonts w:ascii="Times New Roman" w:eastAsia="Times New Roman" w:hAnsi="Times New Roman" w:cs="Times New Roman"/>
          <w:sz w:val="24"/>
          <w:szCs w:val="24"/>
          <w:lang w:eastAsia="lt-LT"/>
        </w:rPr>
        <w:t>kimokyklinio ugdymo grupėje, užtikrinamas nuoseklus ugdymo</w:t>
      </w:r>
      <w:r w:rsidR="003A6493">
        <w:rPr>
          <w:rFonts w:ascii="Times New Roman" w:eastAsia="Times New Roman" w:hAnsi="Times New Roman" w:cs="Times New Roman"/>
          <w:sz w:val="24"/>
          <w:szCs w:val="24"/>
          <w:lang w:eastAsia="lt-LT"/>
        </w:rPr>
        <w:t>(si)</w:t>
      </w:r>
      <w:r w:rsidR="00046830">
        <w:rPr>
          <w:rFonts w:ascii="Times New Roman" w:eastAsia="Times New Roman" w:hAnsi="Times New Roman" w:cs="Times New Roman"/>
          <w:sz w:val="24"/>
          <w:szCs w:val="24"/>
          <w:lang w:eastAsia="lt-LT"/>
        </w:rPr>
        <w:t xml:space="preserve"> tęstinumas priešmokyklinio ugdymo grupėje. </w:t>
      </w:r>
    </w:p>
    <w:p w:rsidR="00C72D43" w:rsidRDefault="00C72D43" w:rsidP="00190DF6">
      <w:pPr>
        <w:overflowPunct w:val="0"/>
        <w:autoSpaceDE w:val="0"/>
        <w:autoSpaceDN w:val="0"/>
        <w:adjustRightInd w:val="0"/>
        <w:spacing w:after="0" w:line="240" w:lineRule="auto"/>
        <w:jc w:val="both"/>
        <w:rPr>
          <w:rFonts w:ascii="Times New Roman" w:eastAsia="Times New Roman" w:hAnsi="Times New Roman" w:cs="Times New Roman"/>
          <w:b/>
          <w:sz w:val="24"/>
          <w:szCs w:val="24"/>
          <w:lang w:eastAsia="lt-LT"/>
        </w:rPr>
      </w:pPr>
    </w:p>
    <w:p w:rsidR="00C72D43" w:rsidRPr="00C72D43" w:rsidRDefault="00C72D43" w:rsidP="00190DF6">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Pr>
          <w:rFonts w:ascii="Times New Roman" w:eastAsia="Times New Roman" w:hAnsi="Times New Roman" w:cs="Times New Roman"/>
          <w:b/>
          <w:sz w:val="24"/>
          <w:szCs w:val="24"/>
          <w:lang w:eastAsia="lt-LT"/>
        </w:rPr>
        <w:t xml:space="preserve">Humaniškumo. </w:t>
      </w:r>
      <w:r w:rsidRPr="00C72D43">
        <w:rPr>
          <w:rFonts w:ascii="Times New Roman" w:eastAsia="Times New Roman" w:hAnsi="Times New Roman" w:cs="Times New Roman"/>
          <w:sz w:val="24"/>
          <w:szCs w:val="24"/>
          <w:lang w:eastAsia="lt-LT"/>
        </w:rPr>
        <w:t xml:space="preserve">Vaikas </w:t>
      </w:r>
      <w:r>
        <w:rPr>
          <w:rFonts w:ascii="Times New Roman" w:eastAsia="Times New Roman" w:hAnsi="Times New Roman" w:cs="Times New Roman"/>
          <w:sz w:val="24"/>
          <w:szCs w:val="24"/>
          <w:lang w:eastAsia="lt-LT"/>
        </w:rPr>
        <w:t>gerbiamas kaip asmenybė, pripažį</w:t>
      </w:r>
      <w:r w:rsidRPr="00C72D43">
        <w:rPr>
          <w:rFonts w:ascii="Times New Roman" w:eastAsia="Times New Roman" w:hAnsi="Times New Roman" w:cs="Times New Roman"/>
          <w:sz w:val="24"/>
          <w:szCs w:val="24"/>
          <w:lang w:eastAsia="lt-LT"/>
        </w:rPr>
        <w:t xml:space="preserve">stant jo teisę būti skirtingam, teisę gyventi ir elgtis pagal prigimtį ir asmeninę patirtį. </w:t>
      </w:r>
    </w:p>
    <w:p w:rsidR="00C72D43" w:rsidRDefault="00C72D43" w:rsidP="00190DF6">
      <w:pPr>
        <w:overflowPunct w:val="0"/>
        <w:autoSpaceDE w:val="0"/>
        <w:autoSpaceDN w:val="0"/>
        <w:adjustRightInd w:val="0"/>
        <w:spacing w:after="0" w:line="240" w:lineRule="auto"/>
        <w:jc w:val="both"/>
        <w:rPr>
          <w:rFonts w:ascii="Times New Roman" w:eastAsia="Times New Roman" w:hAnsi="Times New Roman" w:cs="Times New Roman"/>
          <w:b/>
          <w:sz w:val="24"/>
          <w:szCs w:val="24"/>
          <w:lang w:eastAsia="lt-LT"/>
        </w:rPr>
      </w:pPr>
    </w:p>
    <w:p w:rsidR="00F36AAB" w:rsidRDefault="00190DF6" w:rsidP="00190DF6">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Pr>
          <w:rFonts w:ascii="Times New Roman" w:eastAsia="Times New Roman" w:hAnsi="Times New Roman" w:cs="Times New Roman"/>
          <w:b/>
          <w:sz w:val="24"/>
          <w:szCs w:val="24"/>
          <w:lang w:eastAsia="lt-LT"/>
        </w:rPr>
        <w:lastRenderedPageBreak/>
        <w:t xml:space="preserve">Tautiškumo. </w:t>
      </w:r>
      <w:r w:rsidR="00B43893">
        <w:rPr>
          <w:rFonts w:ascii="Times New Roman" w:eastAsia="Times New Roman" w:hAnsi="Times New Roman" w:cs="Times New Roman"/>
          <w:sz w:val="24"/>
          <w:szCs w:val="24"/>
          <w:lang w:eastAsia="lt-LT"/>
        </w:rPr>
        <w:t>Siekiama padėti vaikui perimti lietuvių tautos kultūros vertybes, papročius, tradicijas, jas puoselėti ir kartu kurti savo tapatybę šiuolaikinėje visuomenėje.</w:t>
      </w:r>
    </w:p>
    <w:p w:rsidR="00BB17A4" w:rsidRPr="00190DF6" w:rsidRDefault="00BB17A4" w:rsidP="00190DF6">
      <w:pPr>
        <w:overflowPunct w:val="0"/>
        <w:autoSpaceDE w:val="0"/>
        <w:autoSpaceDN w:val="0"/>
        <w:adjustRightInd w:val="0"/>
        <w:spacing w:after="0" w:line="240" w:lineRule="auto"/>
        <w:jc w:val="both"/>
        <w:rPr>
          <w:rFonts w:ascii="Times New Roman" w:eastAsia="Times New Roman" w:hAnsi="Times New Roman" w:cs="Times New Roman"/>
          <w:b/>
          <w:sz w:val="24"/>
          <w:szCs w:val="24"/>
          <w:lang w:eastAsia="lt-LT"/>
        </w:rPr>
      </w:pPr>
    </w:p>
    <w:p w:rsidR="005B5DC5" w:rsidRDefault="00BB17A4" w:rsidP="006B7F1B">
      <w:pPr>
        <w:pStyle w:val="Betarp"/>
        <w:jc w:val="both"/>
        <w:rPr>
          <w:rFonts w:ascii="Times New Roman" w:hAnsi="Times New Roman" w:cs="Times New Roman"/>
          <w:sz w:val="24"/>
          <w:szCs w:val="24"/>
        </w:rPr>
      </w:pPr>
      <w:r w:rsidRPr="00BB17A4">
        <w:rPr>
          <w:rFonts w:ascii="Times New Roman" w:hAnsi="Times New Roman" w:cs="Times New Roman"/>
          <w:b/>
          <w:sz w:val="24"/>
          <w:szCs w:val="24"/>
        </w:rPr>
        <w:t>Sveikatingumo</w:t>
      </w:r>
      <w:r>
        <w:rPr>
          <w:rFonts w:ascii="Times New Roman" w:hAnsi="Times New Roman" w:cs="Times New Roman"/>
          <w:b/>
          <w:i/>
          <w:sz w:val="24"/>
          <w:szCs w:val="24"/>
        </w:rPr>
        <w:t xml:space="preserve">. </w:t>
      </w:r>
      <w:r>
        <w:rPr>
          <w:rFonts w:ascii="Times New Roman" w:hAnsi="Times New Roman" w:cs="Times New Roman"/>
          <w:sz w:val="24"/>
          <w:szCs w:val="24"/>
        </w:rPr>
        <w:t xml:space="preserve">Skatinama aktyvi veikla, formuojami sveikos gyvensenos įgūdžiai </w:t>
      </w:r>
      <w:r w:rsidR="0027503E" w:rsidRPr="00BB17A4">
        <w:rPr>
          <w:rFonts w:ascii="Times New Roman" w:hAnsi="Times New Roman" w:cs="Times New Roman"/>
          <w:sz w:val="24"/>
          <w:szCs w:val="24"/>
        </w:rPr>
        <w:t xml:space="preserve">, </w:t>
      </w:r>
      <w:r>
        <w:rPr>
          <w:rFonts w:ascii="Times New Roman" w:hAnsi="Times New Roman" w:cs="Times New Roman"/>
          <w:sz w:val="24"/>
          <w:szCs w:val="24"/>
        </w:rPr>
        <w:t>vaikai pratinam</w:t>
      </w:r>
      <w:r w:rsidR="0027503E" w:rsidRPr="00BB17A4">
        <w:rPr>
          <w:rFonts w:ascii="Times New Roman" w:hAnsi="Times New Roman" w:cs="Times New Roman"/>
          <w:sz w:val="24"/>
          <w:szCs w:val="24"/>
        </w:rPr>
        <w:t>i saugoti savo ir kitų fizinę ir psichinę sveikatą, švarinti aplinką, saugiai elgtis ir jaustis artimiausioje aplinkoje.</w:t>
      </w:r>
    </w:p>
    <w:p w:rsidR="005B5DC5" w:rsidRPr="006B7F1B" w:rsidRDefault="005B5DC5" w:rsidP="006B7F1B">
      <w:pPr>
        <w:pStyle w:val="Betarp"/>
        <w:jc w:val="both"/>
        <w:rPr>
          <w:rFonts w:ascii="Times New Roman" w:hAnsi="Times New Roman" w:cs="Times New Roman"/>
          <w:b/>
          <w:i/>
          <w:sz w:val="24"/>
          <w:szCs w:val="24"/>
        </w:rPr>
      </w:pPr>
    </w:p>
    <w:p w:rsidR="00F36AAB" w:rsidRPr="00F36AAB" w:rsidRDefault="00B54079" w:rsidP="00F36AAB">
      <w:pPr>
        <w:overflowPunct w:val="0"/>
        <w:autoSpaceDE w:val="0"/>
        <w:autoSpaceDN w:val="0"/>
        <w:adjustRightInd w:val="0"/>
        <w:spacing w:after="0" w:line="240" w:lineRule="auto"/>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 xml:space="preserve">3. </w:t>
      </w:r>
      <w:r w:rsidR="00F36AAB" w:rsidRPr="00F36AAB">
        <w:rPr>
          <w:rFonts w:ascii="Times New Roman" w:eastAsia="Times New Roman" w:hAnsi="Times New Roman" w:cs="Times New Roman"/>
          <w:b/>
          <w:sz w:val="24"/>
          <w:szCs w:val="24"/>
          <w:lang w:eastAsia="lt-LT"/>
        </w:rPr>
        <w:t xml:space="preserve"> TIKSLAS</w:t>
      </w:r>
      <w:r w:rsidR="00F36AAB">
        <w:rPr>
          <w:rFonts w:ascii="Times New Roman" w:eastAsia="Times New Roman" w:hAnsi="Times New Roman" w:cs="Times New Roman"/>
          <w:b/>
          <w:sz w:val="24"/>
          <w:szCs w:val="24"/>
          <w:lang w:eastAsia="lt-LT"/>
        </w:rPr>
        <w:t xml:space="preserve">, </w:t>
      </w:r>
      <w:r w:rsidR="00F36AAB" w:rsidRPr="00F36AAB">
        <w:rPr>
          <w:rFonts w:ascii="Times New Roman" w:eastAsia="Times New Roman" w:hAnsi="Times New Roman" w:cs="Times New Roman"/>
          <w:b/>
          <w:sz w:val="24"/>
          <w:szCs w:val="24"/>
          <w:lang w:eastAsia="lt-LT"/>
        </w:rPr>
        <w:t>UŽDAVINIAI</w:t>
      </w:r>
      <w:r w:rsidR="00B96CEB">
        <w:rPr>
          <w:rFonts w:ascii="Times New Roman" w:eastAsia="Times New Roman" w:hAnsi="Times New Roman" w:cs="Times New Roman"/>
          <w:b/>
          <w:sz w:val="24"/>
          <w:szCs w:val="24"/>
          <w:lang w:eastAsia="lt-LT"/>
        </w:rPr>
        <w:t>, VERTYBĖS</w:t>
      </w:r>
    </w:p>
    <w:p w:rsidR="00F36AAB" w:rsidRPr="00F36AAB" w:rsidRDefault="00F36AAB" w:rsidP="00F36AAB">
      <w:pPr>
        <w:overflowPunct w:val="0"/>
        <w:autoSpaceDE w:val="0"/>
        <w:autoSpaceDN w:val="0"/>
        <w:adjustRightInd w:val="0"/>
        <w:spacing w:after="0" w:line="240" w:lineRule="auto"/>
        <w:jc w:val="center"/>
        <w:rPr>
          <w:rFonts w:ascii="Times New Roman" w:eastAsia="Times New Roman" w:hAnsi="Times New Roman" w:cs="Times New Roman"/>
          <w:b/>
          <w:sz w:val="24"/>
          <w:szCs w:val="24"/>
          <w:lang w:eastAsia="lt-LT"/>
        </w:rPr>
      </w:pPr>
    </w:p>
    <w:p w:rsidR="00B17B9F" w:rsidRDefault="00014C9F" w:rsidP="00BF6E73">
      <w:pPr>
        <w:tabs>
          <w:tab w:val="left" w:pos="1134"/>
          <w:tab w:val="left" w:pos="8640"/>
        </w:tabs>
        <w:overflowPunct w:val="0"/>
        <w:autoSpaceDE w:val="0"/>
        <w:autoSpaceDN w:val="0"/>
        <w:adjustRightInd w:val="0"/>
        <w:spacing w:after="0" w:line="240" w:lineRule="auto"/>
        <w:ind w:right="-180"/>
        <w:jc w:val="both"/>
        <w:rPr>
          <w:rFonts w:ascii="Times New Roman" w:eastAsia="Times New Roman" w:hAnsi="Times New Roman" w:cs="Times New Roman"/>
          <w:sz w:val="24"/>
          <w:szCs w:val="24"/>
          <w:lang w:eastAsia="lt-LT"/>
        </w:rPr>
      </w:pPr>
      <w:r>
        <w:rPr>
          <w:rFonts w:ascii="Times New Roman" w:eastAsia="Times New Roman" w:hAnsi="Times New Roman" w:cs="Times New Roman"/>
          <w:b/>
          <w:sz w:val="24"/>
          <w:szCs w:val="24"/>
          <w:lang w:eastAsia="lt-LT"/>
        </w:rPr>
        <w:t xml:space="preserve">            </w:t>
      </w:r>
      <w:r w:rsidR="00F36AAB" w:rsidRPr="00B17B9F">
        <w:rPr>
          <w:rFonts w:ascii="Times New Roman" w:eastAsia="Times New Roman" w:hAnsi="Times New Roman" w:cs="Times New Roman"/>
          <w:b/>
          <w:sz w:val="24"/>
          <w:szCs w:val="24"/>
          <w:lang w:eastAsia="lt-LT"/>
        </w:rPr>
        <w:t>TIKSLAS.</w:t>
      </w:r>
      <w:r w:rsidR="00F36AAB">
        <w:rPr>
          <w:rFonts w:ascii="Times New Roman" w:eastAsia="Times New Roman" w:hAnsi="Times New Roman" w:cs="Times New Roman"/>
          <w:sz w:val="24"/>
          <w:szCs w:val="24"/>
          <w:lang w:eastAsia="lt-LT"/>
        </w:rPr>
        <w:t xml:space="preserve"> </w:t>
      </w:r>
      <w:r w:rsidR="00F36AAB" w:rsidRPr="00BB17A4">
        <w:rPr>
          <w:rFonts w:ascii="Times New Roman" w:eastAsia="Times New Roman" w:hAnsi="Times New Roman" w:cs="Times New Roman"/>
          <w:sz w:val="24"/>
          <w:szCs w:val="24"/>
          <w:lang w:eastAsia="lt-LT"/>
        </w:rPr>
        <w:t>Atsiž</w:t>
      </w:r>
      <w:r w:rsidR="003A6493" w:rsidRPr="00BB17A4">
        <w:rPr>
          <w:rFonts w:ascii="Times New Roman" w:eastAsia="Times New Roman" w:hAnsi="Times New Roman" w:cs="Times New Roman"/>
          <w:sz w:val="24"/>
          <w:szCs w:val="24"/>
          <w:lang w:eastAsia="lt-LT"/>
        </w:rPr>
        <w:t>velgiant į vaiko prigimtines galias</w:t>
      </w:r>
      <w:r w:rsidR="0027503E" w:rsidRPr="00BB17A4">
        <w:rPr>
          <w:rFonts w:ascii="Times New Roman" w:eastAsia="Times New Roman" w:hAnsi="Times New Roman" w:cs="Times New Roman"/>
          <w:sz w:val="24"/>
          <w:szCs w:val="24"/>
          <w:lang w:eastAsia="lt-LT"/>
        </w:rPr>
        <w:t>,</w:t>
      </w:r>
      <w:r w:rsidR="0027503E" w:rsidRPr="00BB17A4">
        <w:rPr>
          <w:rFonts w:ascii="Times New Roman" w:hAnsi="Times New Roman" w:cs="Times New Roman"/>
          <w:sz w:val="24"/>
          <w:szCs w:val="24"/>
        </w:rPr>
        <w:t xml:space="preserve"> pažangiausias mokslo ir visuomenės raidos tendencijas</w:t>
      </w:r>
      <w:r w:rsidR="00903FE3" w:rsidRPr="00BB17A4">
        <w:rPr>
          <w:rFonts w:ascii="Times New Roman" w:eastAsia="Times New Roman" w:hAnsi="Times New Roman" w:cs="Times New Roman"/>
          <w:sz w:val="24"/>
          <w:szCs w:val="24"/>
          <w:lang w:eastAsia="lt-LT"/>
        </w:rPr>
        <w:t xml:space="preserve">, </w:t>
      </w:r>
      <w:r w:rsidR="0027503E" w:rsidRPr="00BB17A4">
        <w:rPr>
          <w:rFonts w:ascii="Times New Roman" w:hAnsi="Times New Roman" w:cs="Times New Roman"/>
          <w:sz w:val="24"/>
          <w:szCs w:val="24"/>
        </w:rPr>
        <w:t>bendradarbiaujant su šeima</w:t>
      </w:r>
      <w:r w:rsidR="00BB17A4">
        <w:rPr>
          <w:rFonts w:ascii="Times New Roman" w:hAnsi="Times New Roman" w:cs="Times New Roman"/>
          <w:sz w:val="24"/>
          <w:szCs w:val="24"/>
        </w:rPr>
        <w:t>,</w:t>
      </w:r>
      <w:r w:rsidR="0027503E" w:rsidRPr="00BB17A4">
        <w:rPr>
          <w:rFonts w:ascii="Times New Roman" w:eastAsia="Times New Roman" w:hAnsi="Times New Roman" w:cs="Times New Roman"/>
          <w:sz w:val="24"/>
          <w:szCs w:val="24"/>
          <w:lang w:eastAsia="lt-LT"/>
        </w:rPr>
        <w:t xml:space="preserve"> </w:t>
      </w:r>
      <w:r w:rsidR="00903FE3" w:rsidRPr="00BB17A4">
        <w:rPr>
          <w:rFonts w:ascii="Times New Roman" w:eastAsia="Times New Roman" w:hAnsi="Times New Roman" w:cs="Times New Roman"/>
          <w:sz w:val="24"/>
          <w:szCs w:val="24"/>
          <w:lang w:eastAsia="lt-LT"/>
        </w:rPr>
        <w:t>padėti vaikui išsiugdyti savarankiškumo, sveikos gyvensenos, pozityvaus bendravimo su suaugusiaisiais ir vaikais, kūrybiškumo, aplinkos ir savo šalies pažinimo, mokėjimo mokytis pradmenis</w:t>
      </w:r>
      <w:r w:rsidR="00903FE3">
        <w:rPr>
          <w:rFonts w:ascii="Times New Roman" w:eastAsia="Times New Roman" w:hAnsi="Times New Roman" w:cs="Times New Roman"/>
          <w:sz w:val="24"/>
          <w:szCs w:val="24"/>
          <w:lang w:eastAsia="lt-LT"/>
        </w:rPr>
        <w:t>.</w:t>
      </w:r>
    </w:p>
    <w:p w:rsidR="005B5DC5" w:rsidRDefault="005B5DC5" w:rsidP="00BF6E73">
      <w:pPr>
        <w:tabs>
          <w:tab w:val="left" w:pos="1134"/>
          <w:tab w:val="left" w:pos="8640"/>
        </w:tabs>
        <w:overflowPunct w:val="0"/>
        <w:autoSpaceDE w:val="0"/>
        <w:autoSpaceDN w:val="0"/>
        <w:adjustRightInd w:val="0"/>
        <w:spacing w:after="0" w:line="240" w:lineRule="auto"/>
        <w:ind w:right="-180"/>
        <w:jc w:val="both"/>
        <w:rPr>
          <w:rFonts w:ascii="Times New Roman" w:eastAsia="Times New Roman" w:hAnsi="Times New Roman" w:cs="Times New Roman"/>
          <w:sz w:val="24"/>
          <w:szCs w:val="24"/>
          <w:lang w:eastAsia="lt-LT"/>
        </w:rPr>
      </w:pPr>
    </w:p>
    <w:p w:rsidR="00014C9F" w:rsidRDefault="00014C9F" w:rsidP="006654E2">
      <w:pPr>
        <w:tabs>
          <w:tab w:val="left" w:pos="1134"/>
        </w:tabs>
        <w:overflowPunct w:val="0"/>
        <w:autoSpaceDE w:val="0"/>
        <w:autoSpaceDN w:val="0"/>
        <w:adjustRightInd w:val="0"/>
        <w:spacing w:after="0" w:line="240" w:lineRule="auto"/>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 xml:space="preserve">            </w:t>
      </w:r>
      <w:r w:rsidR="00DD17D7">
        <w:rPr>
          <w:rFonts w:ascii="Times New Roman" w:eastAsia="Times New Roman" w:hAnsi="Times New Roman" w:cs="Times New Roman"/>
          <w:b/>
          <w:sz w:val="24"/>
          <w:szCs w:val="24"/>
          <w:lang w:eastAsia="lt-LT"/>
        </w:rPr>
        <w:t>UŽDAVIN</w:t>
      </w:r>
      <w:r>
        <w:rPr>
          <w:rFonts w:ascii="Times New Roman" w:eastAsia="Times New Roman" w:hAnsi="Times New Roman" w:cs="Times New Roman"/>
          <w:b/>
          <w:sz w:val="24"/>
          <w:szCs w:val="24"/>
          <w:lang w:eastAsia="lt-LT"/>
        </w:rPr>
        <w:t>IAI:</w:t>
      </w:r>
    </w:p>
    <w:p w:rsidR="00677CF7" w:rsidRPr="006712C3" w:rsidRDefault="00B17B9F" w:rsidP="00752858">
      <w:pPr>
        <w:pStyle w:val="Sraopastraipa"/>
        <w:numPr>
          <w:ilvl w:val="0"/>
          <w:numId w:val="6"/>
        </w:numPr>
        <w:tabs>
          <w:tab w:val="left" w:pos="1134"/>
        </w:tabs>
        <w:overflowPunct w:val="0"/>
        <w:autoSpaceDE w:val="0"/>
        <w:autoSpaceDN w:val="0"/>
        <w:adjustRightInd w:val="0"/>
        <w:spacing w:after="0" w:line="240" w:lineRule="auto"/>
        <w:rPr>
          <w:rFonts w:ascii="Times New Roman" w:eastAsia="Times New Roman" w:hAnsi="Times New Roman" w:cs="Times New Roman"/>
          <w:sz w:val="24"/>
          <w:szCs w:val="24"/>
          <w:lang w:eastAsia="lt-LT"/>
        </w:rPr>
      </w:pPr>
      <w:r w:rsidRPr="006712C3">
        <w:rPr>
          <w:rFonts w:ascii="Times New Roman" w:eastAsia="Times New Roman" w:hAnsi="Times New Roman" w:cs="Times New Roman"/>
          <w:sz w:val="24"/>
          <w:szCs w:val="24"/>
          <w:lang w:eastAsia="lt-LT"/>
        </w:rPr>
        <w:t>Siekti, kad vaikas:</w:t>
      </w:r>
    </w:p>
    <w:p w:rsidR="00BF6E73" w:rsidRPr="005B5DC5" w:rsidRDefault="005B5DC5" w:rsidP="005B5DC5">
      <w:pPr>
        <w:pStyle w:val="Betarp"/>
        <w:jc w:val="both"/>
        <w:rPr>
          <w:rFonts w:ascii="Times New Roman" w:hAnsi="Times New Roman" w:cs="Times New Roman"/>
          <w:sz w:val="24"/>
          <w:szCs w:val="24"/>
          <w:lang w:eastAsia="lt-LT"/>
        </w:rPr>
      </w:pPr>
      <w:r>
        <w:rPr>
          <w:lang w:eastAsia="lt-LT"/>
        </w:rPr>
        <w:t xml:space="preserve">               </w:t>
      </w:r>
      <w:r w:rsidR="00BF6E73">
        <w:rPr>
          <w:lang w:eastAsia="lt-LT"/>
        </w:rPr>
        <w:t>p</w:t>
      </w:r>
      <w:r w:rsidR="00BF6E73" w:rsidRPr="005B5DC5">
        <w:rPr>
          <w:rFonts w:ascii="Times New Roman" w:hAnsi="Times New Roman" w:cs="Times New Roman"/>
          <w:sz w:val="24"/>
          <w:szCs w:val="24"/>
          <w:lang w:eastAsia="lt-LT"/>
        </w:rPr>
        <w:t xml:space="preserve">lėtotų individualias fizines, socialines, pažinimo, kalbos ir bendravimo, kūrybines </w:t>
      </w:r>
      <w:r>
        <w:rPr>
          <w:rFonts w:ascii="Times New Roman" w:hAnsi="Times New Roman" w:cs="Times New Roman"/>
          <w:sz w:val="24"/>
          <w:szCs w:val="24"/>
          <w:lang w:eastAsia="lt-LT"/>
        </w:rPr>
        <w:t xml:space="preserve">galias, </w:t>
      </w:r>
      <w:r w:rsidR="00BF6E73" w:rsidRPr="005B5DC5">
        <w:rPr>
          <w:rFonts w:ascii="Times New Roman" w:hAnsi="Times New Roman" w:cs="Times New Roman"/>
          <w:sz w:val="24"/>
          <w:szCs w:val="24"/>
          <w:lang w:eastAsia="lt-LT"/>
        </w:rPr>
        <w:t>pažintų ir išreikštų save;</w:t>
      </w:r>
    </w:p>
    <w:p w:rsidR="00B17B9F" w:rsidRDefault="00014C9F" w:rsidP="00BF6E73">
      <w:pPr>
        <w:pStyle w:val="Betarp"/>
        <w:jc w:val="both"/>
        <w:rPr>
          <w:rFonts w:ascii="Times New Roman" w:hAnsi="Times New Roman" w:cs="Times New Roman"/>
          <w:sz w:val="24"/>
          <w:szCs w:val="24"/>
        </w:rPr>
      </w:pPr>
      <w:r w:rsidRPr="00014C9F">
        <w:rPr>
          <w:rFonts w:ascii="Times New Roman" w:hAnsi="Times New Roman" w:cs="Times New Roman"/>
          <w:sz w:val="24"/>
          <w:szCs w:val="24"/>
        </w:rPr>
        <w:t xml:space="preserve">             </w:t>
      </w:r>
      <w:r>
        <w:rPr>
          <w:rFonts w:ascii="Times New Roman" w:hAnsi="Times New Roman" w:cs="Times New Roman"/>
          <w:sz w:val="24"/>
          <w:szCs w:val="24"/>
        </w:rPr>
        <w:t>p</w:t>
      </w:r>
      <w:r w:rsidR="00B17B9F" w:rsidRPr="00014C9F">
        <w:rPr>
          <w:rFonts w:ascii="Times New Roman" w:hAnsi="Times New Roman" w:cs="Times New Roman"/>
          <w:sz w:val="24"/>
          <w:szCs w:val="24"/>
        </w:rPr>
        <w:t>ozityviai bendrautų ir bendradarbiautų su suaugusiais ir vaikais, mokytųsi spręsti kasdienes</w:t>
      </w:r>
      <w:r>
        <w:rPr>
          <w:rFonts w:ascii="Times New Roman" w:hAnsi="Times New Roman" w:cs="Times New Roman"/>
          <w:sz w:val="24"/>
          <w:szCs w:val="24"/>
        </w:rPr>
        <w:t xml:space="preserve"> </w:t>
      </w:r>
      <w:r w:rsidR="0027503E">
        <w:rPr>
          <w:rFonts w:ascii="Times New Roman" w:hAnsi="Times New Roman" w:cs="Times New Roman"/>
          <w:sz w:val="24"/>
          <w:szCs w:val="24"/>
        </w:rPr>
        <w:t>problemas, atsižvelgtų</w:t>
      </w:r>
      <w:r w:rsidR="00B17B9F" w:rsidRPr="00014C9F">
        <w:rPr>
          <w:rFonts w:ascii="Times New Roman" w:hAnsi="Times New Roman" w:cs="Times New Roman"/>
          <w:sz w:val="24"/>
          <w:szCs w:val="24"/>
        </w:rPr>
        <w:t xml:space="preserve"> į savo ir k</w:t>
      </w:r>
      <w:r>
        <w:rPr>
          <w:rFonts w:ascii="Times New Roman" w:hAnsi="Times New Roman" w:cs="Times New Roman"/>
          <w:sz w:val="24"/>
          <w:szCs w:val="24"/>
        </w:rPr>
        <w:t>itų ketinimus, veiksmų pasekmes;</w:t>
      </w:r>
    </w:p>
    <w:p w:rsidR="00BF6E73" w:rsidRDefault="00BF6E73" w:rsidP="00BF6E73">
      <w:pPr>
        <w:pStyle w:val="Betarp"/>
        <w:jc w:val="both"/>
        <w:rPr>
          <w:rFonts w:ascii="Times New Roman" w:hAnsi="Times New Roman" w:cs="Times New Roman"/>
          <w:sz w:val="24"/>
          <w:szCs w:val="24"/>
        </w:rPr>
      </w:pPr>
      <w:r>
        <w:rPr>
          <w:rFonts w:ascii="Times New Roman" w:hAnsi="Times New Roman" w:cs="Times New Roman"/>
          <w:sz w:val="24"/>
          <w:szCs w:val="24"/>
        </w:rPr>
        <w:t xml:space="preserve">            aktyviai dalyvautų ir kūrybiškai išreikštų save šeimos, įstaigos ir vietos bendruomenės gyvenime;</w:t>
      </w:r>
    </w:p>
    <w:p w:rsidR="00BF6E73" w:rsidRPr="00014C9F" w:rsidRDefault="00BF6E73" w:rsidP="00BF6E73">
      <w:pPr>
        <w:pStyle w:val="Betarp"/>
        <w:jc w:val="both"/>
        <w:rPr>
          <w:rFonts w:ascii="Times New Roman" w:hAnsi="Times New Roman" w:cs="Times New Roman"/>
          <w:sz w:val="24"/>
          <w:szCs w:val="24"/>
        </w:rPr>
      </w:pPr>
      <w:r>
        <w:rPr>
          <w:rFonts w:ascii="Times New Roman" w:hAnsi="Times New Roman" w:cs="Times New Roman"/>
          <w:sz w:val="24"/>
          <w:szCs w:val="24"/>
        </w:rPr>
        <w:t xml:space="preserve">            mokytųsi pažinti ir veikti: žaistų, keltų klausimus, tyrinėtų, rinktųsi veiklos būdus ir priemones</w:t>
      </w:r>
      <w:r w:rsidR="006712C3">
        <w:rPr>
          <w:rFonts w:ascii="Times New Roman" w:hAnsi="Times New Roman" w:cs="Times New Roman"/>
          <w:sz w:val="24"/>
          <w:szCs w:val="24"/>
        </w:rPr>
        <w:t>, samprotautų apie tai, ko išmoko, numatytų tolesnės veiklos žingsnius.</w:t>
      </w:r>
    </w:p>
    <w:p w:rsidR="00F36AAB" w:rsidRDefault="00B17B9F" w:rsidP="00752858">
      <w:pPr>
        <w:pStyle w:val="Sraopastraipa"/>
        <w:numPr>
          <w:ilvl w:val="0"/>
          <w:numId w:val="6"/>
        </w:num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sidRPr="006712C3">
        <w:rPr>
          <w:rFonts w:ascii="Times New Roman" w:eastAsia="Times New Roman" w:hAnsi="Times New Roman" w:cs="Times New Roman"/>
          <w:sz w:val="24"/>
          <w:szCs w:val="24"/>
          <w:lang w:eastAsia="lt-LT"/>
        </w:rPr>
        <w:t>Įgyvendinti įtraukiojo ugdymo sistemą</w:t>
      </w:r>
      <w:r w:rsidR="00671FC5" w:rsidRPr="006712C3">
        <w:rPr>
          <w:rFonts w:ascii="Times New Roman" w:eastAsia="Times New Roman" w:hAnsi="Times New Roman" w:cs="Times New Roman"/>
          <w:sz w:val="24"/>
          <w:szCs w:val="24"/>
          <w:lang w:eastAsia="lt-LT"/>
        </w:rPr>
        <w:t>.</w:t>
      </w:r>
    </w:p>
    <w:p w:rsidR="005B5DC5" w:rsidRPr="005B5DC5" w:rsidRDefault="005B5DC5" w:rsidP="005B5DC5">
      <w:pPr>
        <w:overflowPunct w:val="0"/>
        <w:autoSpaceDE w:val="0"/>
        <w:autoSpaceDN w:val="0"/>
        <w:adjustRightInd w:val="0"/>
        <w:spacing w:after="0" w:line="240" w:lineRule="auto"/>
        <w:ind w:left="360"/>
        <w:jc w:val="both"/>
        <w:rPr>
          <w:rFonts w:ascii="Times New Roman" w:eastAsia="Times New Roman" w:hAnsi="Times New Roman" w:cs="Times New Roman"/>
          <w:sz w:val="24"/>
          <w:szCs w:val="24"/>
          <w:lang w:eastAsia="lt-LT"/>
        </w:rPr>
      </w:pPr>
    </w:p>
    <w:p w:rsidR="006337F2" w:rsidRDefault="006337F2" w:rsidP="006654E2">
      <w:pPr>
        <w:pStyle w:val="Betarp"/>
        <w:tabs>
          <w:tab w:val="left" w:pos="1134"/>
        </w:tabs>
        <w:jc w:val="both"/>
        <w:rPr>
          <w:rFonts w:ascii="Times New Roman" w:hAnsi="Times New Roman" w:cs="Times New Roman"/>
          <w:sz w:val="24"/>
          <w:szCs w:val="24"/>
          <w:lang w:eastAsia="lt-LT"/>
        </w:rPr>
      </w:pPr>
      <w:r>
        <w:rPr>
          <w:rFonts w:ascii="Times New Roman" w:hAnsi="Times New Roman" w:cs="Times New Roman"/>
          <w:b/>
          <w:sz w:val="24"/>
          <w:szCs w:val="24"/>
          <w:lang w:eastAsia="lt-LT"/>
        </w:rPr>
        <w:t xml:space="preserve">           </w:t>
      </w:r>
      <w:r w:rsidR="005046DE" w:rsidRPr="00DD17D7">
        <w:rPr>
          <w:rFonts w:ascii="Times New Roman" w:hAnsi="Times New Roman" w:cs="Times New Roman"/>
          <w:b/>
          <w:sz w:val="24"/>
          <w:szCs w:val="24"/>
          <w:lang w:eastAsia="lt-LT"/>
        </w:rPr>
        <w:t>VERTYBĖS</w:t>
      </w:r>
      <w:r w:rsidR="00DD17D7" w:rsidRPr="00DD17D7">
        <w:rPr>
          <w:rFonts w:ascii="Times New Roman" w:hAnsi="Times New Roman" w:cs="Times New Roman"/>
          <w:b/>
          <w:sz w:val="24"/>
          <w:szCs w:val="24"/>
          <w:lang w:eastAsia="lt-LT"/>
        </w:rPr>
        <w:t xml:space="preserve">. </w:t>
      </w:r>
      <w:r w:rsidR="00267868" w:rsidRPr="00DD17D7">
        <w:rPr>
          <w:rFonts w:ascii="Times New Roman" w:hAnsi="Times New Roman" w:cs="Times New Roman"/>
          <w:sz w:val="24"/>
          <w:szCs w:val="24"/>
          <w:lang w:eastAsia="lt-LT"/>
        </w:rPr>
        <w:t>Siekiama, kad vaikas taptų</w:t>
      </w:r>
      <w:r>
        <w:rPr>
          <w:rFonts w:ascii="Times New Roman" w:hAnsi="Times New Roman" w:cs="Times New Roman"/>
          <w:sz w:val="24"/>
          <w:szCs w:val="24"/>
          <w:lang w:eastAsia="lt-LT"/>
        </w:rPr>
        <w:t>:</w:t>
      </w:r>
    </w:p>
    <w:p w:rsidR="006337F2" w:rsidRDefault="000D31D7" w:rsidP="00752858">
      <w:pPr>
        <w:pStyle w:val="Betarp"/>
        <w:numPr>
          <w:ilvl w:val="0"/>
          <w:numId w:val="6"/>
        </w:numPr>
        <w:tabs>
          <w:tab w:val="left" w:pos="1134"/>
        </w:tabs>
        <w:jc w:val="both"/>
        <w:rPr>
          <w:rFonts w:ascii="Times New Roman" w:hAnsi="Times New Roman" w:cs="Times New Roman"/>
          <w:sz w:val="24"/>
          <w:szCs w:val="24"/>
          <w:lang w:eastAsia="lt-LT"/>
        </w:rPr>
      </w:pPr>
      <w:r w:rsidRPr="006337F2">
        <w:rPr>
          <w:rFonts w:ascii="Times New Roman" w:hAnsi="Times New Roman" w:cs="Times New Roman"/>
          <w:sz w:val="24"/>
          <w:szCs w:val="24"/>
          <w:lang w:eastAsia="lt-LT"/>
        </w:rPr>
        <w:t xml:space="preserve">orus, pasitikintis savimi, nebijantis </w:t>
      </w:r>
      <w:r w:rsidR="00DD17D7" w:rsidRPr="006337F2">
        <w:rPr>
          <w:rFonts w:ascii="Times New Roman" w:hAnsi="Times New Roman" w:cs="Times New Roman"/>
          <w:sz w:val="24"/>
          <w:szCs w:val="24"/>
          <w:lang w:eastAsia="lt-LT"/>
        </w:rPr>
        <w:t xml:space="preserve">reikšti </w:t>
      </w:r>
      <w:r w:rsidR="006337F2">
        <w:rPr>
          <w:rFonts w:ascii="Times New Roman" w:hAnsi="Times New Roman" w:cs="Times New Roman"/>
          <w:sz w:val="24"/>
          <w:szCs w:val="24"/>
          <w:lang w:eastAsia="lt-LT"/>
        </w:rPr>
        <w:t>jausmų ir poreikių;</w:t>
      </w:r>
    </w:p>
    <w:p w:rsidR="006337F2" w:rsidRDefault="000D31D7" w:rsidP="00752858">
      <w:pPr>
        <w:pStyle w:val="Betarp"/>
        <w:numPr>
          <w:ilvl w:val="0"/>
          <w:numId w:val="6"/>
        </w:numPr>
        <w:tabs>
          <w:tab w:val="left" w:pos="1134"/>
        </w:tabs>
        <w:jc w:val="both"/>
        <w:rPr>
          <w:rFonts w:ascii="Times New Roman" w:hAnsi="Times New Roman" w:cs="Times New Roman"/>
          <w:sz w:val="24"/>
          <w:szCs w:val="24"/>
          <w:lang w:eastAsia="lt-LT"/>
        </w:rPr>
      </w:pPr>
      <w:r w:rsidRPr="006337F2">
        <w:rPr>
          <w:rFonts w:ascii="Times New Roman" w:hAnsi="Times New Roman" w:cs="Times New Roman"/>
          <w:sz w:val="24"/>
          <w:szCs w:val="24"/>
          <w:lang w:eastAsia="lt-LT"/>
        </w:rPr>
        <w:t>s</w:t>
      </w:r>
      <w:r w:rsidR="00EF2566" w:rsidRPr="006337F2">
        <w:rPr>
          <w:rFonts w:ascii="Times New Roman" w:hAnsi="Times New Roman" w:cs="Times New Roman"/>
          <w:sz w:val="24"/>
          <w:szCs w:val="24"/>
          <w:lang w:eastAsia="lt-LT"/>
        </w:rPr>
        <w:t>malsus, veiklus</w:t>
      </w:r>
      <w:r w:rsidRPr="006337F2">
        <w:rPr>
          <w:rFonts w:ascii="Times New Roman" w:hAnsi="Times New Roman" w:cs="Times New Roman"/>
          <w:sz w:val="24"/>
          <w:szCs w:val="24"/>
          <w:lang w:eastAsia="lt-LT"/>
        </w:rPr>
        <w:t>, b</w:t>
      </w:r>
      <w:r w:rsidR="00EF2566" w:rsidRPr="006337F2">
        <w:rPr>
          <w:rFonts w:ascii="Times New Roman" w:hAnsi="Times New Roman" w:cs="Times New Roman"/>
          <w:sz w:val="24"/>
          <w:szCs w:val="24"/>
          <w:lang w:eastAsia="lt-LT"/>
        </w:rPr>
        <w:t>end</w:t>
      </w:r>
      <w:r w:rsidR="006337F2">
        <w:rPr>
          <w:rFonts w:ascii="Times New Roman" w:hAnsi="Times New Roman" w:cs="Times New Roman"/>
          <w:sz w:val="24"/>
          <w:szCs w:val="24"/>
          <w:lang w:eastAsia="lt-LT"/>
        </w:rPr>
        <w:t>raujantis, bendradarbiaujantis;</w:t>
      </w:r>
    </w:p>
    <w:p w:rsidR="00F36AAB" w:rsidRDefault="000D31D7" w:rsidP="00752858">
      <w:pPr>
        <w:pStyle w:val="Betarp"/>
        <w:numPr>
          <w:ilvl w:val="0"/>
          <w:numId w:val="6"/>
        </w:numPr>
        <w:tabs>
          <w:tab w:val="left" w:pos="1134"/>
        </w:tabs>
        <w:jc w:val="both"/>
        <w:rPr>
          <w:rFonts w:ascii="Times New Roman" w:hAnsi="Times New Roman" w:cs="Times New Roman"/>
          <w:sz w:val="24"/>
          <w:szCs w:val="24"/>
          <w:lang w:eastAsia="lt-LT"/>
        </w:rPr>
      </w:pPr>
      <w:r w:rsidRPr="006337F2">
        <w:rPr>
          <w:rFonts w:ascii="Times New Roman" w:hAnsi="Times New Roman" w:cs="Times New Roman"/>
          <w:sz w:val="24"/>
          <w:szCs w:val="24"/>
          <w:lang w:eastAsia="lt-LT"/>
        </w:rPr>
        <w:t>s</w:t>
      </w:r>
      <w:r w:rsidR="00EF2566" w:rsidRPr="006337F2">
        <w:rPr>
          <w:rFonts w:ascii="Times New Roman" w:hAnsi="Times New Roman" w:cs="Times New Roman"/>
          <w:sz w:val="24"/>
          <w:szCs w:val="24"/>
          <w:lang w:eastAsia="lt-LT"/>
        </w:rPr>
        <w:t xml:space="preserve">veikas, saugus </w:t>
      </w:r>
      <w:r w:rsidRPr="006337F2">
        <w:rPr>
          <w:rFonts w:ascii="Times New Roman" w:hAnsi="Times New Roman" w:cs="Times New Roman"/>
          <w:sz w:val="24"/>
          <w:szCs w:val="24"/>
          <w:lang w:eastAsia="lt-LT"/>
        </w:rPr>
        <w:t xml:space="preserve">ir </w:t>
      </w:r>
      <w:r w:rsidR="00EF2566" w:rsidRPr="006337F2">
        <w:rPr>
          <w:rFonts w:ascii="Times New Roman" w:hAnsi="Times New Roman" w:cs="Times New Roman"/>
          <w:sz w:val="24"/>
          <w:szCs w:val="24"/>
          <w:lang w:eastAsia="lt-LT"/>
        </w:rPr>
        <w:t>savarankiškas</w:t>
      </w:r>
      <w:r w:rsidR="00B96CEB" w:rsidRPr="006337F2">
        <w:rPr>
          <w:rFonts w:ascii="Times New Roman" w:hAnsi="Times New Roman" w:cs="Times New Roman"/>
          <w:sz w:val="24"/>
          <w:szCs w:val="24"/>
          <w:lang w:eastAsia="lt-LT"/>
        </w:rPr>
        <w:t>.</w:t>
      </w:r>
    </w:p>
    <w:p w:rsidR="00C56847" w:rsidRPr="006B7F1B" w:rsidRDefault="00C56847" w:rsidP="00C56847">
      <w:pPr>
        <w:pStyle w:val="Betarp"/>
        <w:tabs>
          <w:tab w:val="left" w:pos="1134"/>
        </w:tabs>
        <w:ind w:left="720"/>
        <w:jc w:val="both"/>
        <w:rPr>
          <w:rFonts w:ascii="Times New Roman" w:hAnsi="Times New Roman" w:cs="Times New Roman"/>
          <w:sz w:val="24"/>
          <w:szCs w:val="24"/>
          <w:lang w:eastAsia="lt-LT"/>
        </w:rPr>
      </w:pPr>
    </w:p>
    <w:p w:rsidR="006654E2" w:rsidRDefault="00F36AAB" w:rsidP="006654E2">
      <w:pPr>
        <w:overflowPunct w:val="0"/>
        <w:autoSpaceDE w:val="0"/>
        <w:autoSpaceDN w:val="0"/>
        <w:adjustRightInd w:val="0"/>
        <w:spacing w:after="0" w:line="240" w:lineRule="auto"/>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4</w:t>
      </w:r>
      <w:r w:rsidRPr="00D24A2F">
        <w:rPr>
          <w:rFonts w:ascii="Times New Roman" w:eastAsia="Times New Roman" w:hAnsi="Times New Roman" w:cs="Times New Roman"/>
          <w:b/>
          <w:sz w:val="24"/>
          <w:szCs w:val="24"/>
          <w:lang w:eastAsia="lt-LT"/>
        </w:rPr>
        <w:t>. UGDYMO</w:t>
      </w:r>
      <w:r w:rsidR="00684ACA">
        <w:rPr>
          <w:rFonts w:ascii="Times New Roman" w:eastAsia="Times New Roman" w:hAnsi="Times New Roman" w:cs="Times New Roman"/>
          <w:b/>
          <w:sz w:val="24"/>
          <w:szCs w:val="24"/>
          <w:lang w:eastAsia="lt-LT"/>
        </w:rPr>
        <w:t>(SI)</w:t>
      </w:r>
      <w:r w:rsidRPr="00D24A2F">
        <w:rPr>
          <w:rFonts w:ascii="Times New Roman" w:eastAsia="Times New Roman" w:hAnsi="Times New Roman" w:cs="Times New Roman"/>
          <w:b/>
          <w:sz w:val="24"/>
          <w:szCs w:val="24"/>
          <w:lang w:eastAsia="lt-LT"/>
        </w:rPr>
        <w:t xml:space="preserve"> </w:t>
      </w:r>
      <w:r w:rsidR="00FB3878" w:rsidRPr="00D24A2F">
        <w:rPr>
          <w:rFonts w:ascii="Times New Roman" w:eastAsia="Times New Roman" w:hAnsi="Times New Roman" w:cs="Times New Roman"/>
          <w:b/>
          <w:sz w:val="24"/>
          <w:szCs w:val="24"/>
          <w:lang w:eastAsia="lt-LT"/>
        </w:rPr>
        <w:t xml:space="preserve">METODAI, </w:t>
      </w:r>
      <w:r w:rsidR="00B55404">
        <w:rPr>
          <w:rFonts w:ascii="Times New Roman" w:eastAsia="Times New Roman" w:hAnsi="Times New Roman" w:cs="Times New Roman"/>
          <w:b/>
          <w:sz w:val="24"/>
          <w:szCs w:val="24"/>
          <w:lang w:eastAsia="lt-LT"/>
        </w:rPr>
        <w:t xml:space="preserve">APLINKA, </w:t>
      </w:r>
      <w:r w:rsidR="00FB3878" w:rsidRPr="00D24A2F">
        <w:rPr>
          <w:rFonts w:ascii="Times New Roman" w:eastAsia="Times New Roman" w:hAnsi="Times New Roman" w:cs="Times New Roman"/>
          <w:b/>
          <w:sz w:val="24"/>
          <w:szCs w:val="24"/>
          <w:lang w:eastAsia="lt-LT"/>
        </w:rPr>
        <w:t>PRIEMONĖS</w:t>
      </w:r>
      <w:r w:rsidR="00B55404">
        <w:rPr>
          <w:rFonts w:ascii="Times New Roman" w:eastAsia="Times New Roman" w:hAnsi="Times New Roman" w:cs="Times New Roman"/>
          <w:b/>
          <w:sz w:val="24"/>
          <w:szCs w:val="24"/>
          <w:lang w:eastAsia="lt-LT"/>
        </w:rPr>
        <w:t>,</w:t>
      </w:r>
      <w:r w:rsidR="00FB3878" w:rsidRPr="00D24A2F">
        <w:rPr>
          <w:rFonts w:ascii="Times New Roman" w:eastAsia="Times New Roman" w:hAnsi="Times New Roman" w:cs="Times New Roman"/>
          <w:b/>
          <w:sz w:val="24"/>
          <w:szCs w:val="24"/>
          <w:lang w:eastAsia="lt-LT"/>
        </w:rPr>
        <w:t xml:space="preserve"> </w:t>
      </w:r>
      <w:r w:rsidR="00684ACA">
        <w:rPr>
          <w:rFonts w:ascii="Times New Roman" w:eastAsia="Times New Roman" w:hAnsi="Times New Roman" w:cs="Times New Roman"/>
          <w:b/>
          <w:sz w:val="24"/>
          <w:szCs w:val="24"/>
          <w:lang w:eastAsia="lt-LT"/>
        </w:rPr>
        <w:t>TURINYS</w:t>
      </w:r>
    </w:p>
    <w:p w:rsidR="00D9615F" w:rsidRPr="00E36597" w:rsidRDefault="006654E2" w:rsidP="00E36597">
      <w:pPr>
        <w:overflowPunct w:val="0"/>
        <w:autoSpaceDE w:val="0"/>
        <w:autoSpaceDN w:val="0"/>
        <w:adjustRightInd w:val="0"/>
        <w:spacing w:after="0" w:line="240" w:lineRule="auto"/>
        <w:jc w:val="center"/>
        <w:rPr>
          <w:rFonts w:ascii="Times New Roman" w:eastAsia="Times New Roman" w:hAnsi="Times New Roman" w:cs="Times New Roman"/>
          <w:b/>
          <w:sz w:val="24"/>
          <w:szCs w:val="24"/>
          <w:lang w:eastAsia="lt-LT"/>
        </w:rPr>
      </w:pPr>
      <w:r>
        <w:rPr>
          <w:rFonts w:ascii="Times New Roman" w:hAnsi="Times New Roman" w:cs="Times New Roman"/>
          <w:b/>
          <w:sz w:val="24"/>
          <w:szCs w:val="24"/>
        </w:rPr>
        <w:t xml:space="preserve">                  </w:t>
      </w:r>
    </w:p>
    <w:p w:rsidR="00D9615F" w:rsidRPr="00E36597" w:rsidRDefault="00FB3878" w:rsidP="00E36597">
      <w:pPr>
        <w:jc w:val="center"/>
        <w:rPr>
          <w:rFonts w:ascii="Times New Roman" w:hAnsi="Times New Roman" w:cs="Times New Roman"/>
          <w:b/>
          <w:sz w:val="24"/>
          <w:szCs w:val="24"/>
        </w:rPr>
      </w:pPr>
      <w:r w:rsidRPr="00E6137C">
        <w:rPr>
          <w:rFonts w:ascii="Times New Roman" w:hAnsi="Times New Roman" w:cs="Times New Roman"/>
          <w:b/>
          <w:sz w:val="24"/>
          <w:szCs w:val="24"/>
        </w:rPr>
        <w:t>4.</w:t>
      </w:r>
      <w:r>
        <w:rPr>
          <w:rFonts w:ascii="Times New Roman" w:hAnsi="Times New Roman" w:cs="Times New Roman"/>
          <w:b/>
          <w:sz w:val="24"/>
          <w:szCs w:val="24"/>
        </w:rPr>
        <w:t>1</w:t>
      </w:r>
      <w:r w:rsidRPr="00E6137C">
        <w:rPr>
          <w:rFonts w:ascii="Times New Roman" w:hAnsi="Times New Roman" w:cs="Times New Roman"/>
          <w:b/>
          <w:sz w:val="24"/>
          <w:szCs w:val="24"/>
        </w:rPr>
        <w:t>. Ugdymo(si) metodai</w:t>
      </w:r>
      <w:r w:rsidR="00D9615F" w:rsidRPr="00D9615F">
        <w:rPr>
          <w:rFonts w:ascii="Times New Roman" w:hAnsi="Times New Roman" w:cs="Times New Roman"/>
          <w:b/>
          <w:noProof/>
          <w:sz w:val="24"/>
          <w:szCs w:val="24"/>
          <w:lang w:eastAsia="lt-LT"/>
        </w:rPr>
        <w:t xml:space="preserve"> </w:t>
      </w:r>
    </w:p>
    <w:p w:rsidR="00FB3878" w:rsidRPr="00402460" w:rsidRDefault="00D9615F" w:rsidP="006654E2">
      <w:pPr>
        <w:tabs>
          <w:tab w:val="left" w:pos="1134"/>
        </w:tabs>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w:t>
      </w:r>
      <w:r w:rsidR="00FB3878" w:rsidRPr="00402460">
        <w:rPr>
          <w:rFonts w:ascii="Times New Roman" w:eastAsia="Times New Roman" w:hAnsi="Times New Roman" w:cs="Times New Roman"/>
          <w:sz w:val="24"/>
          <w:szCs w:val="24"/>
          <w:lang w:eastAsia="lt-LT"/>
        </w:rPr>
        <w:t>Tikslingai taikomi</w:t>
      </w:r>
      <w:r w:rsidR="006712C3">
        <w:rPr>
          <w:rFonts w:ascii="Times New Roman" w:eastAsia="Times New Roman" w:hAnsi="Times New Roman" w:cs="Times New Roman"/>
          <w:sz w:val="24"/>
          <w:szCs w:val="24"/>
          <w:lang w:eastAsia="lt-LT"/>
        </w:rPr>
        <w:t xml:space="preserve"> ugdymo(si)</w:t>
      </w:r>
      <w:r w:rsidR="00FB3878" w:rsidRPr="00402460">
        <w:rPr>
          <w:rFonts w:ascii="Times New Roman" w:eastAsia="Times New Roman" w:hAnsi="Times New Roman" w:cs="Times New Roman"/>
          <w:sz w:val="24"/>
          <w:szCs w:val="24"/>
          <w:lang w:eastAsia="lt-LT"/>
        </w:rPr>
        <w:t xml:space="preserve"> metodai pažadina vaiko smalsumą ir pažinimo </w:t>
      </w:r>
      <w:r w:rsidR="006712C3">
        <w:rPr>
          <w:rFonts w:ascii="Times New Roman" w:eastAsia="Times New Roman" w:hAnsi="Times New Roman" w:cs="Times New Roman"/>
          <w:sz w:val="24"/>
          <w:szCs w:val="24"/>
          <w:lang w:eastAsia="lt-LT"/>
        </w:rPr>
        <w:t>džiaugsmą, suteikia laisvę</w:t>
      </w:r>
      <w:r w:rsidR="00FB3878" w:rsidRPr="00402460">
        <w:rPr>
          <w:rFonts w:ascii="Times New Roman" w:eastAsia="Times New Roman" w:hAnsi="Times New Roman" w:cs="Times New Roman"/>
          <w:sz w:val="24"/>
          <w:szCs w:val="24"/>
          <w:lang w:eastAsia="lt-LT"/>
        </w:rPr>
        <w:t xml:space="preserve"> mintims ir veiksmams, provokuoja vaikų individualius atsakymus, moko gerbti draugų idėjas,</w:t>
      </w:r>
      <w:r w:rsidR="00482963">
        <w:rPr>
          <w:rFonts w:ascii="Times New Roman" w:eastAsia="Times New Roman" w:hAnsi="Times New Roman" w:cs="Times New Roman"/>
          <w:sz w:val="24"/>
          <w:szCs w:val="24"/>
          <w:lang w:eastAsia="lt-LT"/>
        </w:rPr>
        <w:t xml:space="preserve"> skatina savarankišką požiūrį. </w:t>
      </w:r>
      <w:r w:rsidR="006712C3">
        <w:rPr>
          <w:rFonts w:ascii="Times New Roman" w:eastAsia="Times New Roman" w:hAnsi="Times New Roman" w:cs="Times New Roman"/>
          <w:sz w:val="24"/>
          <w:szCs w:val="24"/>
          <w:lang w:eastAsia="lt-LT"/>
        </w:rPr>
        <w:t xml:space="preserve">Ugdymo(si) metodai diegiami </w:t>
      </w:r>
      <w:r w:rsidR="00FB3878" w:rsidRPr="00402460">
        <w:rPr>
          <w:rFonts w:ascii="Times New Roman" w:eastAsia="Times New Roman" w:hAnsi="Times New Roman" w:cs="Times New Roman"/>
          <w:sz w:val="24"/>
          <w:szCs w:val="24"/>
          <w:lang w:eastAsia="lt-LT"/>
        </w:rPr>
        <w:t xml:space="preserve">per </w:t>
      </w:r>
      <w:r w:rsidR="00482963" w:rsidRPr="00402460">
        <w:rPr>
          <w:rFonts w:ascii="Times New Roman" w:eastAsia="Times New Roman" w:hAnsi="Times New Roman" w:cs="Times New Roman"/>
          <w:sz w:val="24"/>
          <w:szCs w:val="24"/>
          <w:lang w:eastAsia="lt-LT"/>
        </w:rPr>
        <w:t xml:space="preserve">žaidimą, žaismingas ir patrauklias situacijas, </w:t>
      </w:r>
      <w:r w:rsidR="00FB3878" w:rsidRPr="00402460">
        <w:rPr>
          <w:rFonts w:ascii="Times New Roman" w:eastAsia="Times New Roman" w:hAnsi="Times New Roman" w:cs="Times New Roman"/>
          <w:sz w:val="24"/>
          <w:szCs w:val="24"/>
          <w:lang w:eastAsia="lt-LT"/>
        </w:rPr>
        <w:t xml:space="preserve">vaiko tyrinėjimus, atradimus, </w:t>
      </w:r>
      <w:r w:rsidR="00482963">
        <w:rPr>
          <w:rFonts w:ascii="Times New Roman" w:eastAsia="Times New Roman" w:hAnsi="Times New Roman" w:cs="Times New Roman"/>
          <w:sz w:val="24"/>
          <w:szCs w:val="24"/>
          <w:lang w:eastAsia="lt-LT"/>
        </w:rPr>
        <w:t xml:space="preserve">asmeninę patirtį, </w:t>
      </w:r>
      <w:r w:rsidR="006712C3">
        <w:rPr>
          <w:rFonts w:ascii="Times New Roman" w:eastAsia="Times New Roman" w:hAnsi="Times New Roman" w:cs="Times New Roman"/>
          <w:sz w:val="24"/>
          <w:szCs w:val="24"/>
          <w:lang w:eastAsia="lt-LT"/>
        </w:rPr>
        <w:t>pasidalinimą</w:t>
      </w:r>
      <w:r w:rsidR="00FB3878" w:rsidRPr="00402460">
        <w:rPr>
          <w:rFonts w:ascii="Times New Roman" w:eastAsia="Times New Roman" w:hAnsi="Times New Roman" w:cs="Times New Roman"/>
          <w:sz w:val="24"/>
          <w:szCs w:val="24"/>
          <w:lang w:eastAsia="lt-LT"/>
        </w:rPr>
        <w:t xml:space="preserve"> savo mintimis, įspūdžiais, jausmais, potyriais. Metodai atspindi </w:t>
      </w:r>
      <w:r w:rsidR="006712C3">
        <w:rPr>
          <w:rFonts w:ascii="Times New Roman" w:eastAsia="Times New Roman" w:hAnsi="Times New Roman" w:cs="Times New Roman"/>
          <w:sz w:val="24"/>
          <w:szCs w:val="24"/>
          <w:lang w:eastAsia="lt-LT"/>
        </w:rPr>
        <w:t>veiklos būdus, stimuliuoja</w:t>
      </w:r>
      <w:r w:rsidR="00FB3878" w:rsidRPr="00402460">
        <w:rPr>
          <w:rFonts w:ascii="Times New Roman" w:eastAsia="Times New Roman" w:hAnsi="Times New Roman" w:cs="Times New Roman"/>
          <w:sz w:val="24"/>
          <w:szCs w:val="24"/>
          <w:lang w:eastAsia="lt-LT"/>
        </w:rPr>
        <w:t xml:space="preserve"> vaikų aktyvią veiklą, apjungia pedagogų ir vaikų pastan</w:t>
      </w:r>
      <w:r w:rsidR="006712C3">
        <w:rPr>
          <w:rFonts w:ascii="Times New Roman" w:eastAsia="Times New Roman" w:hAnsi="Times New Roman" w:cs="Times New Roman"/>
          <w:sz w:val="24"/>
          <w:szCs w:val="24"/>
          <w:lang w:eastAsia="lt-LT"/>
        </w:rPr>
        <w:t>gas siekti bendro tikslo, yra</w:t>
      </w:r>
      <w:r w:rsidR="00FB3878" w:rsidRPr="00402460">
        <w:rPr>
          <w:rFonts w:ascii="Times New Roman" w:eastAsia="Times New Roman" w:hAnsi="Times New Roman" w:cs="Times New Roman"/>
          <w:sz w:val="24"/>
          <w:szCs w:val="24"/>
          <w:lang w:eastAsia="lt-LT"/>
        </w:rPr>
        <w:t xml:space="preserve"> nukreipti į vis</w:t>
      </w:r>
      <w:r w:rsidR="006712C3">
        <w:rPr>
          <w:rFonts w:ascii="Times New Roman" w:eastAsia="Times New Roman" w:hAnsi="Times New Roman" w:cs="Times New Roman"/>
          <w:sz w:val="24"/>
          <w:szCs w:val="24"/>
          <w:lang w:eastAsia="lt-LT"/>
        </w:rPr>
        <w:t xml:space="preserve">uminį vaiko ugdymą. </w:t>
      </w:r>
      <w:r w:rsidR="00FB3878" w:rsidRPr="00402460">
        <w:rPr>
          <w:rFonts w:ascii="Times New Roman" w:eastAsia="Times New Roman" w:hAnsi="Times New Roman" w:cs="Times New Roman"/>
          <w:sz w:val="24"/>
          <w:szCs w:val="24"/>
          <w:lang w:eastAsia="lt-LT"/>
        </w:rPr>
        <w:t>Pasirinkti ugdymo</w:t>
      </w:r>
      <w:r w:rsidR="006712C3">
        <w:rPr>
          <w:rFonts w:ascii="Times New Roman" w:eastAsia="Times New Roman" w:hAnsi="Times New Roman" w:cs="Times New Roman"/>
          <w:sz w:val="24"/>
          <w:szCs w:val="24"/>
          <w:lang w:eastAsia="lt-LT"/>
        </w:rPr>
        <w:t>(si)</w:t>
      </w:r>
      <w:r w:rsidR="00FB3878" w:rsidRPr="00402460">
        <w:rPr>
          <w:rFonts w:ascii="Times New Roman" w:eastAsia="Times New Roman" w:hAnsi="Times New Roman" w:cs="Times New Roman"/>
          <w:sz w:val="24"/>
          <w:szCs w:val="24"/>
          <w:lang w:eastAsia="lt-LT"/>
        </w:rPr>
        <w:t xml:space="preserve"> metodai atitinka vaikų amžių, galimybes, galias, individualius ir specialiuosius ugdymo(si) poreikius. </w:t>
      </w:r>
    </w:p>
    <w:p w:rsidR="00FB3878" w:rsidRPr="000C03E3" w:rsidRDefault="005B5DC5" w:rsidP="006654E2">
      <w:pPr>
        <w:tabs>
          <w:tab w:val="left" w:pos="1134"/>
        </w:tabs>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Pr>
          <w:rFonts w:ascii="Times New Roman" w:eastAsia="Times New Roman" w:hAnsi="Times New Roman" w:cs="Times New Roman"/>
          <w:color w:val="C00000"/>
          <w:sz w:val="24"/>
          <w:szCs w:val="24"/>
          <w:lang w:eastAsia="lt-LT"/>
        </w:rPr>
        <w:t xml:space="preserve">             </w:t>
      </w:r>
      <w:r w:rsidR="00FB3878" w:rsidRPr="000C03E3">
        <w:rPr>
          <w:rFonts w:ascii="Times New Roman" w:eastAsia="Times New Roman" w:hAnsi="Times New Roman" w:cs="Times New Roman"/>
          <w:sz w:val="24"/>
          <w:szCs w:val="24"/>
          <w:lang w:eastAsia="lt-LT"/>
        </w:rPr>
        <w:t>Dideli</w:t>
      </w:r>
      <w:r w:rsidR="006712C3">
        <w:rPr>
          <w:rFonts w:ascii="Times New Roman" w:eastAsia="Times New Roman" w:hAnsi="Times New Roman" w:cs="Times New Roman"/>
          <w:sz w:val="24"/>
          <w:szCs w:val="24"/>
          <w:lang w:eastAsia="lt-LT"/>
        </w:rPr>
        <w:t>s dėmesys skiriamas patirtiniam</w:t>
      </w:r>
      <w:r w:rsidR="00FB3878" w:rsidRPr="000C03E3">
        <w:rPr>
          <w:rFonts w:ascii="Times New Roman" w:eastAsia="Times New Roman" w:hAnsi="Times New Roman" w:cs="Times New Roman"/>
          <w:sz w:val="24"/>
          <w:szCs w:val="24"/>
          <w:lang w:eastAsia="lt-LT"/>
        </w:rPr>
        <w:t xml:space="preserve"> ugdymui, kuris apima vaiko protą, racionalias žinias</w:t>
      </w:r>
      <w:r w:rsidR="006712C3">
        <w:rPr>
          <w:rFonts w:ascii="Times New Roman" w:eastAsia="Times New Roman" w:hAnsi="Times New Roman" w:cs="Times New Roman"/>
          <w:sz w:val="24"/>
          <w:szCs w:val="24"/>
          <w:lang w:eastAsia="lt-LT"/>
        </w:rPr>
        <w:t>,</w:t>
      </w:r>
      <w:r w:rsidR="00FB3878" w:rsidRPr="000C03E3">
        <w:rPr>
          <w:rFonts w:ascii="Times New Roman" w:eastAsia="Times New Roman" w:hAnsi="Times New Roman" w:cs="Times New Roman"/>
          <w:sz w:val="24"/>
          <w:szCs w:val="24"/>
          <w:lang w:eastAsia="lt-LT"/>
        </w:rPr>
        <w:t xml:space="preserve"> jo pojūčius bei jausmus, grįstas tyrinėjimais, eksperimentavimu, atradimais, kūryba ir bendradarbiavimu. Vaikas, kaip jaunasis tyrėjas, atradėjas auginamas grupėje ir už jos ribų, skatinant intelektualią, kritinio mąstymo reikalaujančią veiklą ir kiekvieno vaiko asmenin</w:t>
      </w:r>
      <w:r w:rsidR="00453E4D">
        <w:rPr>
          <w:rFonts w:ascii="Times New Roman" w:eastAsia="Times New Roman" w:hAnsi="Times New Roman" w:cs="Times New Roman"/>
          <w:sz w:val="24"/>
          <w:szCs w:val="24"/>
          <w:lang w:eastAsia="lt-LT"/>
        </w:rPr>
        <w:t>es</w:t>
      </w:r>
      <w:r w:rsidR="00FB3878" w:rsidRPr="000C03E3">
        <w:rPr>
          <w:rFonts w:ascii="Times New Roman" w:eastAsia="Times New Roman" w:hAnsi="Times New Roman" w:cs="Times New Roman"/>
          <w:sz w:val="24"/>
          <w:szCs w:val="24"/>
          <w:lang w:eastAsia="lt-LT"/>
        </w:rPr>
        <w:t xml:space="preserve"> </w:t>
      </w:r>
      <w:r w:rsidR="00453E4D">
        <w:rPr>
          <w:rFonts w:ascii="Times New Roman" w:eastAsia="Times New Roman" w:hAnsi="Times New Roman" w:cs="Times New Roman"/>
          <w:sz w:val="24"/>
          <w:szCs w:val="24"/>
          <w:lang w:eastAsia="lt-LT"/>
        </w:rPr>
        <w:t>pastangas</w:t>
      </w:r>
      <w:r w:rsidR="00FB3878" w:rsidRPr="000C03E3">
        <w:rPr>
          <w:rFonts w:ascii="Times New Roman" w:eastAsia="Times New Roman" w:hAnsi="Times New Roman" w:cs="Times New Roman"/>
          <w:sz w:val="24"/>
          <w:szCs w:val="24"/>
          <w:lang w:eastAsia="lt-LT"/>
        </w:rPr>
        <w:t>. Ugdymo procese naudojamos informacinės technologijos žadina vaiko motyvaciją mokytis, pažinti, atrasti, plečia mąstymo galimybes. Vaikai tyrinėja ir atranda įvairias technologijų panaudojimo galimybes, įgytą patirtį panaudoja kituose žaidimuose. Ekskursijos ir išvykos praturtina vaikų patirtį, jie susipažįsta su artimiausia gamtine, socialine ir kultūrine aplinka, mokosi ne tik orientuotis naujoje aplinkoje, bet ir tiesiogiai konstruoja savo žinias, veikdami natūralioje aplinkoje.</w:t>
      </w:r>
    </w:p>
    <w:p w:rsidR="00FB3878" w:rsidRPr="000C03E3" w:rsidRDefault="006654E2" w:rsidP="00B55404">
      <w:pPr>
        <w:tabs>
          <w:tab w:val="left" w:pos="1134"/>
        </w:tabs>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lastRenderedPageBreak/>
        <w:t xml:space="preserve">         </w:t>
      </w:r>
      <w:r w:rsidR="005B5DC5">
        <w:rPr>
          <w:rFonts w:ascii="Times New Roman" w:eastAsia="Times New Roman" w:hAnsi="Times New Roman" w:cs="Times New Roman"/>
          <w:sz w:val="24"/>
          <w:szCs w:val="24"/>
          <w:lang w:eastAsia="lt-LT"/>
        </w:rPr>
        <w:t xml:space="preserve">    </w:t>
      </w:r>
      <w:r w:rsidR="00FB3878" w:rsidRPr="000C03E3">
        <w:rPr>
          <w:rFonts w:ascii="Times New Roman" w:eastAsia="Times New Roman" w:hAnsi="Times New Roman" w:cs="Times New Roman"/>
          <w:sz w:val="24"/>
          <w:szCs w:val="24"/>
          <w:lang w:eastAsia="lt-LT"/>
        </w:rPr>
        <w:t>Ugdymo</w:t>
      </w:r>
      <w:r w:rsidR="006712C3">
        <w:rPr>
          <w:rFonts w:ascii="Times New Roman" w:eastAsia="Times New Roman" w:hAnsi="Times New Roman" w:cs="Times New Roman"/>
          <w:sz w:val="24"/>
          <w:szCs w:val="24"/>
          <w:lang w:eastAsia="lt-LT"/>
        </w:rPr>
        <w:t>(si)</w:t>
      </w:r>
      <w:r w:rsidR="00FB3878" w:rsidRPr="000C03E3">
        <w:rPr>
          <w:rFonts w:ascii="Times New Roman" w:eastAsia="Times New Roman" w:hAnsi="Times New Roman" w:cs="Times New Roman"/>
          <w:sz w:val="24"/>
          <w:szCs w:val="24"/>
          <w:lang w:eastAsia="lt-LT"/>
        </w:rPr>
        <w:t xml:space="preserve"> metodu</w:t>
      </w:r>
      <w:r w:rsidR="00E3209B">
        <w:rPr>
          <w:rFonts w:ascii="Times New Roman" w:eastAsia="Times New Roman" w:hAnsi="Times New Roman" w:cs="Times New Roman"/>
          <w:sz w:val="24"/>
          <w:szCs w:val="24"/>
          <w:lang w:eastAsia="lt-LT"/>
        </w:rPr>
        <w:t>s pedagogas renkasi laisvai</w:t>
      </w:r>
      <w:r w:rsidR="00FB3878" w:rsidRPr="000C03E3">
        <w:rPr>
          <w:rFonts w:ascii="Times New Roman" w:eastAsia="Times New Roman" w:hAnsi="Times New Roman" w:cs="Times New Roman"/>
          <w:sz w:val="24"/>
          <w:szCs w:val="24"/>
          <w:lang w:eastAsia="lt-LT"/>
        </w:rPr>
        <w:t>, lanksčiai, kūrybiškai</w:t>
      </w:r>
      <w:r w:rsidR="00E3209B">
        <w:rPr>
          <w:rFonts w:ascii="Times New Roman" w:eastAsia="Times New Roman" w:hAnsi="Times New Roman" w:cs="Times New Roman"/>
          <w:sz w:val="24"/>
          <w:szCs w:val="24"/>
          <w:lang w:eastAsia="lt-LT"/>
        </w:rPr>
        <w:t xml:space="preserve"> juos taiko siekdamas įgyvendinti </w:t>
      </w:r>
      <w:r w:rsidR="00FB3878" w:rsidRPr="000C03E3">
        <w:rPr>
          <w:rFonts w:ascii="Times New Roman" w:eastAsia="Times New Roman" w:hAnsi="Times New Roman" w:cs="Times New Roman"/>
          <w:sz w:val="24"/>
          <w:szCs w:val="24"/>
          <w:lang w:eastAsia="lt-LT"/>
        </w:rPr>
        <w:t xml:space="preserve"> ugdymo</w:t>
      </w:r>
      <w:r w:rsidR="00E3209B">
        <w:rPr>
          <w:rFonts w:ascii="Times New Roman" w:eastAsia="Times New Roman" w:hAnsi="Times New Roman" w:cs="Times New Roman"/>
          <w:sz w:val="24"/>
          <w:szCs w:val="24"/>
          <w:lang w:eastAsia="lt-LT"/>
        </w:rPr>
        <w:t xml:space="preserve">(si) tikslus ir uždavinius, padėti </w:t>
      </w:r>
      <w:r w:rsidR="00FB3878" w:rsidRPr="000C03E3">
        <w:rPr>
          <w:rFonts w:ascii="Times New Roman" w:eastAsia="Times New Roman" w:hAnsi="Times New Roman" w:cs="Times New Roman"/>
          <w:sz w:val="24"/>
          <w:szCs w:val="24"/>
          <w:lang w:eastAsia="lt-LT"/>
        </w:rPr>
        <w:t xml:space="preserve"> skleistis kiekvieno vaiko individualybei. </w:t>
      </w:r>
    </w:p>
    <w:p w:rsidR="00E3209B" w:rsidRDefault="005B5DC5" w:rsidP="00B55404">
      <w:pPr>
        <w:pStyle w:val="Betarp"/>
        <w:tabs>
          <w:tab w:val="left" w:pos="1134"/>
        </w:tabs>
        <w:jc w:val="both"/>
        <w:rPr>
          <w:rFonts w:ascii="Times New Roman" w:hAnsi="Times New Roman" w:cs="Times New Roman"/>
          <w:sz w:val="24"/>
          <w:szCs w:val="24"/>
        </w:rPr>
      </w:pPr>
      <w:r>
        <w:rPr>
          <w:rFonts w:ascii="Times New Roman" w:hAnsi="Times New Roman" w:cs="Times New Roman"/>
          <w:sz w:val="24"/>
          <w:szCs w:val="24"/>
        </w:rPr>
        <w:t xml:space="preserve">             </w:t>
      </w:r>
      <w:r w:rsidR="00FB3878" w:rsidRPr="00684ACA">
        <w:rPr>
          <w:rFonts w:ascii="Times New Roman" w:hAnsi="Times New Roman" w:cs="Times New Roman"/>
          <w:sz w:val="24"/>
          <w:szCs w:val="24"/>
        </w:rPr>
        <w:t>Ugdymo</w:t>
      </w:r>
      <w:r w:rsidR="00E3209B">
        <w:rPr>
          <w:rFonts w:ascii="Times New Roman" w:hAnsi="Times New Roman" w:cs="Times New Roman"/>
          <w:sz w:val="24"/>
          <w:szCs w:val="24"/>
        </w:rPr>
        <w:t>(si)</w:t>
      </w:r>
      <w:r w:rsidR="00FB3878" w:rsidRPr="00684ACA">
        <w:rPr>
          <w:rFonts w:ascii="Times New Roman" w:hAnsi="Times New Roman" w:cs="Times New Roman"/>
          <w:sz w:val="24"/>
          <w:szCs w:val="24"/>
        </w:rPr>
        <w:t xml:space="preserve"> metodai ir būdai:  </w:t>
      </w:r>
    </w:p>
    <w:p w:rsidR="00E3209B" w:rsidRDefault="006B7F1B" w:rsidP="00E3209B">
      <w:pPr>
        <w:pStyle w:val="Betarp"/>
        <w:tabs>
          <w:tab w:val="left" w:pos="1134"/>
        </w:tabs>
        <w:jc w:val="both"/>
        <w:rPr>
          <w:rFonts w:ascii="Times New Roman" w:hAnsi="Times New Roman" w:cs="Times New Roman"/>
          <w:sz w:val="24"/>
          <w:szCs w:val="24"/>
        </w:rPr>
      </w:pPr>
      <w:r>
        <w:rPr>
          <w:rFonts w:ascii="Times New Roman" w:hAnsi="Times New Roman" w:cs="Times New Roman"/>
          <w:b/>
          <w:sz w:val="24"/>
          <w:szCs w:val="24"/>
        </w:rPr>
        <w:t xml:space="preserve">            </w:t>
      </w:r>
      <w:r w:rsidR="005B5DC5">
        <w:rPr>
          <w:rFonts w:ascii="Times New Roman" w:hAnsi="Times New Roman" w:cs="Times New Roman"/>
          <w:b/>
          <w:sz w:val="24"/>
          <w:szCs w:val="24"/>
        </w:rPr>
        <w:t xml:space="preserve"> </w:t>
      </w:r>
      <w:r w:rsidR="0027503E">
        <w:rPr>
          <w:rFonts w:ascii="Times New Roman" w:hAnsi="Times New Roman" w:cs="Times New Roman"/>
          <w:b/>
          <w:sz w:val="24"/>
          <w:szCs w:val="24"/>
        </w:rPr>
        <w:t>Žaidybinis</w:t>
      </w:r>
      <w:r w:rsidR="00E3209B">
        <w:rPr>
          <w:rFonts w:ascii="Times New Roman" w:hAnsi="Times New Roman" w:cs="Times New Roman"/>
          <w:sz w:val="24"/>
          <w:szCs w:val="24"/>
        </w:rPr>
        <w:t xml:space="preserve"> – svarbiausias ikimokyklinio ugdymo metodas bei natūralus vaiko ugdymo(si) būdas   (vaizduotės žaidimai, statybiniai ir konstravimo žaidimai, žaidimai su taisyklėmis, didaktiniai, judrieji, ramieji, draminiai, sportiniai ir kt. žaidimai). Žaidžiant ugdomi visi vaikų gebėjimai, formuojami socialiniai įgūdžiai.</w:t>
      </w:r>
    </w:p>
    <w:p w:rsidR="00E3209B" w:rsidRPr="00683481" w:rsidRDefault="005B5DC5" w:rsidP="00E3209B">
      <w:pPr>
        <w:pStyle w:val="Betarp"/>
        <w:tabs>
          <w:tab w:val="left" w:pos="1134"/>
        </w:tabs>
        <w:jc w:val="both"/>
        <w:rPr>
          <w:rFonts w:ascii="Times New Roman" w:hAnsi="Times New Roman" w:cs="Times New Roman"/>
          <w:sz w:val="24"/>
          <w:szCs w:val="24"/>
        </w:rPr>
      </w:pPr>
      <w:r>
        <w:rPr>
          <w:rFonts w:ascii="Times New Roman" w:hAnsi="Times New Roman" w:cs="Times New Roman"/>
          <w:b/>
          <w:sz w:val="24"/>
          <w:szCs w:val="24"/>
        </w:rPr>
        <w:t xml:space="preserve">            </w:t>
      </w:r>
      <w:r w:rsidR="00E3209B" w:rsidRPr="00E3209B">
        <w:rPr>
          <w:rFonts w:ascii="Times New Roman" w:hAnsi="Times New Roman" w:cs="Times New Roman"/>
          <w:b/>
          <w:sz w:val="24"/>
          <w:szCs w:val="24"/>
        </w:rPr>
        <w:t xml:space="preserve">Žodinis </w:t>
      </w:r>
      <w:r w:rsidR="00E3209B" w:rsidRPr="00683481">
        <w:rPr>
          <w:rFonts w:ascii="Times New Roman" w:hAnsi="Times New Roman" w:cs="Times New Roman"/>
          <w:sz w:val="24"/>
          <w:szCs w:val="24"/>
        </w:rPr>
        <w:t xml:space="preserve">– pokalbis, diskusija, probleminiai klausimai, pasakojimas, aptarimas suteikia galimybę perduoti </w:t>
      </w:r>
      <w:r w:rsidR="00683481" w:rsidRPr="00683481">
        <w:rPr>
          <w:rFonts w:ascii="Times New Roman" w:hAnsi="Times New Roman" w:cs="Times New Roman"/>
          <w:sz w:val="24"/>
          <w:szCs w:val="24"/>
        </w:rPr>
        <w:t>informaciją ir natūraliai bendrauti.</w:t>
      </w:r>
    </w:p>
    <w:p w:rsidR="00E3209B" w:rsidRDefault="005B5DC5" w:rsidP="00683481">
      <w:pPr>
        <w:pStyle w:val="Betarp"/>
        <w:tabs>
          <w:tab w:val="left" w:pos="1134"/>
        </w:tabs>
        <w:jc w:val="both"/>
        <w:rPr>
          <w:rFonts w:ascii="Times New Roman" w:hAnsi="Times New Roman" w:cs="Times New Roman"/>
          <w:sz w:val="24"/>
          <w:szCs w:val="24"/>
        </w:rPr>
      </w:pPr>
      <w:r>
        <w:rPr>
          <w:rFonts w:ascii="Times New Roman" w:hAnsi="Times New Roman" w:cs="Times New Roman"/>
          <w:b/>
          <w:sz w:val="24"/>
          <w:szCs w:val="24"/>
        </w:rPr>
        <w:t xml:space="preserve">            </w:t>
      </w:r>
      <w:r w:rsidR="00683481" w:rsidRPr="00683481">
        <w:rPr>
          <w:rFonts w:ascii="Times New Roman" w:hAnsi="Times New Roman" w:cs="Times New Roman"/>
          <w:b/>
          <w:sz w:val="24"/>
          <w:szCs w:val="24"/>
        </w:rPr>
        <w:t>Vaizdinis</w:t>
      </w:r>
      <w:r w:rsidR="00683481">
        <w:rPr>
          <w:rFonts w:ascii="Times New Roman" w:hAnsi="Times New Roman" w:cs="Times New Roman"/>
          <w:sz w:val="24"/>
          <w:szCs w:val="24"/>
        </w:rPr>
        <w:t xml:space="preserve"> – demonstravimas, stebėjimas, ekskursijos ir kt. nukreipta į vaizdinių apie vaiką supančio pasaulio objektus ir reiškinius formavimą.</w:t>
      </w:r>
    </w:p>
    <w:p w:rsidR="00E3209B" w:rsidRDefault="006B7F1B" w:rsidP="00683481">
      <w:pPr>
        <w:pStyle w:val="Betarp"/>
        <w:tabs>
          <w:tab w:val="left" w:pos="1134"/>
        </w:tabs>
        <w:jc w:val="both"/>
        <w:rPr>
          <w:rFonts w:ascii="Times New Roman" w:hAnsi="Times New Roman" w:cs="Times New Roman"/>
          <w:sz w:val="24"/>
          <w:szCs w:val="24"/>
        </w:rPr>
      </w:pPr>
      <w:r>
        <w:rPr>
          <w:rFonts w:ascii="Times New Roman" w:hAnsi="Times New Roman" w:cs="Times New Roman"/>
          <w:b/>
          <w:sz w:val="24"/>
          <w:szCs w:val="24"/>
        </w:rPr>
        <w:t xml:space="preserve">            </w:t>
      </w:r>
      <w:r w:rsidR="00683481" w:rsidRPr="0027503E">
        <w:rPr>
          <w:rFonts w:ascii="Times New Roman" w:hAnsi="Times New Roman" w:cs="Times New Roman"/>
          <w:b/>
          <w:sz w:val="24"/>
          <w:szCs w:val="24"/>
        </w:rPr>
        <w:t>Praktinis</w:t>
      </w:r>
      <w:r w:rsidR="00683481">
        <w:rPr>
          <w:rFonts w:ascii="Times New Roman" w:hAnsi="Times New Roman" w:cs="Times New Roman"/>
          <w:sz w:val="24"/>
          <w:szCs w:val="24"/>
        </w:rPr>
        <w:t xml:space="preserve"> – vaikų praktinė veikla, tyrimai, eksperimentai.</w:t>
      </w:r>
    </w:p>
    <w:p w:rsidR="00683481" w:rsidRPr="00684ACA" w:rsidRDefault="006B7F1B" w:rsidP="00683481">
      <w:pPr>
        <w:pStyle w:val="Betarp"/>
        <w:tabs>
          <w:tab w:val="left" w:pos="1134"/>
        </w:tabs>
        <w:jc w:val="both"/>
        <w:rPr>
          <w:rFonts w:ascii="Times New Roman" w:hAnsi="Times New Roman" w:cs="Times New Roman"/>
          <w:sz w:val="24"/>
          <w:szCs w:val="24"/>
        </w:rPr>
      </w:pPr>
      <w:r>
        <w:rPr>
          <w:rFonts w:ascii="Times New Roman" w:hAnsi="Times New Roman" w:cs="Times New Roman"/>
          <w:b/>
          <w:sz w:val="24"/>
          <w:szCs w:val="24"/>
        </w:rPr>
        <w:t xml:space="preserve">            </w:t>
      </w:r>
      <w:r w:rsidR="0027503E" w:rsidRPr="0027503E">
        <w:rPr>
          <w:rFonts w:ascii="Times New Roman" w:hAnsi="Times New Roman" w:cs="Times New Roman"/>
          <w:b/>
          <w:sz w:val="24"/>
          <w:szCs w:val="24"/>
        </w:rPr>
        <w:t>Kūrybinis</w:t>
      </w:r>
      <w:r w:rsidR="0027503E">
        <w:rPr>
          <w:rFonts w:ascii="Times New Roman" w:hAnsi="Times New Roman" w:cs="Times New Roman"/>
          <w:sz w:val="24"/>
          <w:szCs w:val="24"/>
        </w:rPr>
        <w:t xml:space="preserve"> –</w:t>
      </w:r>
      <w:r w:rsidR="0021189F">
        <w:rPr>
          <w:rFonts w:ascii="Times New Roman" w:hAnsi="Times New Roman" w:cs="Times New Roman"/>
          <w:sz w:val="24"/>
          <w:szCs w:val="24"/>
        </w:rPr>
        <w:t xml:space="preserve"> vaikai įgyvendina savo idėjas, </w:t>
      </w:r>
      <w:r w:rsidR="0021189F">
        <w:rPr>
          <w:rFonts w:ascii="Times New Roman" w:hAnsi="Times New Roman" w:cs="Times New Roman"/>
          <w:sz w:val="24"/>
          <w:szCs w:val="24"/>
          <w:lang w:eastAsia="lt-LT"/>
        </w:rPr>
        <w:t>inscenizuoja.</w:t>
      </w:r>
      <w:r w:rsidR="0027503E">
        <w:rPr>
          <w:rFonts w:ascii="Times New Roman" w:hAnsi="Times New Roman" w:cs="Times New Roman"/>
          <w:sz w:val="24"/>
          <w:szCs w:val="24"/>
        </w:rPr>
        <w:t xml:space="preserve"> </w:t>
      </w:r>
      <w:r w:rsidR="00683481">
        <w:rPr>
          <w:rFonts w:ascii="Times New Roman" w:hAnsi="Times New Roman" w:cs="Times New Roman"/>
          <w:sz w:val="24"/>
          <w:szCs w:val="24"/>
        </w:rPr>
        <w:t xml:space="preserve"> </w:t>
      </w:r>
    </w:p>
    <w:p w:rsidR="005D383A" w:rsidRPr="0027503E" w:rsidRDefault="006B7F1B" w:rsidP="0027503E">
      <w:pPr>
        <w:pStyle w:val="Betarp"/>
        <w:jc w:val="both"/>
        <w:rPr>
          <w:rFonts w:ascii="Times New Roman" w:hAnsi="Times New Roman" w:cs="Times New Roman"/>
          <w:sz w:val="24"/>
          <w:szCs w:val="24"/>
          <w:lang w:eastAsia="lt-LT"/>
        </w:rPr>
      </w:pPr>
      <w:r>
        <w:rPr>
          <w:rFonts w:ascii="Times New Roman" w:hAnsi="Times New Roman" w:cs="Times New Roman"/>
          <w:b/>
          <w:sz w:val="24"/>
          <w:szCs w:val="24"/>
          <w:lang w:eastAsia="lt-LT"/>
        </w:rPr>
        <w:t xml:space="preserve">            </w:t>
      </w:r>
      <w:r w:rsidR="00BB17A4">
        <w:rPr>
          <w:rFonts w:ascii="Times New Roman" w:hAnsi="Times New Roman" w:cs="Times New Roman"/>
          <w:b/>
          <w:sz w:val="24"/>
          <w:szCs w:val="24"/>
          <w:lang w:eastAsia="lt-LT"/>
        </w:rPr>
        <w:t>Projektų rengimo</w:t>
      </w:r>
      <w:r w:rsidR="005D383A" w:rsidRPr="0027503E">
        <w:rPr>
          <w:rFonts w:ascii="Times New Roman" w:hAnsi="Times New Roman" w:cs="Times New Roman"/>
          <w:sz w:val="24"/>
          <w:szCs w:val="24"/>
          <w:lang w:eastAsia="lt-LT"/>
        </w:rPr>
        <w:t xml:space="preserve"> – ugdomas vaikų kūrybiškumas, jie vienas kitą konsultuoja, išmoksta surasti naudingą informaciją, siūlo temą, priima sprendimus, įgyja pasitikėjimo savo jėgomis. </w:t>
      </w:r>
    </w:p>
    <w:p w:rsidR="005D383A" w:rsidRPr="0027503E" w:rsidRDefault="006B7F1B" w:rsidP="0027503E">
      <w:pPr>
        <w:pStyle w:val="Betarp"/>
        <w:jc w:val="both"/>
        <w:rPr>
          <w:rFonts w:ascii="Times New Roman" w:hAnsi="Times New Roman" w:cs="Times New Roman"/>
          <w:sz w:val="24"/>
          <w:szCs w:val="24"/>
          <w:lang w:eastAsia="lt-LT"/>
        </w:rPr>
      </w:pPr>
      <w:r>
        <w:rPr>
          <w:rFonts w:ascii="Times New Roman" w:hAnsi="Times New Roman" w:cs="Times New Roman"/>
          <w:b/>
          <w:sz w:val="24"/>
          <w:szCs w:val="24"/>
          <w:lang w:eastAsia="lt-LT"/>
        </w:rPr>
        <w:t xml:space="preserve">            </w:t>
      </w:r>
      <w:r w:rsidR="00BB17A4">
        <w:rPr>
          <w:rFonts w:ascii="Times New Roman" w:hAnsi="Times New Roman" w:cs="Times New Roman"/>
          <w:b/>
          <w:sz w:val="24"/>
          <w:szCs w:val="24"/>
          <w:lang w:eastAsia="lt-LT"/>
        </w:rPr>
        <w:t>Komandinio darbo</w:t>
      </w:r>
      <w:r w:rsidR="005D383A" w:rsidRPr="0027503E">
        <w:rPr>
          <w:rFonts w:ascii="Times New Roman" w:hAnsi="Times New Roman" w:cs="Times New Roman"/>
          <w:sz w:val="24"/>
          <w:szCs w:val="24"/>
          <w:lang w:eastAsia="lt-LT"/>
        </w:rPr>
        <w:t xml:space="preserve"> –</w:t>
      </w:r>
      <w:r w:rsidR="0027503E">
        <w:rPr>
          <w:rFonts w:ascii="Times New Roman" w:hAnsi="Times New Roman" w:cs="Times New Roman"/>
          <w:sz w:val="24"/>
          <w:szCs w:val="24"/>
          <w:lang w:eastAsia="lt-LT"/>
        </w:rPr>
        <w:t xml:space="preserve"> vaikai grupelėse renk</w:t>
      </w:r>
      <w:r w:rsidR="0021189F">
        <w:rPr>
          <w:rFonts w:ascii="Times New Roman" w:hAnsi="Times New Roman" w:cs="Times New Roman"/>
          <w:sz w:val="24"/>
          <w:szCs w:val="24"/>
          <w:lang w:eastAsia="lt-LT"/>
        </w:rPr>
        <w:t>asi žaidimo būdą, dalyvauja viktorino</w:t>
      </w:r>
      <w:r w:rsidR="00BB17A4">
        <w:rPr>
          <w:rFonts w:ascii="Times New Roman" w:hAnsi="Times New Roman" w:cs="Times New Roman"/>
          <w:sz w:val="24"/>
          <w:szCs w:val="24"/>
          <w:lang w:eastAsia="lt-LT"/>
        </w:rPr>
        <w:t>se</w:t>
      </w:r>
      <w:r w:rsidR="0021189F">
        <w:rPr>
          <w:rFonts w:ascii="Times New Roman" w:hAnsi="Times New Roman" w:cs="Times New Roman"/>
          <w:sz w:val="24"/>
          <w:szCs w:val="24"/>
          <w:lang w:eastAsia="lt-LT"/>
        </w:rPr>
        <w:t xml:space="preserve"> ir kitoje veikloje.</w:t>
      </w:r>
    </w:p>
    <w:p w:rsidR="000A0145" w:rsidRPr="0027503E" w:rsidRDefault="006B7F1B" w:rsidP="0027503E">
      <w:pPr>
        <w:pStyle w:val="Betarp"/>
        <w:jc w:val="both"/>
        <w:rPr>
          <w:rFonts w:ascii="Times New Roman" w:hAnsi="Times New Roman" w:cs="Times New Roman"/>
          <w:sz w:val="24"/>
          <w:szCs w:val="24"/>
          <w:lang w:eastAsia="lt-LT"/>
        </w:rPr>
      </w:pPr>
      <w:r>
        <w:rPr>
          <w:rFonts w:ascii="Times New Roman" w:hAnsi="Times New Roman" w:cs="Times New Roman"/>
          <w:b/>
          <w:sz w:val="24"/>
          <w:szCs w:val="24"/>
          <w:lang w:eastAsia="lt-LT"/>
        </w:rPr>
        <w:t xml:space="preserve">            </w:t>
      </w:r>
      <w:r w:rsidR="000A0145" w:rsidRPr="0021189F">
        <w:rPr>
          <w:rFonts w:ascii="Times New Roman" w:hAnsi="Times New Roman" w:cs="Times New Roman"/>
          <w:b/>
          <w:sz w:val="24"/>
          <w:szCs w:val="24"/>
          <w:lang w:eastAsia="lt-LT"/>
        </w:rPr>
        <w:t>Situacinis spontaniškasis</w:t>
      </w:r>
      <w:r w:rsidR="000A0145" w:rsidRPr="0027503E">
        <w:rPr>
          <w:rFonts w:ascii="Times New Roman" w:hAnsi="Times New Roman" w:cs="Times New Roman"/>
          <w:sz w:val="24"/>
          <w:szCs w:val="24"/>
          <w:lang w:eastAsia="lt-LT"/>
        </w:rPr>
        <w:t xml:space="preserve"> – ugdymui panaudojamos netikėtai susidariusios situacijos.</w:t>
      </w:r>
    </w:p>
    <w:p w:rsidR="000A0145" w:rsidRDefault="006B7F1B" w:rsidP="0027503E">
      <w:pPr>
        <w:pStyle w:val="Betarp"/>
        <w:jc w:val="both"/>
        <w:rPr>
          <w:rFonts w:ascii="Times New Roman" w:hAnsi="Times New Roman" w:cs="Times New Roman"/>
          <w:sz w:val="24"/>
          <w:szCs w:val="24"/>
          <w:lang w:eastAsia="lt-LT"/>
        </w:rPr>
      </w:pPr>
      <w:r>
        <w:rPr>
          <w:rFonts w:ascii="Times New Roman" w:hAnsi="Times New Roman" w:cs="Times New Roman"/>
          <w:b/>
          <w:sz w:val="24"/>
          <w:szCs w:val="24"/>
          <w:lang w:eastAsia="lt-LT"/>
        </w:rPr>
        <w:t xml:space="preserve">            </w:t>
      </w:r>
      <w:r w:rsidR="00397060">
        <w:rPr>
          <w:rFonts w:ascii="Times New Roman" w:hAnsi="Times New Roman" w:cs="Times New Roman"/>
          <w:b/>
          <w:sz w:val="24"/>
          <w:szCs w:val="24"/>
          <w:lang w:eastAsia="lt-LT"/>
        </w:rPr>
        <w:t xml:space="preserve">Netradiciniai </w:t>
      </w:r>
      <w:r w:rsidR="0021189F" w:rsidRPr="0021189F">
        <w:rPr>
          <w:rFonts w:ascii="Times New Roman" w:hAnsi="Times New Roman" w:cs="Times New Roman"/>
          <w:b/>
          <w:sz w:val="24"/>
          <w:szCs w:val="24"/>
          <w:lang w:eastAsia="lt-LT"/>
        </w:rPr>
        <w:t>ugdymo(si) būdai</w:t>
      </w:r>
      <w:r w:rsidR="0021189F">
        <w:rPr>
          <w:rFonts w:ascii="Times New Roman" w:hAnsi="Times New Roman" w:cs="Times New Roman"/>
          <w:sz w:val="24"/>
          <w:szCs w:val="24"/>
          <w:lang w:eastAsia="lt-LT"/>
        </w:rPr>
        <w:t xml:space="preserve"> („Minčių lietus“, interviu, </w:t>
      </w:r>
      <w:r w:rsidR="000A0145" w:rsidRPr="0027503E">
        <w:rPr>
          <w:rFonts w:ascii="Times New Roman" w:hAnsi="Times New Roman" w:cs="Times New Roman"/>
          <w:sz w:val="24"/>
          <w:szCs w:val="24"/>
          <w:lang w:eastAsia="lt-LT"/>
        </w:rPr>
        <w:t>susitikimai su įvairiais žmonėmis</w:t>
      </w:r>
      <w:r w:rsidR="0021189F">
        <w:rPr>
          <w:rFonts w:ascii="Times New Roman" w:hAnsi="Times New Roman" w:cs="Times New Roman"/>
          <w:sz w:val="24"/>
          <w:szCs w:val="24"/>
          <w:lang w:eastAsia="lt-LT"/>
        </w:rPr>
        <w:t xml:space="preserve">, „Kalbantys pirštukai“, „Autoriaus kėdė“ ir kt.) </w:t>
      </w:r>
      <w:r w:rsidR="000A0145" w:rsidRPr="0027503E">
        <w:rPr>
          <w:rFonts w:ascii="Times New Roman" w:hAnsi="Times New Roman" w:cs="Times New Roman"/>
          <w:sz w:val="24"/>
          <w:szCs w:val="24"/>
          <w:lang w:eastAsia="lt-LT"/>
        </w:rPr>
        <w:t>suteikia laisvę vaikų mintims, veiksmams, provokuoja individualius vaikų atsakymus, moko gerbti draugų idėjas, skatina savarankišką požiūrį.</w:t>
      </w:r>
    </w:p>
    <w:p w:rsidR="00E3593A" w:rsidRDefault="00E3593A" w:rsidP="00B55404">
      <w:pPr>
        <w:pStyle w:val="Betarp"/>
        <w:tabs>
          <w:tab w:val="left" w:pos="1134"/>
        </w:tabs>
        <w:jc w:val="both"/>
        <w:rPr>
          <w:rFonts w:ascii="Times New Roman" w:hAnsi="Times New Roman" w:cs="Times New Roman"/>
          <w:sz w:val="24"/>
          <w:szCs w:val="24"/>
        </w:rPr>
      </w:pPr>
    </w:p>
    <w:p w:rsidR="00E3593A" w:rsidRDefault="00E3593A" w:rsidP="00E3593A">
      <w:pPr>
        <w:pStyle w:val="Betarp"/>
        <w:tabs>
          <w:tab w:val="left" w:pos="1134"/>
        </w:tabs>
        <w:jc w:val="center"/>
        <w:rPr>
          <w:rFonts w:ascii="Times New Roman" w:hAnsi="Times New Roman" w:cs="Times New Roman"/>
          <w:sz w:val="24"/>
          <w:szCs w:val="24"/>
        </w:rPr>
      </w:pPr>
      <w:r>
        <w:rPr>
          <w:rFonts w:ascii="Times New Roman" w:hAnsi="Times New Roman" w:cs="Times New Roman"/>
          <w:b/>
          <w:sz w:val="24"/>
          <w:szCs w:val="24"/>
        </w:rPr>
        <w:t>4.2.Ugdymo(si) aplinka</w:t>
      </w:r>
    </w:p>
    <w:p w:rsidR="00E3593A" w:rsidRDefault="00E3593A" w:rsidP="00B55404">
      <w:pPr>
        <w:pStyle w:val="Betarp"/>
        <w:tabs>
          <w:tab w:val="left" w:pos="1134"/>
        </w:tabs>
        <w:jc w:val="both"/>
        <w:rPr>
          <w:rFonts w:ascii="Times New Roman" w:hAnsi="Times New Roman" w:cs="Times New Roman"/>
          <w:sz w:val="24"/>
          <w:szCs w:val="24"/>
        </w:rPr>
      </w:pPr>
    </w:p>
    <w:p w:rsidR="002C2A7E" w:rsidRDefault="00BB5689" w:rsidP="00B55404">
      <w:pPr>
        <w:pStyle w:val="Betarp"/>
        <w:tabs>
          <w:tab w:val="left" w:pos="1134"/>
        </w:tabs>
        <w:jc w:val="both"/>
        <w:rPr>
          <w:rFonts w:ascii="Times New Roman" w:hAnsi="Times New Roman" w:cs="Times New Roman"/>
          <w:color w:val="00B050"/>
          <w:sz w:val="24"/>
          <w:szCs w:val="24"/>
        </w:rPr>
      </w:pPr>
      <w:r>
        <w:rPr>
          <w:rFonts w:ascii="Times New Roman" w:hAnsi="Times New Roman" w:cs="Times New Roman"/>
          <w:sz w:val="24"/>
          <w:szCs w:val="24"/>
        </w:rPr>
        <w:t xml:space="preserve"> </w:t>
      </w:r>
      <w:r w:rsidR="00E36597">
        <w:rPr>
          <w:rFonts w:ascii="Times New Roman" w:hAnsi="Times New Roman" w:cs="Times New Roman"/>
          <w:sz w:val="24"/>
          <w:szCs w:val="24"/>
        </w:rPr>
        <w:t xml:space="preserve">            </w:t>
      </w:r>
      <w:r w:rsidR="002C2A7E" w:rsidRPr="002C2A7E">
        <w:rPr>
          <w:rFonts w:ascii="Times New Roman" w:hAnsi="Times New Roman" w:cs="Times New Roman"/>
          <w:sz w:val="24"/>
          <w:szCs w:val="24"/>
        </w:rPr>
        <w:t>Ugd</w:t>
      </w:r>
      <w:r w:rsidR="0021189F">
        <w:rPr>
          <w:rFonts w:ascii="Times New Roman" w:hAnsi="Times New Roman" w:cs="Times New Roman"/>
          <w:sz w:val="24"/>
          <w:szCs w:val="24"/>
        </w:rPr>
        <w:t>ymo(si) turinio įgyvendinimui kuriama ir pritaikoma</w:t>
      </w:r>
      <w:r w:rsidR="002C2A7E" w:rsidRPr="002C2A7E">
        <w:rPr>
          <w:rFonts w:ascii="Times New Roman" w:hAnsi="Times New Roman" w:cs="Times New Roman"/>
          <w:sz w:val="24"/>
          <w:szCs w:val="24"/>
        </w:rPr>
        <w:t xml:space="preserve"> atitinkamo amžiaus vaiko poreikius ir galimybes at</w:t>
      </w:r>
      <w:r w:rsidR="0021189F">
        <w:rPr>
          <w:rFonts w:ascii="Times New Roman" w:hAnsi="Times New Roman" w:cs="Times New Roman"/>
          <w:sz w:val="24"/>
          <w:szCs w:val="24"/>
        </w:rPr>
        <w:t>itinkanti,</w:t>
      </w:r>
      <w:r w:rsidR="002C2A7E" w:rsidRPr="002C2A7E">
        <w:rPr>
          <w:rFonts w:ascii="Times New Roman" w:hAnsi="Times New Roman" w:cs="Times New Roman"/>
          <w:sz w:val="24"/>
          <w:szCs w:val="24"/>
        </w:rPr>
        <w:t xml:space="preserve"> saugi aplinka. Grupių aplinkoje vaikai randa viską, ko reikia jų žaidimams, tyrinėjimams, bendrai veiklai. Siekiama, kad priemonės būtų funkcionalios</w:t>
      </w:r>
      <w:r>
        <w:rPr>
          <w:rFonts w:ascii="Times New Roman" w:hAnsi="Times New Roman" w:cs="Times New Roman"/>
          <w:sz w:val="24"/>
          <w:szCs w:val="24"/>
        </w:rPr>
        <w:t xml:space="preserve">, dinamiškos, </w:t>
      </w:r>
      <w:r w:rsidR="002C2A7E" w:rsidRPr="002C2A7E">
        <w:rPr>
          <w:rFonts w:ascii="Times New Roman" w:hAnsi="Times New Roman" w:cs="Times New Roman"/>
          <w:sz w:val="24"/>
          <w:szCs w:val="24"/>
        </w:rPr>
        <w:t>saugios,</w:t>
      </w:r>
      <w:r w:rsidR="00FD6477">
        <w:rPr>
          <w:rFonts w:ascii="Times New Roman" w:hAnsi="Times New Roman" w:cs="Times New Roman"/>
          <w:sz w:val="24"/>
          <w:szCs w:val="24"/>
        </w:rPr>
        <w:t xml:space="preserve"> skatintų vaikų aktyvumą, norą pažinti, stebėti, kurti, bendrauti ir bendradarbiauti</w:t>
      </w:r>
      <w:r w:rsidR="002C2A7E" w:rsidRPr="002C2A7E">
        <w:rPr>
          <w:rFonts w:ascii="Times New Roman" w:hAnsi="Times New Roman" w:cs="Times New Roman"/>
          <w:sz w:val="24"/>
          <w:szCs w:val="24"/>
        </w:rPr>
        <w:t xml:space="preserve"> ir padėtų įgyvendinti programoje numatytą ugdymo</w:t>
      </w:r>
      <w:r>
        <w:rPr>
          <w:rFonts w:ascii="Times New Roman" w:hAnsi="Times New Roman" w:cs="Times New Roman"/>
          <w:sz w:val="24"/>
          <w:szCs w:val="24"/>
        </w:rPr>
        <w:t>(si)</w:t>
      </w:r>
      <w:r w:rsidR="002C2A7E" w:rsidRPr="002C2A7E">
        <w:rPr>
          <w:rFonts w:ascii="Times New Roman" w:hAnsi="Times New Roman" w:cs="Times New Roman"/>
          <w:sz w:val="24"/>
          <w:szCs w:val="24"/>
        </w:rPr>
        <w:t xml:space="preserve"> turinį.</w:t>
      </w:r>
      <w:r w:rsidR="002C2A7E" w:rsidRPr="002C2A7E">
        <w:rPr>
          <w:rFonts w:ascii="Times New Roman" w:hAnsi="Times New Roman" w:cs="Times New Roman"/>
          <w:color w:val="00B050"/>
          <w:sz w:val="24"/>
          <w:szCs w:val="24"/>
        </w:rPr>
        <w:t xml:space="preserve"> </w:t>
      </w:r>
    </w:p>
    <w:p w:rsidR="002C2A7E" w:rsidRPr="00C26588" w:rsidRDefault="00BB5689" w:rsidP="00BB5689">
      <w:pPr>
        <w:pStyle w:val="Betarp"/>
        <w:tabs>
          <w:tab w:val="left" w:pos="1134"/>
        </w:tabs>
        <w:jc w:val="both"/>
        <w:rPr>
          <w:rFonts w:ascii="Times New Roman" w:hAnsi="Times New Roman" w:cs="Times New Roman"/>
          <w:sz w:val="24"/>
          <w:szCs w:val="24"/>
        </w:rPr>
      </w:pPr>
      <w:r>
        <w:rPr>
          <w:rFonts w:ascii="Times New Roman" w:hAnsi="Times New Roman" w:cs="Times New Roman"/>
          <w:color w:val="00B050"/>
          <w:sz w:val="24"/>
          <w:szCs w:val="24"/>
        </w:rPr>
        <w:t xml:space="preserve">     </w:t>
      </w:r>
      <w:r w:rsidR="005B5DC5">
        <w:rPr>
          <w:rFonts w:ascii="Times New Roman" w:hAnsi="Times New Roman" w:cs="Times New Roman"/>
          <w:color w:val="00B050"/>
          <w:sz w:val="24"/>
          <w:szCs w:val="24"/>
        </w:rPr>
        <w:t xml:space="preserve">       </w:t>
      </w:r>
      <w:r w:rsidR="002C2A7E" w:rsidRPr="00C26588">
        <w:rPr>
          <w:rFonts w:ascii="Times New Roman" w:hAnsi="Times New Roman" w:cs="Times New Roman"/>
          <w:sz w:val="24"/>
          <w:szCs w:val="24"/>
        </w:rPr>
        <w:t>Centro ugdymo</w:t>
      </w:r>
      <w:r>
        <w:rPr>
          <w:rFonts w:ascii="Times New Roman" w:hAnsi="Times New Roman" w:cs="Times New Roman"/>
          <w:sz w:val="24"/>
          <w:szCs w:val="24"/>
        </w:rPr>
        <w:t>(</w:t>
      </w:r>
      <w:r w:rsidR="002C2A7E" w:rsidRPr="00C26588">
        <w:rPr>
          <w:rFonts w:ascii="Times New Roman" w:hAnsi="Times New Roman" w:cs="Times New Roman"/>
          <w:sz w:val="24"/>
          <w:szCs w:val="24"/>
        </w:rPr>
        <w:t>si</w:t>
      </w:r>
      <w:r>
        <w:rPr>
          <w:rFonts w:ascii="Times New Roman" w:hAnsi="Times New Roman" w:cs="Times New Roman"/>
          <w:sz w:val="24"/>
          <w:szCs w:val="24"/>
        </w:rPr>
        <w:t>) aplinka yra:</w:t>
      </w:r>
    </w:p>
    <w:p w:rsidR="002C2A7E" w:rsidRPr="00BB5689" w:rsidRDefault="00BB5689" w:rsidP="00752858">
      <w:pPr>
        <w:pStyle w:val="Betarp"/>
        <w:numPr>
          <w:ilvl w:val="0"/>
          <w:numId w:val="6"/>
        </w:numPr>
        <w:rPr>
          <w:rFonts w:ascii="Times New Roman" w:hAnsi="Times New Roman" w:cs="Times New Roman"/>
          <w:sz w:val="24"/>
          <w:szCs w:val="24"/>
        </w:rPr>
      </w:pPr>
      <w:r w:rsidRPr="00BB5689">
        <w:rPr>
          <w:rFonts w:ascii="Times New Roman" w:hAnsi="Times New Roman" w:cs="Times New Roman"/>
          <w:sz w:val="24"/>
          <w:szCs w:val="24"/>
        </w:rPr>
        <w:t>saugi, atitinkanti sanitarinius-higieninius reikalavimus;</w:t>
      </w:r>
    </w:p>
    <w:p w:rsidR="002C2A7E" w:rsidRPr="00BB5689" w:rsidRDefault="00E25DEC" w:rsidP="00752858">
      <w:pPr>
        <w:pStyle w:val="Betarp"/>
        <w:numPr>
          <w:ilvl w:val="0"/>
          <w:numId w:val="6"/>
        </w:numPr>
        <w:rPr>
          <w:rFonts w:ascii="Times New Roman" w:hAnsi="Times New Roman" w:cs="Times New Roman"/>
          <w:sz w:val="24"/>
          <w:szCs w:val="24"/>
        </w:rPr>
      </w:pPr>
      <w:r w:rsidRPr="00BB5689">
        <w:rPr>
          <w:rFonts w:ascii="Times New Roman" w:hAnsi="Times New Roman" w:cs="Times New Roman"/>
          <w:sz w:val="24"/>
          <w:szCs w:val="24"/>
        </w:rPr>
        <w:t>s</w:t>
      </w:r>
      <w:r w:rsidR="002C2A7E" w:rsidRPr="00BB5689">
        <w:rPr>
          <w:rFonts w:ascii="Times New Roman" w:hAnsi="Times New Roman" w:cs="Times New Roman"/>
          <w:sz w:val="24"/>
          <w:szCs w:val="24"/>
        </w:rPr>
        <w:t>katinanti aktyviai veikti ir padedanti atsipalaiduoti</w:t>
      </w:r>
      <w:r w:rsidRPr="00BB5689">
        <w:rPr>
          <w:rFonts w:ascii="Times New Roman" w:hAnsi="Times New Roman" w:cs="Times New Roman"/>
          <w:sz w:val="24"/>
          <w:szCs w:val="24"/>
        </w:rPr>
        <w:t>;</w:t>
      </w:r>
      <w:r w:rsidR="002C2A7E" w:rsidRPr="00BB5689">
        <w:rPr>
          <w:rFonts w:ascii="Times New Roman" w:hAnsi="Times New Roman" w:cs="Times New Roman"/>
          <w:sz w:val="24"/>
          <w:szCs w:val="24"/>
        </w:rPr>
        <w:t xml:space="preserve"> </w:t>
      </w:r>
    </w:p>
    <w:p w:rsidR="002C2A7E" w:rsidRPr="00BB5689" w:rsidRDefault="00E25DEC" w:rsidP="00752858">
      <w:pPr>
        <w:pStyle w:val="Betarp"/>
        <w:numPr>
          <w:ilvl w:val="0"/>
          <w:numId w:val="6"/>
        </w:numPr>
        <w:rPr>
          <w:rFonts w:ascii="Times New Roman" w:hAnsi="Times New Roman" w:cs="Times New Roman"/>
          <w:sz w:val="24"/>
          <w:szCs w:val="24"/>
        </w:rPr>
      </w:pPr>
      <w:r w:rsidRPr="00BB5689">
        <w:rPr>
          <w:rFonts w:ascii="Times New Roman" w:hAnsi="Times New Roman" w:cs="Times New Roman"/>
          <w:sz w:val="24"/>
          <w:szCs w:val="24"/>
        </w:rPr>
        <w:t>s</w:t>
      </w:r>
      <w:r w:rsidR="002C2A7E" w:rsidRPr="00BB5689">
        <w:rPr>
          <w:rFonts w:ascii="Times New Roman" w:hAnsi="Times New Roman" w:cs="Times New Roman"/>
          <w:sz w:val="24"/>
          <w:szCs w:val="24"/>
        </w:rPr>
        <w:t>katinanti vaiko s</w:t>
      </w:r>
      <w:r w:rsidRPr="00BB5689">
        <w:rPr>
          <w:rFonts w:ascii="Times New Roman" w:hAnsi="Times New Roman" w:cs="Times New Roman"/>
          <w:sz w:val="24"/>
          <w:szCs w:val="24"/>
        </w:rPr>
        <w:t>avarankiškumą;</w:t>
      </w:r>
    </w:p>
    <w:p w:rsidR="002C2A7E" w:rsidRPr="00BB5689" w:rsidRDefault="00E25DEC" w:rsidP="00752858">
      <w:pPr>
        <w:pStyle w:val="Betarp"/>
        <w:numPr>
          <w:ilvl w:val="0"/>
          <w:numId w:val="6"/>
        </w:numPr>
        <w:rPr>
          <w:rFonts w:ascii="Times New Roman" w:hAnsi="Times New Roman" w:cs="Times New Roman"/>
          <w:sz w:val="24"/>
          <w:szCs w:val="24"/>
        </w:rPr>
      </w:pPr>
      <w:r w:rsidRPr="00BB5689">
        <w:rPr>
          <w:rFonts w:ascii="Times New Roman" w:hAnsi="Times New Roman" w:cs="Times New Roman"/>
          <w:sz w:val="24"/>
          <w:szCs w:val="24"/>
        </w:rPr>
        <w:t>p</w:t>
      </w:r>
      <w:r w:rsidR="002C2A7E" w:rsidRPr="00BB5689">
        <w:rPr>
          <w:rFonts w:ascii="Times New Roman" w:hAnsi="Times New Roman" w:cs="Times New Roman"/>
          <w:sz w:val="24"/>
          <w:szCs w:val="24"/>
        </w:rPr>
        <w:t>adedanti aktyviai bendrauti</w:t>
      </w:r>
      <w:r w:rsidRPr="00BB5689">
        <w:rPr>
          <w:rFonts w:ascii="Times New Roman" w:hAnsi="Times New Roman" w:cs="Times New Roman"/>
          <w:sz w:val="24"/>
          <w:szCs w:val="24"/>
        </w:rPr>
        <w:t>;</w:t>
      </w:r>
      <w:r w:rsidR="002C2A7E" w:rsidRPr="00BB5689">
        <w:rPr>
          <w:rFonts w:ascii="Times New Roman" w:hAnsi="Times New Roman" w:cs="Times New Roman"/>
          <w:sz w:val="24"/>
          <w:szCs w:val="24"/>
        </w:rPr>
        <w:t xml:space="preserve"> </w:t>
      </w:r>
    </w:p>
    <w:p w:rsidR="002C2A7E" w:rsidRPr="00BB5689" w:rsidRDefault="00E25DEC" w:rsidP="00752858">
      <w:pPr>
        <w:pStyle w:val="Betarp"/>
        <w:numPr>
          <w:ilvl w:val="0"/>
          <w:numId w:val="6"/>
        </w:numPr>
        <w:rPr>
          <w:rFonts w:ascii="Times New Roman" w:hAnsi="Times New Roman" w:cs="Times New Roman"/>
          <w:sz w:val="24"/>
          <w:szCs w:val="24"/>
        </w:rPr>
      </w:pPr>
      <w:r w:rsidRPr="00BB5689">
        <w:rPr>
          <w:rFonts w:ascii="Times New Roman" w:hAnsi="Times New Roman" w:cs="Times New Roman"/>
          <w:sz w:val="24"/>
          <w:szCs w:val="24"/>
        </w:rPr>
        <w:t>estetiška  ir  funkcionali;</w:t>
      </w:r>
    </w:p>
    <w:p w:rsidR="002C2A7E" w:rsidRPr="00BB5689" w:rsidRDefault="00E25DEC" w:rsidP="00752858">
      <w:pPr>
        <w:pStyle w:val="Betarp"/>
        <w:numPr>
          <w:ilvl w:val="0"/>
          <w:numId w:val="6"/>
        </w:numPr>
        <w:rPr>
          <w:rFonts w:ascii="Times New Roman" w:hAnsi="Times New Roman" w:cs="Times New Roman"/>
          <w:sz w:val="24"/>
          <w:szCs w:val="24"/>
        </w:rPr>
      </w:pPr>
      <w:r w:rsidRPr="00BB5689">
        <w:rPr>
          <w:rFonts w:ascii="Times New Roman" w:hAnsi="Times New Roman" w:cs="Times New Roman"/>
          <w:sz w:val="24"/>
          <w:szCs w:val="24"/>
        </w:rPr>
        <w:t>p</w:t>
      </w:r>
      <w:r w:rsidR="00BB5689" w:rsidRPr="00BB5689">
        <w:rPr>
          <w:rFonts w:ascii="Times New Roman" w:hAnsi="Times New Roman" w:cs="Times New Roman"/>
          <w:sz w:val="24"/>
          <w:szCs w:val="24"/>
        </w:rPr>
        <w:t>ritaikyta įvairiems vaikų poreikiams</w:t>
      </w:r>
      <w:r w:rsidRPr="00BB5689">
        <w:rPr>
          <w:rFonts w:ascii="Times New Roman" w:hAnsi="Times New Roman" w:cs="Times New Roman"/>
          <w:sz w:val="24"/>
          <w:szCs w:val="24"/>
        </w:rPr>
        <w:t>;</w:t>
      </w:r>
      <w:r w:rsidR="002C2A7E" w:rsidRPr="00BB5689">
        <w:rPr>
          <w:rFonts w:ascii="Times New Roman" w:hAnsi="Times New Roman" w:cs="Times New Roman"/>
          <w:sz w:val="24"/>
          <w:szCs w:val="24"/>
        </w:rPr>
        <w:t xml:space="preserve"> </w:t>
      </w:r>
    </w:p>
    <w:p w:rsidR="002C2A7E" w:rsidRDefault="00E25DEC" w:rsidP="00752858">
      <w:pPr>
        <w:pStyle w:val="Betarp"/>
        <w:numPr>
          <w:ilvl w:val="0"/>
          <w:numId w:val="6"/>
        </w:numPr>
        <w:rPr>
          <w:rFonts w:ascii="Times New Roman" w:hAnsi="Times New Roman" w:cs="Times New Roman"/>
          <w:sz w:val="24"/>
          <w:szCs w:val="24"/>
        </w:rPr>
      </w:pPr>
      <w:r w:rsidRPr="00BB5689">
        <w:rPr>
          <w:rFonts w:ascii="Times New Roman" w:hAnsi="Times New Roman" w:cs="Times New Roman"/>
          <w:sz w:val="24"/>
          <w:szCs w:val="24"/>
        </w:rPr>
        <w:t>l</w:t>
      </w:r>
      <w:r w:rsidR="002C2A7E" w:rsidRPr="00BB5689">
        <w:rPr>
          <w:rFonts w:ascii="Times New Roman" w:hAnsi="Times New Roman" w:cs="Times New Roman"/>
          <w:sz w:val="24"/>
          <w:szCs w:val="24"/>
        </w:rPr>
        <w:t xml:space="preserve">engvai tvarkoma, keičiama, nuolat atnaujinama. </w:t>
      </w:r>
    </w:p>
    <w:p w:rsidR="00B4054A" w:rsidRPr="00B4054A" w:rsidRDefault="00B4054A" w:rsidP="00B4054A">
      <w:pPr>
        <w:pStyle w:val="Betarp"/>
        <w:jc w:val="both"/>
        <w:rPr>
          <w:rFonts w:ascii="Times New Roman" w:hAnsi="Times New Roman" w:cs="Times New Roman"/>
          <w:sz w:val="24"/>
          <w:szCs w:val="24"/>
        </w:rPr>
      </w:pPr>
      <w:r w:rsidRPr="00B4054A">
        <w:rPr>
          <w:rFonts w:ascii="Times New Roman" w:hAnsi="Times New Roman" w:cs="Times New Roman"/>
          <w:sz w:val="24"/>
          <w:szCs w:val="24"/>
        </w:rPr>
        <w:t xml:space="preserve">      </w:t>
      </w:r>
      <w:r w:rsidR="006F454A">
        <w:rPr>
          <w:rFonts w:ascii="Times New Roman" w:hAnsi="Times New Roman" w:cs="Times New Roman"/>
          <w:sz w:val="24"/>
          <w:szCs w:val="24"/>
        </w:rPr>
        <w:t xml:space="preserve">     </w:t>
      </w:r>
      <w:r w:rsidR="00BB5689" w:rsidRPr="00B4054A">
        <w:rPr>
          <w:rFonts w:ascii="Times New Roman" w:hAnsi="Times New Roman" w:cs="Times New Roman"/>
          <w:sz w:val="24"/>
          <w:szCs w:val="24"/>
        </w:rPr>
        <w:t>1</w:t>
      </w:r>
      <w:r>
        <w:rPr>
          <w:rFonts w:ascii="Times New Roman" w:hAnsi="Times New Roman" w:cs="Times New Roman"/>
          <w:sz w:val="24"/>
          <w:szCs w:val="24"/>
        </w:rPr>
        <w:t xml:space="preserve">-3 metų </w:t>
      </w:r>
      <w:r w:rsidR="00BB5689" w:rsidRPr="00B4054A">
        <w:rPr>
          <w:rFonts w:ascii="Times New Roman" w:hAnsi="Times New Roman" w:cs="Times New Roman"/>
          <w:sz w:val="24"/>
          <w:szCs w:val="24"/>
        </w:rPr>
        <w:t xml:space="preserve"> amžiaus</w:t>
      </w:r>
      <w:r>
        <w:rPr>
          <w:rFonts w:ascii="Times New Roman" w:hAnsi="Times New Roman" w:cs="Times New Roman"/>
          <w:sz w:val="24"/>
          <w:szCs w:val="24"/>
        </w:rPr>
        <w:t xml:space="preserve"> vaikų</w:t>
      </w:r>
      <w:r w:rsidR="00BB5689" w:rsidRPr="00B4054A">
        <w:rPr>
          <w:rFonts w:ascii="Times New Roman" w:hAnsi="Times New Roman" w:cs="Times New Roman"/>
          <w:sz w:val="24"/>
          <w:szCs w:val="24"/>
        </w:rPr>
        <w:t xml:space="preserve"> grupėje gali būti kuriamos šios erdvės: judrios veiklos,</w:t>
      </w:r>
      <w:r w:rsidRPr="00B4054A">
        <w:rPr>
          <w:rFonts w:ascii="Times New Roman" w:hAnsi="Times New Roman" w:cs="Times New Roman"/>
          <w:sz w:val="24"/>
          <w:szCs w:val="24"/>
        </w:rPr>
        <w:t xml:space="preserve"> kūrybinė, ramybės, vaidmeninių žaidimų ir kt.</w:t>
      </w:r>
    </w:p>
    <w:p w:rsidR="005E4E5F" w:rsidRDefault="00B4054A" w:rsidP="00B4054A">
      <w:pPr>
        <w:pStyle w:val="Betarp"/>
        <w:jc w:val="both"/>
        <w:rPr>
          <w:rFonts w:ascii="Times New Roman" w:hAnsi="Times New Roman" w:cs="Times New Roman"/>
          <w:sz w:val="24"/>
          <w:szCs w:val="24"/>
          <w:lang w:eastAsia="ar-SA"/>
        </w:rPr>
      </w:pPr>
      <w:r w:rsidRPr="00B4054A">
        <w:rPr>
          <w:rFonts w:ascii="Times New Roman" w:hAnsi="Times New Roman" w:cs="Times New Roman"/>
          <w:sz w:val="24"/>
          <w:szCs w:val="24"/>
        </w:rPr>
        <w:t xml:space="preserve">      </w:t>
      </w:r>
      <w:r w:rsidR="006F454A">
        <w:rPr>
          <w:rFonts w:ascii="Times New Roman" w:hAnsi="Times New Roman" w:cs="Times New Roman"/>
          <w:sz w:val="24"/>
          <w:szCs w:val="24"/>
        </w:rPr>
        <w:t xml:space="preserve">     </w:t>
      </w:r>
      <w:r w:rsidRPr="00B4054A">
        <w:rPr>
          <w:rFonts w:ascii="Times New Roman" w:hAnsi="Times New Roman" w:cs="Times New Roman"/>
          <w:sz w:val="24"/>
          <w:szCs w:val="24"/>
        </w:rPr>
        <w:t xml:space="preserve">3-5 metų </w:t>
      </w:r>
      <w:r w:rsidRPr="00B4054A">
        <w:rPr>
          <w:rFonts w:ascii="Times New Roman" w:hAnsi="Times New Roman" w:cs="Times New Roman"/>
          <w:sz w:val="24"/>
          <w:szCs w:val="24"/>
          <w:lang w:eastAsia="ar-SA"/>
        </w:rPr>
        <w:t>amžiaus vaikų grupėje gali būti šios erdvės</w:t>
      </w:r>
      <w:r w:rsidR="00FD6477" w:rsidRPr="00B4054A">
        <w:rPr>
          <w:rFonts w:ascii="Times New Roman" w:hAnsi="Times New Roman" w:cs="Times New Roman"/>
          <w:sz w:val="24"/>
          <w:szCs w:val="24"/>
          <w:lang w:eastAsia="ar-SA"/>
        </w:rPr>
        <w:t xml:space="preserve">: </w:t>
      </w:r>
      <w:r w:rsidR="005E4E5F" w:rsidRPr="00B4054A">
        <w:rPr>
          <w:rFonts w:ascii="Times New Roman" w:hAnsi="Times New Roman" w:cs="Times New Roman"/>
          <w:sz w:val="24"/>
          <w:szCs w:val="24"/>
          <w:lang w:eastAsia="ar-SA"/>
        </w:rPr>
        <w:t>stalo</w:t>
      </w:r>
      <w:r w:rsidR="00AA7209" w:rsidRPr="00B4054A">
        <w:rPr>
          <w:rFonts w:ascii="Times New Roman" w:hAnsi="Times New Roman" w:cs="Times New Roman"/>
          <w:sz w:val="24"/>
          <w:szCs w:val="24"/>
          <w:lang w:eastAsia="ar-SA"/>
        </w:rPr>
        <w:t xml:space="preserve"> žaidimų, vaidmeninių</w:t>
      </w:r>
      <w:r w:rsidRPr="00B4054A">
        <w:rPr>
          <w:rFonts w:ascii="Times New Roman" w:hAnsi="Times New Roman" w:cs="Times New Roman"/>
          <w:sz w:val="24"/>
          <w:szCs w:val="24"/>
          <w:lang w:eastAsia="ar-SA"/>
        </w:rPr>
        <w:t xml:space="preserve"> </w:t>
      </w:r>
      <w:r w:rsidR="005E4E5F" w:rsidRPr="00B4054A">
        <w:rPr>
          <w:rFonts w:ascii="Times New Roman" w:hAnsi="Times New Roman" w:cs="Times New Roman"/>
          <w:sz w:val="24"/>
          <w:szCs w:val="24"/>
          <w:lang w:eastAsia="ar-SA"/>
        </w:rPr>
        <w:t>žaidimų, saugaus e</w:t>
      </w:r>
      <w:r w:rsidRPr="00B4054A">
        <w:rPr>
          <w:rFonts w:ascii="Times New Roman" w:hAnsi="Times New Roman" w:cs="Times New Roman"/>
          <w:sz w:val="24"/>
          <w:szCs w:val="24"/>
          <w:lang w:eastAsia="ar-SA"/>
        </w:rPr>
        <w:t>ismo, mokymosi,</w:t>
      </w:r>
      <w:r w:rsidR="00AA7209" w:rsidRPr="00B4054A">
        <w:rPr>
          <w:rFonts w:ascii="Times New Roman" w:hAnsi="Times New Roman" w:cs="Times New Roman"/>
          <w:sz w:val="24"/>
          <w:szCs w:val="24"/>
          <w:lang w:eastAsia="ar-SA"/>
        </w:rPr>
        <w:t xml:space="preserve"> statybinių žaidimų, konstravimo, pasakų</w:t>
      </w:r>
      <w:r w:rsidRPr="00B4054A">
        <w:rPr>
          <w:rFonts w:ascii="Times New Roman" w:hAnsi="Times New Roman" w:cs="Times New Roman"/>
          <w:sz w:val="24"/>
          <w:szCs w:val="24"/>
          <w:lang w:eastAsia="ar-SA"/>
        </w:rPr>
        <w:t xml:space="preserve"> kūrimo, dailės ir kt.</w:t>
      </w:r>
    </w:p>
    <w:p w:rsidR="00E04585" w:rsidRPr="00B4054A" w:rsidRDefault="00E04585" w:rsidP="00B4054A">
      <w:pPr>
        <w:pStyle w:val="Betarp"/>
        <w:jc w:val="both"/>
        <w:rPr>
          <w:rFonts w:ascii="Times New Roman" w:hAnsi="Times New Roman" w:cs="Times New Roman"/>
          <w:sz w:val="24"/>
          <w:szCs w:val="24"/>
          <w:lang w:eastAsia="ar-SA"/>
        </w:rPr>
      </w:pPr>
      <w:r>
        <w:rPr>
          <w:rFonts w:ascii="Times New Roman" w:hAnsi="Times New Roman" w:cs="Times New Roman"/>
          <w:sz w:val="24"/>
          <w:szCs w:val="24"/>
          <w:lang w:eastAsia="ar-SA"/>
        </w:rPr>
        <w:t xml:space="preserve">      </w:t>
      </w:r>
      <w:r w:rsidR="006F454A">
        <w:rPr>
          <w:rFonts w:ascii="Times New Roman" w:hAnsi="Times New Roman" w:cs="Times New Roman"/>
          <w:sz w:val="24"/>
          <w:szCs w:val="24"/>
          <w:lang w:eastAsia="ar-SA"/>
        </w:rPr>
        <w:t xml:space="preserve">    </w:t>
      </w:r>
      <w:r>
        <w:rPr>
          <w:rFonts w:ascii="Times New Roman" w:hAnsi="Times New Roman" w:cs="Times New Roman"/>
          <w:sz w:val="24"/>
          <w:szCs w:val="24"/>
          <w:lang w:eastAsia="ar-SA"/>
        </w:rPr>
        <w:t>Atsižvelgiant į vaikų poreikius, erdvės keičiamos, nuolat atnaujinamos.</w:t>
      </w:r>
    </w:p>
    <w:p w:rsidR="00915C5F" w:rsidRPr="00915C5F" w:rsidRDefault="00E04585" w:rsidP="00683481">
      <w:pPr>
        <w:spacing w:after="0" w:line="240" w:lineRule="auto"/>
        <w:jc w:val="both"/>
        <w:rPr>
          <w:rFonts w:ascii="Times New Roman" w:eastAsia="Times New Roman" w:hAnsi="Times New Roman" w:cs="Times New Roman"/>
          <w:sz w:val="24"/>
          <w:szCs w:val="24"/>
          <w:lang w:eastAsia="ar-SA"/>
        </w:rPr>
      </w:pPr>
      <w:r>
        <w:rPr>
          <w:lang w:eastAsia="ar-SA"/>
        </w:rPr>
        <w:t xml:space="preserve">       </w:t>
      </w:r>
      <w:r w:rsidR="006F454A">
        <w:rPr>
          <w:lang w:eastAsia="ar-SA"/>
        </w:rPr>
        <w:t xml:space="preserve">     </w:t>
      </w:r>
      <w:r w:rsidR="00885503" w:rsidRPr="00AA7209">
        <w:rPr>
          <w:rFonts w:ascii="Times New Roman" w:hAnsi="Times New Roman" w:cs="Times New Roman"/>
          <w:sz w:val="24"/>
          <w:szCs w:val="24"/>
          <w:lang w:eastAsia="ar-SA"/>
        </w:rPr>
        <w:t>Ugd</w:t>
      </w:r>
      <w:r>
        <w:rPr>
          <w:rFonts w:ascii="Times New Roman" w:hAnsi="Times New Roman" w:cs="Times New Roman"/>
          <w:sz w:val="24"/>
          <w:szCs w:val="24"/>
          <w:lang w:eastAsia="ar-SA"/>
        </w:rPr>
        <w:t xml:space="preserve">ymui naudojamos visos erdvės. </w:t>
      </w:r>
      <w:r w:rsidR="00885503" w:rsidRPr="00915C5F">
        <w:rPr>
          <w:rFonts w:ascii="Times New Roman" w:hAnsi="Times New Roman" w:cs="Times New Roman"/>
          <w:sz w:val="24"/>
          <w:szCs w:val="24"/>
          <w:lang w:eastAsia="ar-SA"/>
        </w:rPr>
        <w:t xml:space="preserve"> Cent</w:t>
      </w:r>
      <w:r>
        <w:rPr>
          <w:rFonts w:ascii="Times New Roman" w:hAnsi="Times New Roman" w:cs="Times New Roman"/>
          <w:sz w:val="24"/>
          <w:szCs w:val="24"/>
          <w:lang w:eastAsia="ar-SA"/>
        </w:rPr>
        <w:t>re yra muzikos ir sporto salės, seklyčia,</w:t>
      </w:r>
      <w:r w:rsidR="00885503" w:rsidRPr="00915C5F">
        <w:rPr>
          <w:rFonts w:ascii="Times New Roman" w:hAnsi="Times New Roman" w:cs="Times New Roman"/>
          <w:sz w:val="24"/>
          <w:szCs w:val="24"/>
          <w:lang w:eastAsia="ar-SA"/>
        </w:rPr>
        <w:t xml:space="preserve"> </w:t>
      </w:r>
      <w:r>
        <w:rPr>
          <w:rFonts w:ascii="Times New Roman" w:hAnsi="Times New Roman" w:cs="Times New Roman"/>
          <w:sz w:val="24"/>
          <w:szCs w:val="24"/>
          <w:lang w:eastAsia="ar-SA"/>
        </w:rPr>
        <w:t>teatro,</w:t>
      </w:r>
      <w:r w:rsidR="005B7D2A">
        <w:rPr>
          <w:rFonts w:ascii="Times New Roman" w:hAnsi="Times New Roman" w:cs="Times New Roman"/>
          <w:sz w:val="24"/>
          <w:szCs w:val="24"/>
          <w:lang w:eastAsia="ar-SA"/>
        </w:rPr>
        <w:t xml:space="preserve"> </w:t>
      </w:r>
      <w:r w:rsidR="00915C5F" w:rsidRPr="00915C5F">
        <w:rPr>
          <w:rFonts w:ascii="Times New Roman" w:hAnsi="Times New Roman" w:cs="Times New Roman"/>
          <w:sz w:val="24"/>
          <w:szCs w:val="24"/>
          <w:lang w:eastAsia="ar-SA"/>
        </w:rPr>
        <w:t>dailės</w:t>
      </w:r>
      <w:r>
        <w:rPr>
          <w:rFonts w:ascii="Times New Roman" w:hAnsi="Times New Roman" w:cs="Times New Roman"/>
          <w:sz w:val="24"/>
          <w:szCs w:val="24"/>
          <w:lang w:eastAsia="ar-SA"/>
        </w:rPr>
        <w:t>, žaidimų kambariai.</w:t>
      </w:r>
      <w:r w:rsidR="00915C5F" w:rsidRPr="00915C5F">
        <w:rPr>
          <w:rFonts w:ascii="Times New Roman" w:hAnsi="Times New Roman" w:cs="Times New Roman"/>
          <w:sz w:val="24"/>
          <w:szCs w:val="24"/>
          <w:lang w:eastAsia="ar-SA"/>
        </w:rPr>
        <w:t xml:space="preserve"> </w:t>
      </w:r>
      <w:r>
        <w:rPr>
          <w:rFonts w:ascii="Times New Roman" w:hAnsi="Times New Roman" w:cs="Times New Roman"/>
          <w:sz w:val="24"/>
          <w:szCs w:val="24"/>
          <w:lang w:eastAsia="ar-SA"/>
        </w:rPr>
        <w:t>Centro kieme kuriama funkcionali, vaikų fizinį aktyvumą skatinanti aplinka.</w:t>
      </w:r>
    </w:p>
    <w:p w:rsidR="00E36597" w:rsidRDefault="00E04585" w:rsidP="00E36597">
      <w:pPr>
        <w:pStyle w:val="Betarp"/>
        <w:jc w:val="both"/>
        <w:rPr>
          <w:rFonts w:ascii="Times New Roman" w:hAnsi="Times New Roman" w:cs="Times New Roman"/>
          <w:sz w:val="24"/>
          <w:szCs w:val="24"/>
          <w:lang w:eastAsia="ar-SA"/>
        </w:rPr>
      </w:pPr>
      <w:r>
        <w:rPr>
          <w:rFonts w:ascii="Times New Roman" w:hAnsi="Times New Roman" w:cs="Times New Roman"/>
          <w:sz w:val="24"/>
          <w:szCs w:val="24"/>
          <w:lang w:eastAsia="ar-SA"/>
        </w:rPr>
        <w:t xml:space="preserve">      </w:t>
      </w:r>
      <w:r w:rsidR="006F454A">
        <w:rPr>
          <w:rFonts w:ascii="Times New Roman" w:hAnsi="Times New Roman" w:cs="Times New Roman"/>
          <w:sz w:val="24"/>
          <w:szCs w:val="24"/>
          <w:lang w:eastAsia="ar-SA"/>
        </w:rPr>
        <w:t xml:space="preserve">    </w:t>
      </w:r>
      <w:r w:rsidR="00885503" w:rsidRPr="00885503">
        <w:rPr>
          <w:rFonts w:ascii="Times New Roman" w:hAnsi="Times New Roman" w:cs="Times New Roman"/>
          <w:sz w:val="24"/>
          <w:szCs w:val="24"/>
          <w:lang w:eastAsia="ar-SA"/>
        </w:rPr>
        <w:t>Vaikams, turintiems speciali</w:t>
      </w:r>
      <w:r w:rsidR="00915C5F">
        <w:rPr>
          <w:rFonts w:ascii="Times New Roman" w:hAnsi="Times New Roman" w:cs="Times New Roman"/>
          <w:sz w:val="24"/>
          <w:szCs w:val="24"/>
          <w:lang w:eastAsia="ar-SA"/>
        </w:rPr>
        <w:t>ųjų ugdymosi poreikių,</w:t>
      </w:r>
      <w:r w:rsidR="00885503" w:rsidRPr="00885503">
        <w:rPr>
          <w:rFonts w:ascii="Times New Roman" w:hAnsi="Times New Roman" w:cs="Times New Roman"/>
          <w:sz w:val="24"/>
          <w:szCs w:val="24"/>
          <w:lang w:eastAsia="ar-SA"/>
        </w:rPr>
        <w:t xml:space="preserve"> ugdymo</w:t>
      </w:r>
      <w:r>
        <w:rPr>
          <w:rFonts w:ascii="Times New Roman" w:hAnsi="Times New Roman" w:cs="Times New Roman"/>
          <w:sz w:val="24"/>
          <w:szCs w:val="24"/>
          <w:lang w:eastAsia="ar-SA"/>
        </w:rPr>
        <w:t>(si)</w:t>
      </w:r>
      <w:r w:rsidR="00885503" w:rsidRPr="00885503">
        <w:rPr>
          <w:rFonts w:ascii="Times New Roman" w:hAnsi="Times New Roman" w:cs="Times New Roman"/>
          <w:sz w:val="24"/>
          <w:szCs w:val="24"/>
          <w:lang w:eastAsia="ar-SA"/>
        </w:rPr>
        <w:t xml:space="preserve"> turinys pritaikomas arba individualizuojamas vadovaujanti</w:t>
      </w:r>
      <w:r>
        <w:rPr>
          <w:rFonts w:ascii="Times New Roman" w:hAnsi="Times New Roman" w:cs="Times New Roman"/>
          <w:sz w:val="24"/>
          <w:szCs w:val="24"/>
          <w:lang w:eastAsia="ar-SA"/>
        </w:rPr>
        <w:t xml:space="preserve">s Vaiko gerovės komisijos ir Pedagoginės psichologinės tarnybos  rekomendacijomis. Šiems vaikams, atsižvelgiant į jų poreikius, </w:t>
      </w:r>
      <w:r w:rsidR="00885503" w:rsidRPr="00885503">
        <w:rPr>
          <w:rFonts w:ascii="Times New Roman" w:hAnsi="Times New Roman" w:cs="Times New Roman"/>
          <w:sz w:val="24"/>
          <w:szCs w:val="24"/>
          <w:lang w:eastAsia="ar-SA"/>
        </w:rPr>
        <w:t>taikomi alternatyvūs ugdymo</w:t>
      </w:r>
      <w:r w:rsidR="00193137">
        <w:rPr>
          <w:rFonts w:ascii="Times New Roman" w:hAnsi="Times New Roman" w:cs="Times New Roman"/>
          <w:sz w:val="24"/>
          <w:szCs w:val="24"/>
          <w:lang w:eastAsia="ar-SA"/>
        </w:rPr>
        <w:t>(si)</w:t>
      </w:r>
      <w:r w:rsidR="006F454A">
        <w:rPr>
          <w:rFonts w:ascii="Times New Roman" w:hAnsi="Times New Roman" w:cs="Times New Roman"/>
          <w:sz w:val="24"/>
          <w:szCs w:val="24"/>
          <w:lang w:eastAsia="ar-SA"/>
        </w:rPr>
        <w:t xml:space="preserve"> metodai ir būdai</w:t>
      </w:r>
      <w:r w:rsidR="00885503" w:rsidRPr="00885503">
        <w:rPr>
          <w:rFonts w:ascii="Times New Roman" w:hAnsi="Times New Roman" w:cs="Times New Roman"/>
          <w:sz w:val="24"/>
          <w:szCs w:val="24"/>
          <w:lang w:eastAsia="ar-SA"/>
        </w:rPr>
        <w:t>, pri</w:t>
      </w:r>
      <w:r w:rsidR="00915C5F">
        <w:rPr>
          <w:rFonts w:ascii="Times New Roman" w:hAnsi="Times New Roman" w:cs="Times New Roman"/>
          <w:sz w:val="24"/>
          <w:szCs w:val="24"/>
          <w:lang w:eastAsia="ar-SA"/>
        </w:rPr>
        <w:t>taikoma ugdymo</w:t>
      </w:r>
      <w:r w:rsidR="006F454A">
        <w:rPr>
          <w:rFonts w:ascii="Times New Roman" w:hAnsi="Times New Roman" w:cs="Times New Roman"/>
          <w:sz w:val="24"/>
          <w:szCs w:val="24"/>
          <w:lang w:eastAsia="ar-SA"/>
        </w:rPr>
        <w:t>(si)</w:t>
      </w:r>
      <w:r w:rsidR="00915C5F">
        <w:rPr>
          <w:rFonts w:ascii="Times New Roman" w:hAnsi="Times New Roman" w:cs="Times New Roman"/>
          <w:sz w:val="24"/>
          <w:szCs w:val="24"/>
          <w:lang w:eastAsia="ar-SA"/>
        </w:rPr>
        <w:t xml:space="preserve"> vieta ir aplinka,</w:t>
      </w:r>
      <w:r w:rsidR="00885503" w:rsidRPr="00885503">
        <w:rPr>
          <w:rFonts w:ascii="Times New Roman" w:hAnsi="Times New Roman" w:cs="Times New Roman"/>
          <w:sz w:val="24"/>
          <w:szCs w:val="24"/>
          <w:lang w:eastAsia="ar-SA"/>
        </w:rPr>
        <w:t xml:space="preserve"> </w:t>
      </w:r>
      <w:r w:rsidR="00915C5F" w:rsidRPr="00885503">
        <w:rPr>
          <w:rFonts w:ascii="Times New Roman" w:hAnsi="Times New Roman" w:cs="Times New Roman"/>
          <w:sz w:val="24"/>
          <w:szCs w:val="24"/>
          <w:lang w:eastAsia="ar-SA"/>
        </w:rPr>
        <w:t>lavinan</w:t>
      </w:r>
      <w:r w:rsidR="00915C5F">
        <w:rPr>
          <w:rFonts w:ascii="Times New Roman" w:hAnsi="Times New Roman" w:cs="Times New Roman"/>
          <w:sz w:val="24"/>
          <w:szCs w:val="24"/>
          <w:lang w:eastAsia="ar-SA"/>
        </w:rPr>
        <w:t>ti</w:t>
      </w:r>
      <w:r w:rsidR="00915C5F" w:rsidRPr="00885503">
        <w:rPr>
          <w:rFonts w:ascii="Times New Roman" w:hAnsi="Times New Roman" w:cs="Times New Roman"/>
          <w:sz w:val="24"/>
          <w:szCs w:val="24"/>
          <w:lang w:eastAsia="ar-SA"/>
        </w:rPr>
        <w:t xml:space="preserve"> vaikų </w:t>
      </w:r>
      <w:r w:rsidR="00915C5F">
        <w:rPr>
          <w:rFonts w:ascii="Times New Roman" w:hAnsi="Times New Roman" w:cs="Times New Roman"/>
          <w:sz w:val="24"/>
          <w:szCs w:val="24"/>
          <w:lang w:eastAsia="ar-SA"/>
        </w:rPr>
        <w:t>regėjimą, kalbą, mąstymą, smulkiąją ir bendrąją motoriką.</w:t>
      </w:r>
      <w:r w:rsidR="00915C5F" w:rsidRPr="00885503">
        <w:rPr>
          <w:rFonts w:ascii="Times New Roman" w:hAnsi="Times New Roman" w:cs="Times New Roman"/>
          <w:sz w:val="24"/>
          <w:szCs w:val="24"/>
          <w:lang w:eastAsia="ar-SA"/>
        </w:rPr>
        <w:t xml:space="preserve">  </w:t>
      </w:r>
    </w:p>
    <w:p w:rsidR="001E2C01" w:rsidRDefault="001E2C01" w:rsidP="00E36597">
      <w:pPr>
        <w:pStyle w:val="Betarp"/>
        <w:jc w:val="center"/>
        <w:rPr>
          <w:rFonts w:ascii="Times New Roman" w:hAnsi="Times New Roman" w:cs="Times New Roman"/>
          <w:b/>
          <w:sz w:val="24"/>
          <w:szCs w:val="24"/>
          <w:lang w:eastAsia="ar-SA"/>
        </w:rPr>
      </w:pPr>
    </w:p>
    <w:p w:rsidR="001E2C01" w:rsidRDefault="001E2C01" w:rsidP="00E36597">
      <w:pPr>
        <w:pStyle w:val="Betarp"/>
        <w:jc w:val="center"/>
        <w:rPr>
          <w:rFonts w:ascii="Times New Roman" w:hAnsi="Times New Roman" w:cs="Times New Roman"/>
          <w:b/>
          <w:sz w:val="24"/>
          <w:szCs w:val="24"/>
          <w:lang w:eastAsia="ar-SA"/>
        </w:rPr>
      </w:pPr>
    </w:p>
    <w:p w:rsidR="001E2C01" w:rsidRDefault="001E2C01" w:rsidP="00E36597">
      <w:pPr>
        <w:pStyle w:val="Betarp"/>
        <w:jc w:val="center"/>
        <w:rPr>
          <w:rFonts w:ascii="Times New Roman" w:hAnsi="Times New Roman" w:cs="Times New Roman"/>
          <w:b/>
          <w:sz w:val="24"/>
          <w:szCs w:val="24"/>
          <w:lang w:eastAsia="ar-SA"/>
        </w:rPr>
      </w:pPr>
    </w:p>
    <w:p w:rsidR="00AF1E51" w:rsidRPr="00E36597" w:rsidRDefault="00B55404" w:rsidP="00E36597">
      <w:pPr>
        <w:pStyle w:val="Betarp"/>
        <w:jc w:val="center"/>
        <w:rPr>
          <w:rFonts w:ascii="Times New Roman" w:hAnsi="Times New Roman" w:cs="Times New Roman"/>
          <w:sz w:val="24"/>
          <w:szCs w:val="24"/>
          <w:lang w:eastAsia="ar-SA"/>
        </w:rPr>
      </w:pPr>
      <w:r>
        <w:rPr>
          <w:rFonts w:ascii="Times New Roman" w:hAnsi="Times New Roman" w:cs="Times New Roman"/>
          <w:b/>
          <w:sz w:val="24"/>
          <w:szCs w:val="24"/>
          <w:lang w:eastAsia="ar-SA"/>
        </w:rPr>
        <w:lastRenderedPageBreak/>
        <w:t xml:space="preserve">4.3. </w:t>
      </w:r>
      <w:r w:rsidR="00B45969" w:rsidRPr="00B45969">
        <w:rPr>
          <w:rFonts w:ascii="Times New Roman" w:hAnsi="Times New Roman" w:cs="Times New Roman"/>
          <w:b/>
          <w:sz w:val="24"/>
          <w:szCs w:val="24"/>
          <w:lang w:eastAsia="ar-SA"/>
        </w:rPr>
        <w:t xml:space="preserve"> Ugdymo(si) p</w:t>
      </w:r>
      <w:r w:rsidR="001F600D">
        <w:rPr>
          <w:rFonts w:ascii="Times New Roman" w:hAnsi="Times New Roman" w:cs="Times New Roman"/>
          <w:b/>
          <w:sz w:val="24"/>
          <w:szCs w:val="24"/>
          <w:lang w:eastAsia="ar-SA"/>
        </w:rPr>
        <w:t>riemonės</w:t>
      </w:r>
    </w:p>
    <w:p w:rsidR="00AF1E51" w:rsidRDefault="00AF1E51" w:rsidP="00A42810">
      <w:pPr>
        <w:pStyle w:val="Betarp"/>
        <w:tabs>
          <w:tab w:val="left" w:pos="1134"/>
        </w:tabs>
        <w:jc w:val="both"/>
        <w:rPr>
          <w:rFonts w:ascii="Times New Roman" w:hAnsi="Times New Roman" w:cs="Times New Roman"/>
          <w:sz w:val="24"/>
          <w:szCs w:val="24"/>
          <w:lang w:eastAsia="ar-SA"/>
        </w:rPr>
      </w:pPr>
    </w:p>
    <w:p w:rsidR="00684ACA" w:rsidRDefault="00AF1E51" w:rsidP="00A42810">
      <w:pPr>
        <w:pStyle w:val="Betarp"/>
        <w:tabs>
          <w:tab w:val="left" w:pos="1134"/>
        </w:tabs>
        <w:jc w:val="both"/>
        <w:rPr>
          <w:rFonts w:ascii="Times New Roman" w:hAnsi="Times New Roman" w:cs="Times New Roman"/>
          <w:sz w:val="24"/>
          <w:szCs w:val="24"/>
          <w:lang w:eastAsia="ar-SA"/>
        </w:rPr>
      </w:pPr>
      <w:r>
        <w:rPr>
          <w:rFonts w:ascii="Times New Roman" w:hAnsi="Times New Roman" w:cs="Times New Roman"/>
          <w:sz w:val="24"/>
          <w:szCs w:val="24"/>
          <w:lang w:eastAsia="ar-SA"/>
        </w:rPr>
        <w:t xml:space="preserve">            </w:t>
      </w:r>
      <w:r w:rsidR="00193137" w:rsidRPr="0019244F">
        <w:rPr>
          <w:rFonts w:ascii="Times New Roman" w:hAnsi="Times New Roman" w:cs="Times New Roman"/>
          <w:sz w:val="24"/>
          <w:szCs w:val="24"/>
          <w:lang w:eastAsia="ar-SA"/>
        </w:rPr>
        <w:t>Ugdymo turiniui įgyvendini parenkamos tikslingos, veik</w:t>
      </w:r>
      <w:r w:rsidR="00193137">
        <w:rPr>
          <w:rFonts w:ascii="Times New Roman" w:hAnsi="Times New Roman" w:cs="Times New Roman"/>
          <w:sz w:val="24"/>
          <w:szCs w:val="24"/>
          <w:lang w:eastAsia="ar-SA"/>
        </w:rPr>
        <w:t xml:space="preserve">smingos, ergonomiškos </w:t>
      </w:r>
      <w:r w:rsidR="00193137" w:rsidRPr="0019244F">
        <w:rPr>
          <w:rFonts w:ascii="Times New Roman" w:hAnsi="Times New Roman" w:cs="Times New Roman"/>
          <w:sz w:val="24"/>
          <w:szCs w:val="24"/>
          <w:lang w:eastAsia="ar-SA"/>
        </w:rPr>
        <w:t>ugdymo(si) prie</w:t>
      </w:r>
      <w:r w:rsidR="00193137">
        <w:rPr>
          <w:rFonts w:ascii="Times New Roman" w:hAnsi="Times New Roman" w:cs="Times New Roman"/>
          <w:sz w:val="24"/>
          <w:szCs w:val="24"/>
          <w:lang w:eastAsia="ar-SA"/>
        </w:rPr>
        <w:t>monės.</w:t>
      </w:r>
      <w:r w:rsidR="00193137" w:rsidRPr="0019244F">
        <w:rPr>
          <w:rFonts w:ascii="Times New Roman" w:hAnsi="Times New Roman" w:cs="Times New Roman"/>
          <w:sz w:val="24"/>
          <w:szCs w:val="24"/>
          <w:lang w:eastAsia="ar-SA"/>
        </w:rPr>
        <w:t xml:space="preserve"> Visos prie</w:t>
      </w:r>
      <w:r w:rsidR="00193137">
        <w:rPr>
          <w:rFonts w:ascii="Times New Roman" w:hAnsi="Times New Roman" w:cs="Times New Roman"/>
          <w:sz w:val="24"/>
          <w:szCs w:val="24"/>
          <w:lang w:eastAsia="ar-SA"/>
        </w:rPr>
        <w:t>monės išdėstytos</w:t>
      </w:r>
      <w:r w:rsidR="00193137" w:rsidRPr="0019244F">
        <w:rPr>
          <w:rFonts w:ascii="Times New Roman" w:hAnsi="Times New Roman" w:cs="Times New Roman"/>
          <w:sz w:val="24"/>
          <w:szCs w:val="24"/>
          <w:lang w:eastAsia="ar-SA"/>
        </w:rPr>
        <w:t xml:space="preserve"> taip, ka</w:t>
      </w:r>
      <w:r w:rsidR="00193137">
        <w:rPr>
          <w:rFonts w:ascii="Times New Roman" w:hAnsi="Times New Roman" w:cs="Times New Roman"/>
          <w:sz w:val="24"/>
          <w:szCs w:val="24"/>
          <w:lang w:eastAsia="ar-SA"/>
        </w:rPr>
        <w:t>d vaikams būtų lengvai prieinamos</w:t>
      </w:r>
      <w:r w:rsidR="00193137" w:rsidRPr="0019244F">
        <w:rPr>
          <w:rFonts w:ascii="Times New Roman" w:hAnsi="Times New Roman" w:cs="Times New Roman"/>
          <w:sz w:val="24"/>
          <w:szCs w:val="24"/>
          <w:lang w:eastAsia="ar-SA"/>
        </w:rPr>
        <w:t>, skatintų smalsumą, norą žaisti, veikti, ieškoti, tirti, atrasti, pažinti.</w:t>
      </w:r>
      <w:r w:rsidR="00A42810">
        <w:rPr>
          <w:rFonts w:ascii="Times New Roman" w:hAnsi="Times New Roman" w:cs="Times New Roman"/>
          <w:sz w:val="24"/>
          <w:szCs w:val="24"/>
          <w:lang w:eastAsia="ar-SA"/>
        </w:rPr>
        <w:t xml:space="preserve"> </w:t>
      </w:r>
      <w:r w:rsidR="00A42810" w:rsidRPr="0019244F">
        <w:rPr>
          <w:rFonts w:ascii="Times New Roman" w:hAnsi="Times New Roman" w:cs="Times New Roman"/>
          <w:sz w:val="24"/>
          <w:szCs w:val="24"/>
          <w:lang w:eastAsia="ar-SA"/>
        </w:rPr>
        <w:t>Priemones ped</w:t>
      </w:r>
      <w:r w:rsidR="00A42810">
        <w:rPr>
          <w:rFonts w:ascii="Times New Roman" w:hAnsi="Times New Roman" w:cs="Times New Roman"/>
          <w:sz w:val="24"/>
          <w:szCs w:val="24"/>
          <w:lang w:eastAsia="ar-SA"/>
        </w:rPr>
        <w:t xml:space="preserve">agogas parenka ir </w:t>
      </w:r>
      <w:r w:rsidR="00A42810" w:rsidRPr="0019244F">
        <w:rPr>
          <w:rFonts w:ascii="Times New Roman" w:hAnsi="Times New Roman" w:cs="Times New Roman"/>
          <w:sz w:val="24"/>
          <w:szCs w:val="24"/>
          <w:lang w:eastAsia="ar-SA"/>
        </w:rPr>
        <w:t xml:space="preserve"> atnaujina, atsižvelgdamas į grupę lankančių vaikų amžių, ypa</w:t>
      </w:r>
      <w:r w:rsidR="00A42810">
        <w:rPr>
          <w:rFonts w:ascii="Times New Roman" w:hAnsi="Times New Roman" w:cs="Times New Roman"/>
          <w:sz w:val="24"/>
          <w:szCs w:val="24"/>
          <w:lang w:eastAsia="ar-SA"/>
        </w:rPr>
        <w:t>tumus, tėvų ir vaikų poreikius.</w:t>
      </w:r>
    </w:p>
    <w:p w:rsidR="00A42810" w:rsidRDefault="00A42810" w:rsidP="00A42810">
      <w:pPr>
        <w:pStyle w:val="Betarp"/>
        <w:tabs>
          <w:tab w:val="left" w:pos="1134"/>
        </w:tabs>
        <w:jc w:val="both"/>
        <w:rPr>
          <w:rFonts w:ascii="Times New Roman" w:hAnsi="Times New Roman" w:cs="Times New Roman"/>
          <w:sz w:val="24"/>
          <w:szCs w:val="24"/>
          <w:lang w:eastAsia="ar-SA"/>
        </w:rPr>
      </w:pPr>
      <w:r>
        <w:rPr>
          <w:rFonts w:ascii="Times New Roman" w:hAnsi="Times New Roman" w:cs="Times New Roman"/>
          <w:sz w:val="24"/>
          <w:szCs w:val="24"/>
          <w:lang w:eastAsia="ar-SA"/>
        </w:rPr>
        <w:t xml:space="preserve">          Priemonės, skirtos:</w:t>
      </w:r>
    </w:p>
    <w:p w:rsidR="00F57096" w:rsidRPr="00493949" w:rsidRDefault="00A42810" w:rsidP="00F57096">
      <w:pPr>
        <w:pStyle w:val="Betarp"/>
        <w:jc w:val="both"/>
        <w:rPr>
          <w:rFonts w:ascii="Times New Roman" w:hAnsi="Times New Roman" w:cs="Times New Roman"/>
          <w:b/>
          <w:sz w:val="24"/>
          <w:szCs w:val="24"/>
          <w:lang w:eastAsia="ar-SA"/>
        </w:rPr>
      </w:pPr>
      <w:r w:rsidRPr="00F57096">
        <w:rPr>
          <w:rFonts w:ascii="Times New Roman" w:hAnsi="Times New Roman" w:cs="Times New Roman"/>
          <w:sz w:val="24"/>
          <w:szCs w:val="24"/>
          <w:lang w:eastAsia="ar-SA"/>
        </w:rPr>
        <w:t xml:space="preserve">          </w:t>
      </w:r>
      <w:r w:rsidR="00193137" w:rsidRPr="00F57096">
        <w:rPr>
          <w:rFonts w:ascii="Times New Roman" w:hAnsi="Times New Roman" w:cs="Times New Roman"/>
          <w:b/>
          <w:sz w:val="24"/>
          <w:szCs w:val="24"/>
          <w:lang w:eastAsia="ar-SA"/>
        </w:rPr>
        <w:t>F</w:t>
      </w:r>
      <w:r w:rsidR="006D2DC7" w:rsidRPr="00F57096">
        <w:rPr>
          <w:rFonts w:ascii="Times New Roman" w:hAnsi="Times New Roman" w:cs="Times New Roman"/>
          <w:b/>
          <w:sz w:val="24"/>
          <w:szCs w:val="24"/>
          <w:lang w:eastAsia="ar-SA"/>
        </w:rPr>
        <w:t>i</w:t>
      </w:r>
      <w:r w:rsidR="00B45969" w:rsidRPr="00F57096">
        <w:rPr>
          <w:rFonts w:ascii="Times New Roman" w:hAnsi="Times New Roman" w:cs="Times New Roman"/>
          <w:b/>
          <w:sz w:val="24"/>
          <w:szCs w:val="24"/>
          <w:lang w:eastAsia="ar-SA"/>
        </w:rPr>
        <w:t>zinio aktyvumo ugdymui ir sveikatos  saugojimui:</w:t>
      </w:r>
      <w:r w:rsidR="00193137" w:rsidRPr="00F57096">
        <w:rPr>
          <w:rFonts w:ascii="Times New Roman" w:hAnsi="Times New Roman" w:cs="Times New Roman"/>
          <w:b/>
          <w:sz w:val="24"/>
          <w:szCs w:val="24"/>
          <w:lang w:eastAsia="ar-SA"/>
        </w:rPr>
        <w:t xml:space="preserve"> </w:t>
      </w:r>
      <w:r w:rsidR="0019244F" w:rsidRPr="00F57096">
        <w:rPr>
          <w:rFonts w:ascii="Times New Roman" w:hAnsi="Times New Roman" w:cs="Times New Roman"/>
          <w:sz w:val="24"/>
          <w:szCs w:val="24"/>
          <w:lang w:eastAsia="ar-SA"/>
        </w:rPr>
        <w:t xml:space="preserve">lankai, virvutės, kamuoliai, kėgliai, sviediniai, įvairūs treniruokliai, pusiausvyros priemonės, spyruoklinės sūpynės, sūpuoklės, įvairios žymėjimo priemonės, palapinės, kaspinai, skarelės, vėliavėlės, emblemos mankštai, priemonės estafetėms, kliūtims, priemonės varstymui, segiojimui, raišiojimui, žmogaus kūno maketas, priemonės saugiam eismui, stalo žaidimai, priemonės judriems žaidimams, masažinių kamuoliukų baseinas, batutas, kompleksiniai sporto įrengimai lauke, kilimėliai, pagalvėlės, atsipalaidavimo žaislai, nuotaikų kortelių rinkiniai, žaidimai poromis, </w:t>
      </w:r>
      <w:r w:rsidR="00AA7209" w:rsidRPr="00F57096">
        <w:rPr>
          <w:rFonts w:ascii="Times New Roman" w:hAnsi="Times New Roman" w:cs="Times New Roman"/>
          <w:sz w:val="24"/>
          <w:szCs w:val="24"/>
          <w:lang w:eastAsia="ar-SA"/>
        </w:rPr>
        <w:t>grupelėm</w:t>
      </w:r>
      <w:r w:rsidR="00F57096">
        <w:rPr>
          <w:rFonts w:ascii="Times New Roman" w:hAnsi="Times New Roman" w:cs="Times New Roman"/>
          <w:sz w:val="24"/>
          <w:szCs w:val="24"/>
          <w:lang w:eastAsia="ar-SA"/>
        </w:rPr>
        <w:t>is: domino, loto, šaškės, k</w:t>
      </w:r>
      <w:r w:rsidR="00F57096" w:rsidRPr="00F57096">
        <w:rPr>
          <w:rFonts w:ascii="Times New Roman" w:hAnsi="Times New Roman" w:cs="Times New Roman"/>
          <w:sz w:val="24"/>
          <w:szCs w:val="24"/>
        </w:rPr>
        <w:t>ūno dažai, paveikslėliai, knygelės, dėlionės, loto augimo ir sveikatos temomis, vaikams pritaikyti indai ir stalo įrankiai</w:t>
      </w:r>
      <w:r w:rsidR="00F57096">
        <w:rPr>
          <w:rFonts w:ascii="Times New Roman" w:hAnsi="Times New Roman" w:cs="Times New Roman"/>
          <w:sz w:val="24"/>
          <w:szCs w:val="24"/>
        </w:rPr>
        <w:t xml:space="preserve">, </w:t>
      </w:r>
      <w:r w:rsidR="00F57096" w:rsidRPr="00F57096">
        <w:rPr>
          <w:rFonts w:ascii="Times New Roman" w:hAnsi="Times New Roman" w:cs="Times New Roman"/>
          <w:sz w:val="24"/>
          <w:szCs w:val="24"/>
        </w:rPr>
        <w:t>įvairios spynos, užraktai ir raktai, kabliukai, užsklandos, jėgos ugdymo priemonės (sunkūs kamuoliai, kelmeliai ir kt.), grūdinimosi priemonės (indai vandeniui ir kt.),</w:t>
      </w:r>
      <w:r w:rsidR="00F57096">
        <w:rPr>
          <w:rFonts w:ascii="Times New Roman" w:hAnsi="Times New Roman" w:cs="Times New Roman"/>
          <w:sz w:val="24"/>
          <w:szCs w:val="24"/>
        </w:rPr>
        <w:t xml:space="preserve"> </w:t>
      </w:r>
      <w:r w:rsidR="00493949" w:rsidRPr="00493949">
        <w:rPr>
          <w:rFonts w:ascii="Times New Roman" w:eastAsia="Times New Roman" w:hAnsi="Times New Roman" w:cs="Times New Roman"/>
          <w:sz w:val="24"/>
          <w:szCs w:val="24"/>
          <w:lang w:eastAsia="ar-SA"/>
        </w:rPr>
        <w:t>augaus eismo ir elgesio kortelės</w:t>
      </w:r>
      <w:r w:rsidR="00493949">
        <w:rPr>
          <w:rFonts w:ascii="Times New Roman" w:eastAsia="Times New Roman" w:hAnsi="Times New Roman" w:cs="Times New Roman"/>
          <w:sz w:val="24"/>
          <w:szCs w:val="24"/>
          <w:lang w:eastAsia="ar-SA"/>
        </w:rPr>
        <w:t>,</w:t>
      </w:r>
      <w:r w:rsidR="00493949">
        <w:rPr>
          <w:rFonts w:ascii="Times New Roman" w:hAnsi="Times New Roman" w:cs="Times New Roman"/>
          <w:sz w:val="24"/>
          <w:szCs w:val="24"/>
        </w:rPr>
        <w:t xml:space="preserve"> </w:t>
      </w:r>
      <w:r w:rsidR="00F57096">
        <w:rPr>
          <w:rFonts w:ascii="Times New Roman" w:hAnsi="Times New Roman" w:cs="Times New Roman"/>
          <w:sz w:val="24"/>
          <w:szCs w:val="24"/>
        </w:rPr>
        <w:t>kompiuteriniai žaislai</w:t>
      </w:r>
      <w:r w:rsidR="00B04E61">
        <w:rPr>
          <w:rFonts w:ascii="Times New Roman" w:hAnsi="Times New Roman" w:cs="Times New Roman"/>
          <w:sz w:val="24"/>
          <w:szCs w:val="24"/>
        </w:rPr>
        <w:t>, ūgio matuoklė</w:t>
      </w:r>
      <w:r w:rsidR="00F57096">
        <w:rPr>
          <w:rFonts w:ascii="Times New Roman" w:hAnsi="Times New Roman" w:cs="Times New Roman"/>
          <w:sz w:val="24"/>
          <w:szCs w:val="24"/>
        </w:rPr>
        <w:t xml:space="preserve"> ir kt.</w:t>
      </w:r>
    </w:p>
    <w:p w:rsidR="00B45969" w:rsidRPr="00F57096" w:rsidRDefault="00F57096" w:rsidP="00F57096">
      <w:pPr>
        <w:pStyle w:val="Betarp"/>
        <w:jc w:val="both"/>
        <w:rPr>
          <w:rFonts w:ascii="Times New Roman" w:hAnsi="Times New Roman" w:cs="Times New Roman"/>
          <w:sz w:val="24"/>
          <w:szCs w:val="24"/>
        </w:rPr>
      </w:pPr>
      <w:r>
        <w:rPr>
          <w:rFonts w:ascii="Times New Roman" w:hAnsi="Times New Roman" w:cs="Times New Roman"/>
          <w:sz w:val="24"/>
          <w:szCs w:val="24"/>
        </w:rPr>
        <w:t xml:space="preserve">        </w:t>
      </w:r>
      <w:r w:rsidR="00A42810" w:rsidRPr="00F57096">
        <w:rPr>
          <w:rFonts w:ascii="Times New Roman" w:hAnsi="Times New Roman" w:cs="Times New Roman"/>
          <w:b/>
          <w:sz w:val="24"/>
          <w:szCs w:val="24"/>
          <w:lang w:eastAsia="ar-SA"/>
        </w:rPr>
        <w:t>T</w:t>
      </w:r>
      <w:r w:rsidR="0019244F" w:rsidRPr="00F57096">
        <w:rPr>
          <w:rFonts w:ascii="Times New Roman" w:hAnsi="Times New Roman" w:cs="Times New Roman"/>
          <w:b/>
          <w:sz w:val="24"/>
          <w:szCs w:val="24"/>
          <w:lang w:eastAsia="ar-SA"/>
        </w:rPr>
        <w:t>yrinėjimui, pažintiniams gebėjimams plėtoti:</w:t>
      </w:r>
      <w:r w:rsidR="0019244F" w:rsidRPr="00F57096">
        <w:rPr>
          <w:rFonts w:ascii="Times New Roman" w:hAnsi="Times New Roman" w:cs="Times New Roman"/>
          <w:sz w:val="24"/>
          <w:szCs w:val="24"/>
          <w:lang w:eastAsia="ar-SA"/>
        </w:rPr>
        <w:t xml:space="preserve"> įvairios faktūros popierius, rašomoji, magnetinė lentos, knygos, plakatai, enciklopedijos, kortelių rinkiniai, stalo žaidimai, šviesos stalas ir jam reikalingos priemonės, eksperimentavimui, bandymams atlikti skirta įvairi įranga, įvairūs laikrodžiai, magnetai, mikroskopai, termometrai, padidinamieji stikl</w:t>
      </w:r>
      <w:r w:rsidR="00B45969" w:rsidRPr="00F57096">
        <w:rPr>
          <w:rFonts w:ascii="Times New Roman" w:hAnsi="Times New Roman" w:cs="Times New Roman"/>
          <w:sz w:val="24"/>
          <w:szCs w:val="24"/>
          <w:lang w:eastAsia="ar-SA"/>
        </w:rPr>
        <w:t xml:space="preserve">ai, žiūronai, kompasai, pinigų </w:t>
      </w:r>
      <w:r w:rsidR="0019244F" w:rsidRPr="00F57096">
        <w:rPr>
          <w:rFonts w:ascii="Times New Roman" w:hAnsi="Times New Roman" w:cs="Times New Roman"/>
          <w:sz w:val="24"/>
          <w:szCs w:val="24"/>
          <w:lang w:eastAsia="ar-SA"/>
        </w:rPr>
        <w:t>pavyzdžiai, įvairūs ženklai, žaislai grupavimui, rūšiavimui, tapatinimui, ilgio matavimo priemonės, sv</w:t>
      </w:r>
      <w:r w:rsidR="00193137" w:rsidRPr="00F57096">
        <w:rPr>
          <w:rFonts w:ascii="Times New Roman" w:hAnsi="Times New Roman" w:cs="Times New Roman"/>
          <w:sz w:val="24"/>
          <w:szCs w:val="24"/>
          <w:lang w:eastAsia="ar-SA"/>
        </w:rPr>
        <w:t>arstyklės, skaičiavimui skirtos</w:t>
      </w:r>
      <w:r w:rsidR="0019244F" w:rsidRPr="00F57096">
        <w:rPr>
          <w:rFonts w:ascii="Times New Roman" w:hAnsi="Times New Roman" w:cs="Times New Roman"/>
          <w:sz w:val="24"/>
          <w:szCs w:val="24"/>
          <w:lang w:eastAsia="ar-SA"/>
        </w:rPr>
        <w:t xml:space="preserve"> priemonės, muilo burbulai, aitvarai, plunksnelės, išardomi ir sudedami žaislai, daiktų modeliai, techniniai žaislai, gamtos garsų įrašai, galvosūkiai, labirintai, darbo įrankiai, Lietuvos </w:t>
      </w:r>
      <w:r w:rsidR="00B45969" w:rsidRPr="00F57096">
        <w:rPr>
          <w:rFonts w:ascii="Times New Roman" w:hAnsi="Times New Roman" w:cs="Times New Roman"/>
          <w:sz w:val="24"/>
          <w:szCs w:val="24"/>
          <w:lang w:eastAsia="ar-SA"/>
        </w:rPr>
        <w:t>R</w:t>
      </w:r>
      <w:r w:rsidR="0019244F" w:rsidRPr="00F57096">
        <w:rPr>
          <w:rFonts w:ascii="Times New Roman" w:hAnsi="Times New Roman" w:cs="Times New Roman"/>
          <w:sz w:val="24"/>
          <w:szCs w:val="24"/>
          <w:lang w:eastAsia="ar-SA"/>
        </w:rPr>
        <w:t>espublikos vėliava, gimtojo miesto herb</w:t>
      </w:r>
      <w:r w:rsidR="00193137" w:rsidRPr="00F57096">
        <w:rPr>
          <w:rFonts w:ascii="Times New Roman" w:hAnsi="Times New Roman" w:cs="Times New Roman"/>
          <w:sz w:val="24"/>
          <w:szCs w:val="24"/>
          <w:lang w:eastAsia="ar-SA"/>
        </w:rPr>
        <w:t xml:space="preserve">as, gaubliai, žemėlapiai, </w:t>
      </w:r>
      <w:r w:rsidR="0019244F" w:rsidRPr="00F57096">
        <w:rPr>
          <w:rFonts w:ascii="Times New Roman" w:hAnsi="Times New Roman" w:cs="Times New Roman"/>
          <w:sz w:val="24"/>
          <w:szCs w:val="24"/>
          <w:lang w:eastAsia="ar-SA"/>
        </w:rPr>
        <w:t xml:space="preserve"> </w:t>
      </w:r>
      <w:r w:rsidR="005B7D2A" w:rsidRPr="00F57096">
        <w:rPr>
          <w:rFonts w:ascii="Times New Roman" w:hAnsi="Times New Roman" w:cs="Times New Roman"/>
          <w:sz w:val="24"/>
          <w:szCs w:val="24"/>
          <w:lang w:eastAsia="ar-SA"/>
        </w:rPr>
        <w:t xml:space="preserve">   interaktyvios lentos, multimedija, kompiuteriniai žaidimai, edukacinės-pažintinės programėlės, planšetiniai kompiuteriai, fotoaparatai, muzikinis centras, vaizdo grotuvas,</w:t>
      </w:r>
      <w:r w:rsidR="00193137" w:rsidRPr="00F57096">
        <w:rPr>
          <w:rFonts w:ascii="Times New Roman" w:hAnsi="Times New Roman" w:cs="Times New Roman"/>
          <w:sz w:val="24"/>
          <w:szCs w:val="24"/>
          <w:lang w:eastAsia="ar-SA"/>
        </w:rPr>
        <w:t xml:space="preserve"> diktofonas, foto kamera ir kt.</w:t>
      </w:r>
    </w:p>
    <w:p w:rsidR="005950D6" w:rsidRPr="005950D6" w:rsidRDefault="00A42810" w:rsidP="005950D6">
      <w:pPr>
        <w:pStyle w:val="Betarp"/>
        <w:rPr>
          <w:rFonts w:ascii="Times New Roman" w:hAnsi="Times New Roman" w:cs="Times New Roman"/>
          <w:sz w:val="24"/>
          <w:szCs w:val="24"/>
          <w:lang w:eastAsia="ar-SA"/>
        </w:rPr>
      </w:pPr>
      <w:r w:rsidRPr="005950D6">
        <w:rPr>
          <w:rFonts w:ascii="Times New Roman" w:hAnsi="Times New Roman" w:cs="Times New Roman"/>
          <w:b/>
          <w:sz w:val="24"/>
          <w:szCs w:val="24"/>
          <w:lang w:eastAsia="ar-SA"/>
        </w:rPr>
        <w:t xml:space="preserve">           B</w:t>
      </w:r>
      <w:r w:rsidR="0019244F" w:rsidRPr="005950D6">
        <w:rPr>
          <w:rFonts w:ascii="Times New Roman" w:hAnsi="Times New Roman" w:cs="Times New Roman"/>
          <w:b/>
          <w:sz w:val="24"/>
          <w:szCs w:val="24"/>
          <w:lang w:eastAsia="ar-SA"/>
        </w:rPr>
        <w:t>endravimo ir kalbos gebėjimams plėtoti:</w:t>
      </w:r>
      <w:r w:rsidR="005950D6" w:rsidRPr="005950D6">
        <w:rPr>
          <w:rFonts w:ascii="Times New Roman" w:hAnsi="Times New Roman" w:cs="Times New Roman"/>
          <w:sz w:val="24"/>
          <w:szCs w:val="24"/>
          <w:lang w:eastAsia="ar-SA"/>
        </w:rPr>
        <w:t xml:space="preserve"> </w:t>
      </w:r>
      <w:r w:rsidR="005950D6">
        <w:rPr>
          <w:rFonts w:ascii="Times New Roman" w:hAnsi="Times New Roman" w:cs="Times New Roman"/>
          <w:sz w:val="24"/>
          <w:szCs w:val="24"/>
          <w:lang w:eastAsia="ar-SA"/>
        </w:rPr>
        <w:t>p</w:t>
      </w:r>
      <w:r w:rsidR="005950D6" w:rsidRPr="005950D6">
        <w:rPr>
          <w:rFonts w:ascii="Times New Roman" w:hAnsi="Times New Roman" w:cs="Times New Roman"/>
          <w:sz w:val="24"/>
          <w:szCs w:val="24"/>
          <w:lang w:eastAsia="ar-SA"/>
        </w:rPr>
        <w:t xml:space="preserve">opieriaus kortelės, juostelės,  lapeliai, rašikliai, pieštukai, įvairūs ženklai, simboliai, žodžių kortelės, juostelės, stalo žaidimai, žaislai, pasakų, muzikos įrašai. Įvairios knygos vaikams: knygelės, žurnalai, vaikiškos enciklopedijos, dailės albumai, žaislinės knygelės, paveikslai, atvirukai, vokai, laiškų rašymo lapeliai , raidynai, žodžių kortelės, juostelės, stalo žaidimai su raidėmis, užrašais skirti kalbai ugdyti, kubeliai, automobiliai ir žaislinės knygelės vaikams (su iškirptais langeliais, perspektyviniu vaizdu, turinčios vaizdo ir garso efektų), receptų knygos, telefonų knygos vaikų žaidimams, skirtukai, žymekliai knygoms simboliniai lipdukai, atskiri pratybų lapai, įvairių užduočių vaikui rinkinys, lipdukai-raidynai, skaitmenys, knygelės asmeniniam raidynui, žodynui sudaryti ir kt. </w:t>
      </w:r>
    </w:p>
    <w:p w:rsidR="005950D6" w:rsidRPr="005950D6" w:rsidRDefault="005950D6" w:rsidP="005950D6">
      <w:pPr>
        <w:pStyle w:val="Betarp"/>
        <w:rPr>
          <w:rFonts w:ascii="Times New Roman" w:hAnsi="Times New Roman" w:cs="Times New Roman"/>
          <w:sz w:val="24"/>
          <w:szCs w:val="24"/>
          <w:lang w:eastAsia="ar-SA"/>
        </w:rPr>
      </w:pPr>
      <w:r w:rsidRPr="005950D6">
        <w:rPr>
          <w:rFonts w:ascii="Times New Roman" w:hAnsi="Times New Roman" w:cs="Times New Roman"/>
          <w:sz w:val="24"/>
          <w:szCs w:val="24"/>
          <w:lang w:eastAsia="ar-SA"/>
        </w:rPr>
        <w:t xml:space="preserve">         Minkšti, guminiai žaislai, p</w:t>
      </w:r>
      <w:r w:rsidR="00453E4D">
        <w:rPr>
          <w:rFonts w:ascii="Times New Roman" w:hAnsi="Times New Roman" w:cs="Times New Roman"/>
          <w:sz w:val="24"/>
          <w:szCs w:val="24"/>
          <w:lang w:eastAsia="ar-SA"/>
        </w:rPr>
        <w:t>irštukų teatro</w:t>
      </w:r>
      <w:r w:rsidRPr="005950D6">
        <w:rPr>
          <w:rFonts w:ascii="Times New Roman" w:hAnsi="Times New Roman" w:cs="Times New Roman"/>
          <w:sz w:val="24"/>
          <w:szCs w:val="24"/>
          <w:lang w:eastAsia="ar-SA"/>
        </w:rPr>
        <w:t xml:space="preserve"> lėlės, teatro lėlės, stalo teatras, pasakų veikėjų siluetai, figūrėlės pasakų , kaukės, karūnos ir kt. </w:t>
      </w:r>
    </w:p>
    <w:p w:rsidR="00493949" w:rsidRPr="005950D6" w:rsidRDefault="005950D6" w:rsidP="005950D6">
      <w:pPr>
        <w:pStyle w:val="Betarp"/>
        <w:rPr>
          <w:rFonts w:ascii="Times New Roman" w:hAnsi="Times New Roman" w:cs="Times New Roman"/>
          <w:sz w:val="24"/>
          <w:szCs w:val="24"/>
          <w:lang w:eastAsia="ar-SA"/>
        </w:rPr>
      </w:pPr>
      <w:r w:rsidRPr="005950D6">
        <w:rPr>
          <w:rFonts w:ascii="Times New Roman" w:hAnsi="Times New Roman" w:cs="Times New Roman"/>
          <w:sz w:val="24"/>
          <w:szCs w:val="24"/>
          <w:lang w:eastAsia="ar-SA"/>
        </w:rPr>
        <w:t xml:space="preserve">         </w:t>
      </w:r>
      <w:r>
        <w:rPr>
          <w:rFonts w:ascii="Times New Roman" w:hAnsi="Times New Roman" w:cs="Times New Roman"/>
          <w:sz w:val="24"/>
          <w:szCs w:val="24"/>
          <w:lang w:eastAsia="ar-SA"/>
        </w:rPr>
        <w:t>K</w:t>
      </w:r>
      <w:r w:rsidRPr="005950D6">
        <w:rPr>
          <w:rFonts w:ascii="Times New Roman" w:hAnsi="Times New Roman" w:cs="Times New Roman"/>
          <w:sz w:val="24"/>
          <w:szCs w:val="24"/>
          <w:lang w:eastAsia="ar-SA"/>
        </w:rPr>
        <w:t>ompiuteris, kompiuterinės programos, vaizdo ir garso grotuvai ir kt..</w:t>
      </w:r>
    </w:p>
    <w:p w:rsidR="00F57096" w:rsidRPr="00F57096" w:rsidRDefault="006F454A" w:rsidP="00F57096">
      <w:pPr>
        <w:pStyle w:val="Betarp"/>
        <w:jc w:val="both"/>
        <w:rPr>
          <w:rFonts w:ascii="Times New Roman" w:hAnsi="Times New Roman" w:cs="Times New Roman"/>
          <w:sz w:val="24"/>
          <w:szCs w:val="24"/>
        </w:rPr>
      </w:pPr>
      <w:r w:rsidRPr="00F57096">
        <w:rPr>
          <w:rFonts w:ascii="Times New Roman" w:hAnsi="Times New Roman" w:cs="Times New Roman"/>
          <w:sz w:val="24"/>
          <w:szCs w:val="24"/>
          <w:lang w:eastAsia="ar-SA"/>
        </w:rPr>
        <w:t xml:space="preserve">            </w:t>
      </w:r>
      <w:r w:rsidR="00A42810" w:rsidRPr="00F57096">
        <w:rPr>
          <w:rFonts w:ascii="Times New Roman" w:hAnsi="Times New Roman" w:cs="Times New Roman"/>
          <w:b/>
          <w:sz w:val="24"/>
          <w:szCs w:val="24"/>
          <w:lang w:eastAsia="ar-SA"/>
        </w:rPr>
        <w:t>K</w:t>
      </w:r>
      <w:r w:rsidR="0019244F" w:rsidRPr="00F57096">
        <w:rPr>
          <w:rFonts w:ascii="Times New Roman" w:hAnsi="Times New Roman" w:cs="Times New Roman"/>
          <w:b/>
          <w:sz w:val="24"/>
          <w:szCs w:val="24"/>
          <w:lang w:eastAsia="ar-SA"/>
        </w:rPr>
        <w:t>ūrybingumo, meniniams ir saviraiškos gebėjimams plėtoti:</w:t>
      </w:r>
      <w:r w:rsidR="0019244F" w:rsidRPr="00F57096">
        <w:rPr>
          <w:rFonts w:ascii="Times New Roman" w:hAnsi="Times New Roman" w:cs="Times New Roman"/>
          <w:sz w:val="24"/>
          <w:szCs w:val="24"/>
          <w:lang w:eastAsia="ar-SA"/>
        </w:rPr>
        <w:t xml:space="preserve"> medžiagos tapymui, piešimui, aplikavimui, lipdymui, įvairiems r</w:t>
      </w:r>
      <w:r w:rsidR="00193137" w:rsidRPr="00F57096">
        <w:rPr>
          <w:rFonts w:ascii="Times New Roman" w:hAnsi="Times New Roman" w:cs="Times New Roman"/>
          <w:sz w:val="24"/>
          <w:szCs w:val="24"/>
          <w:lang w:eastAsia="ar-SA"/>
        </w:rPr>
        <w:t>ankų darb</w:t>
      </w:r>
      <w:r w:rsidR="0019244F" w:rsidRPr="00F57096">
        <w:rPr>
          <w:rFonts w:ascii="Times New Roman" w:hAnsi="Times New Roman" w:cs="Times New Roman"/>
          <w:sz w:val="24"/>
          <w:szCs w:val="24"/>
          <w:lang w:eastAsia="ar-SA"/>
        </w:rPr>
        <w:t>ams, štampavimo, a</w:t>
      </w:r>
      <w:r w:rsidR="00193137" w:rsidRPr="00F57096">
        <w:rPr>
          <w:rFonts w:ascii="Times New Roman" w:hAnsi="Times New Roman" w:cs="Times New Roman"/>
          <w:sz w:val="24"/>
          <w:szCs w:val="24"/>
          <w:lang w:eastAsia="ar-SA"/>
        </w:rPr>
        <w:t>n</w:t>
      </w:r>
      <w:r w:rsidR="0019244F" w:rsidRPr="00F57096">
        <w:rPr>
          <w:rFonts w:ascii="Times New Roman" w:hAnsi="Times New Roman" w:cs="Times New Roman"/>
          <w:sz w:val="24"/>
          <w:szCs w:val="24"/>
          <w:lang w:eastAsia="ar-SA"/>
        </w:rPr>
        <w:t>tspaudavimo priem</w:t>
      </w:r>
      <w:r w:rsidR="00185FD3">
        <w:rPr>
          <w:rFonts w:ascii="Times New Roman" w:hAnsi="Times New Roman" w:cs="Times New Roman"/>
          <w:sz w:val="24"/>
          <w:szCs w:val="24"/>
          <w:lang w:eastAsia="ar-SA"/>
        </w:rPr>
        <w:t>onės (</w:t>
      </w:r>
      <w:r w:rsidR="00185FD3">
        <w:rPr>
          <w:rFonts w:ascii="Times New Roman" w:hAnsi="Times New Roman" w:cs="Times New Roman"/>
          <w:sz w:val="24"/>
          <w:szCs w:val="24"/>
        </w:rPr>
        <w:t>p</w:t>
      </w:r>
      <w:r w:rsidR="00185FD3" w:rsidRPr="00F57096">
        <w:rPr>
          <w:rFonts w:ascii="Times New Roman" w:hAnsi="Times New Roman" w:cs="Times New Roman"/>
          <w:sz w:val="24"/>
          <w:szCs w:val="24"/>
        </w:rPr>
        <w:t xml:space="preserve">iešimo popierius, pieštukai, akvarelė, guašas, pirštų ir </w:t>
      </w:r>
      <w:r w:rsidR="00185FD3">
        <w:rPr>
          <w:rFonts w:ascii="Times New Roman" w:hAnsi="Times New Roman" w:cs="Times New Roman"/>
          <w:sz w:val="24"/>
          <w:szCs w:val="24"/>
        </w:rPr>
        <w:t xml:space="preserve">kiti dažai, teptukai, </w:t>
      </w:r>
      <w:r w:rsidR="00185FD3" w:rsidRPr="00F57096">
        <w:rPr>
          <w:rFonts w:ascii="Times New Roman" w:hAnsi="Times New Roman" w:cs="Times New Roman"/>
          <w:sz w:val="24"/>
          <w:szCs w:val="24"/>
        </w:rPr>
        <w:t>guašas</w:t>
      </w:r>
      <w:r w:rsidR="00185FD3">
        <w:rPr>
          <w:rFonts w:ascii="Times New Roman" w:hAnsi="Times New Roman" w:cs="Times New Roman"/>
          <w:sz w:val="24"/>
          <w:szCs w:val="24"/>
        </w:rPr>
        <w:t xml:space="preserve">, akvarelė, kreidelės, pastelė, </w:t>
      </w:r>
      <w:r w:rsidR="00185FD3" w:rsidRPr="00F57096">
        <w:rPr>
          <w:rFonts w:ascii="Times New Roman" w:hAnsi="Times New Roman" w:cs="Times New Roman"/>
          <w:sz w:val="24"/>
          <w:szCs w:val="24"/>
        </w:rPr>
        <w:t>įvairaus d</w:t>
      </w:r>
      <w:r w:rsidR="00185FD3">
        <w:rPr>
          <w:rFonts w:ascii="Times New Roman" w:hAnsi="Times New Roman" w:cs="Times New Roman"/>
          <w:sz w:val="24"/>
          <w:szCs w:val="24"/>
        </w:rPr>
        <w:t xml:space="preserve">ydžio, pločio, storio teptukai, indeliai vandeniui, dažams, pilki bei spalvoti pieštukai, </w:t>
      </w:r>
      <w:r w:rsidR="00185FD3" w:rsidRPr="00F57096">
        <w:rPr>
          <w:rFonts w:ascii="Times New Roman" w:hAnsi="Times New Roman" w:cs="Times New Roman"/>
          <w:sz w:val="24"/>
          <w:szCs w:val="24"/>
        </w:rPr>
        <w:t>balta ir spalvo</w:t>
      </w:r>
      <w:r w:rsidR="00185FD3">
        <w:rPr>
          <w:rFonts w:ascii="Times New Roman" w:hAnsi="Times New Roman" w:cs="Times New Roman"/>
          <w:sz w:val="24"/>
          <w:szCs w:val="24"/>
        </w:rPr>
        <w:t xml:space="preserve">ta kreida, plunksna, tušas, molis, plastilinas, modelinas, plastikas,  lipdymo tešla, gipsas, </w:t>
      </w:r>
      <w:r w:rsidR="00185FD3" w:rsidRPr="00F57096">
        <w:rPr>
          <w:rFonts w:ascii="Times New Roman" w:hAnsi="Times New Roman" w:cs="Times New Roman"/>
          <w:sz w:val="24"/>
          <w:szCs w:val="24"/>
        </w:rPr>
        <w:t>aud</w:t>
      </w:r>
      <w:r w:rsidR="00185FD3">
        <w:rPr>
          <w:rFonts w:ascii="Times New Roman" w:hAnsi="Times New Roman" w:cs="Times New Roman"/>
          <w:sz w:val="24"/>
          <w:szCs w:val="24"/>
        </w:rPr>
        <w:t xml:space="preserve">inys, medis, akmenėliai, pagalbinės lipdymo medžiagos, </w:t>
      </w:r>
      <w:r w:rsidR="00185FD3" w:rsidRPr="00F57096">
        <w:rPr>
          <w:rFonts w:ascii="Times New Roman" w:hAnsi="Times New Roman" w:cs="Times New Roman"/>
          <w:sz w:val="24"/>
          <w:szCs w:val="24"/>
        </w:rPr>
        <w:t>įvairaus formato, dydžio, storio, spalvos popierius, kartonas, sąsiuviniai,  įmautės, segtuvai, priemonės darbo vietai uždengti, darbo apranga vaikui, dirbant su dažais, moliu, štampavimo, antspaudavimo, aplikavimo medžiagomis, klijai, žirklės,  kanceliarinia</w:t>
      </w:r>
      <w:r w:rsidR="00185FD3">
        <w:rPr>
          <w:rFonts w:ascii="Times New Roman" w:hAnsi="Times New Roman" w:cs="Times New Roman"/>
          <w:sz w:val="24"/>
          <w:szCs w:val="24"/>
        </w:rPr>
        <w:t>i peiliukai, gamtinės medžiagos</w:t>
      </w:r>
      <w:r w:rsidR="00185FD3" w:rsidRPr="00F57096">
        <w:rPr>
          <w:rFonts w:ascii="Times New Roman" w:hAnsi="Times New Roman" w:cs="Times New Roman"/>
          <w:sz w:val="24"/>
          <w:szCs w:val="24"/>
        </w:rPr>
        <w:t>, antrinės žaliavos</w:t>
      </w:r>
      <w:r w:rsidR="00185FD3">
        <w:rPr>
          <w:rFonts w:ascii="Times New Roman" w:hAnsi="Times New Roman" w:cs="Times New Roman"/>
          <w:sz w:val="24"/>
          <w:szCs w:val="24"/>
        </w:rPr>
        <w:t xml:space="preserve"> ir kt.),</w:t>
      </w:r>
      <w:r w:rsidR="00193137" w:rsidRPr="00F57096">
        <w:rPr>
          <w:rFonts w:ascii="Times New Roman" w:hAnsi="Times New Roman" w:cs="Times New Roman"/>
          <w:sz w:val="24"/>
          <w:szCs w:val="24"/>
          <w:lang w:eastAsia="ar-SA"/>
        </w:rPr>
        <w:t xml:space="preserve"> įvairios formelės, širmos</w:t>
      </w:r>
      <w:r w:rsidR="0019244F" w:rsidRPr="00F57096">
        <w:rPr>
          <w:rFonts w:ascii="Times New Roman" w:hAnsi="Times New Roman" w:cs="Times New Roman"/>
          <w:sz w:val="24"/>
          <w:szCs w:val="24"/>
          <w:lang w:eastAsia="ar-SA"/>
        </w:rPr>
        <w:t xml:space="preserve"> ir kita įranga teatrui, apranga ir vaidybos atributika vaikams, pirštukų lėlės, lazdelinės lėlės, neišbaigti žaislai, molbertai, įvairios lentos, švenčių atributika, stalo teatro žaislai, </w:t>
      </w:r>
      <w:r w:rsidR="0019244F" w:rsidRPr="00F57096">
        <w:rPr>
          <w:rFonts w:ascii="Times New Roman" w:hAnsi="Times New Roman" w:cs="Times New Roman"/>
          <w:sz w:val="24"/>
          <w:szCs w:val="24"/>
          <w:lang w:eastAsia="ar-SA"/>
        </w:rPr>
        <w:lastRenderedPageBreak/>
        <w:t>įvairūs muzi</w:t>
      </w:r>
      <w:r w:rsidR="00193137" w:rsidRPr="00F57096">
        <w:rPr>
          <w:rFonts w:ascii="Times New Roman" w:hAnsi="Times New Roman" w:cs="Times New Roman"/>
          <w:sz w:val="24"/>
          <w:szCs w:val="24"/>
          <w:lang w:eastAsia="ar-SA"/>
        </w:rPr>
        <w:t xml:space="preserve">kiniai instrumentai, </w:t>
      </w:r>
      <w:r w:rsidR="0019244F" w:rsidRPr="00F57096">
        <w:rPr>
          <w:rFonts w:ascii="Times New Roman" w:hAnsi="Times New Roman" w:cs="Times New Roman"/>
          <w:sz w:val="24"/>
          <w:szCs w:val="24"/>
          <w:lang w:eastAsia="ar-SA"/>
        </w:rPr>
        <w:t>muzikiniai įrašai, muzikos ženklų rinki</w:t>
      </w:r>
      <w:r w:rsidR="00193137" w:rsidRPr="00F57096">
        <w:rPr>
          <w:rFonts w:ascii="Times New Roman" w:hAnsi="Times New Roman" w:cs="Times New Roman"/>
          <w:sz w:val="24"/>
          <w:szCs w:val="24"/>
          <w:lang w:eastAsia="ar-SA"/>
        </w:rPr>
        <w:t>ni</w:t>
      </w:r>
      <w:r w:rsidR="00185FD3">
        <w:rPr>
          <w:rFonts w:ascii="Times New Roman" w:hAnsi="Times New Roman" w:cs="Times New Roman"/>
          <w:sz w:val="24"/>
          <w:szCs w:val="24"/>
          <w:lang w:eastAsia="ar-SA"/>
        </w:rPr>
        <w:t xml:space="preserve">ai, muzikiniai žaislai, </w:t>
      </w:r>
      <w:r w:rsidR="00F57096" w:rsidRPr="00F57096">
        <w:rPr>
          <w:rFonts w:ascii="Times New Roman" w:hAnsi="Times New Roman" w:cs="Times New Roman"/>
          <w:sz w:val="24"/>
          <w:szCs w:val="24"/>
        </w:rPr>
        <w:t xml:space="preserve">         </w:t>
      </w:r>
      <w:r w:rsidR="00185FD3">
        <w:rPr>
          <w:rFonts w:ascii="Times New Roman" w:hAnsi="Times New Roman" w:cs="Times New Roman"/>
          <w:sz w:val="24"/>
          <w:szCs w:val="24"/>
        </w:rPr>
        <w:t>dailės kūrinių reprodukcijos, t</w:t>
      </w:r>
      <w:r w:rsidR="00F57096" w:rsidRPr="00F57096">
        <w:rPr>
          <w:rFonts w:ascii="Times New Roman" w:hAnsi="Times New Roman" w:cs="Times New Roman"/>
          <w:sz w:val="24"/>
          <w:szCs w:val="24"/>
        </w:rPr>
        <w:t>autodailės kūriniai (audiniai, mezginiai, medžio ir molio darbai).         Muzikos instrumentai (molinukai, akmenukai, lazdelės, metalofonai, smuikas, išilginė fleita, kanklės, akordeonas, ritminiai mušamieji instrumentai (perkusija) ar savos gamybos instrumentai),</w:t>
      </w:r>
      <w:r w:rsidR="00185FD3">
        <w:rPr>
          <w:rFonts w:ascii="Times New Roman" w:hAnsi="Times New Roman" w:cs="Times New Roman"/>
          <w:sz w:val="24"/>
          <w:szCs w:val="24"/>
        </w:rPr>
        <w:t xml:space="preserve"> </w:t>
      </w:r>
      <w:r w:rsidR="00F57096" w:rsidRPr="00F57096">
        <w:rPr>
          <w:rFonts w:ascii="Times New Roman" w:hAnsi="Times New Roman" w:cs="Times New Roman"/>
          <w:sz w:val="24"/>
          <w:szCs w:val="24"/>
        </w:rPr>
        <w:t>muzikos centras arba garso grotuvas, įvairūs įrašai (populiari, klasikinė, liaudies, vaikų ir kt. muzika), muzikos ženklų rinkiniai muzikos raštui (p</w:t>
      </w:r>
      <w:r w:rsidR="00185FD3">
        <w:rPr>
          <w:rFonts w:ascii="Times New Roman" w:hAnsi="Times New Roman" w:cs="Times New Roman"/>
          <w:sz w:val="24"/>
          <w:szCs w:val="24"/>
        </w:rPr>
        <w:t>enklinių, natų, pauzių ženklai) ir kt.</w:t>
      </w:r>
    </w:p>
    <w:p w:rsidR="00F57096" w:rsidRPr="00F57096" w:rsidRDefault="00185FD3" w:rsidP="00F57096">
      <w:pPr>
        <w:pStyle w:val="Betarp"/>
        <w:jc w:val="both"/>
        <w:rPr>
          <w:rFonts w:ascii="Times New Roman" w:hAnsi="Times New Roman" w:cs="Times New Roman"/>
          <w:sz w:val="24"/>
          <w:szCs w:val="24"/>
        </w:rPr>
      </w:pPr>
      <w:r>
        <w:rPr>
          <w:rFonts w:ascii="Times New Roman" w:hAnsi="Times New Roman" w:cs="Times New Roman"/>
          <w:sz w:val="24"/>
          <w:szCs w:val="24"/>
          <w:lang w:eastAsia="ar-SA"/>
        </w:rPr>
        <w:t xml:space="preserve">           </w:t>
      </w:r>
      <w:r w:rsidR="00A42810" w:rsidRPr="00F57096">
        <w:rPr>
          <w:rFonts w:ascii="Times New Roman" w:hAnsi="Times New Roman" w:cs="Times New Roman"/>
          <w:b/>
          <w:sz w:val="24"/>
          <w:szCs w:val="24"/>
          <w:lang w:eastAsia="ar-SA"/>
        </w:rPr>
        <w:t>E</w:t>
      </w:r>
      <w:r w:rsidR="005B7D2A" w:rsidRPr="00F57096">
        <w:rPr>
          <w:rFonts w:ascii="Times New Roman" w:hAnsi="Times New Roman" w:cs="Times New Roman"/>
          <w:b/>
          <w:sz w:val="24"/>
          <w:szCs w:val="24"/>
          <w:lang w:eastAsia="ar-SA"/>
        </w:rPr>
        <w:t>mociniam, socialiniam ugdymui:</w:t>
      </w:r>
      <w:r w:rsidR="00193137" w:rsidRPr="00F57096">
        <w:rPr>
          <w:rFonts w:ascii="Times New Roman" w:hAnsi="Times New Roman" w:cs="Times New Roman"/>
          <w:b/>
          <w:sz w:val="24"/>
          <w:szCs w:val="24"/>
          <w:lang w:eastAsia="ar-SA"/>
        </w:rPr>
        <w:t xml:space="preserve"> </w:t>
      </w:r>
      <w:r w:rsidR="00193137" w:rsidRPr="00F57096">
        <w:rPr>
          <w:rFonts w:ascii="Times New Roman" w:hAnsi="Times New Roman" w:cs="Times New Roman"/>
          <w:sz w:val="24"/>
          <w:szCs w:val="24"/>
          <w:lang w:eastAsia="ar-SA"/>
        </w:rPr>
        <w:t>film</w:t>
      </w:r>
      <w:r w:rsidR="005B7D2A" w:rsidRPr="00F57096">
        <w:rPr>
          <w:rFonts w:ascii="Times New Roman" w:hAnsi="Times New Roman" w:cs="Times New Roman"/>
          <w:sz w:val="24"/>
          <w:szCs w:val="24"/>
          <w:lang w:eastAsia="ar-SA"/>
        </w:rPr>
        <w:t>ai, knygutės,</w:t>
      </w:r>
      <w:r w:rsidR="006D4CC6" w:rsidRPr="00F57096">
        <w:rPr>
          <w:rFonts w:ascii="Times New Roman" w:hAnsi="Times New Roman" w:cs="Times New Roman"/>
          <w:sz w:val="24"/>
          <w:szCs w:val="24"/>
          <w:lang w:eastAsia="ar-SA"/>
        </w:rPr>
        <w:t xml:space="preserve"> </w:t>
      </w:r>
      <w:r w:rsidR="00193137" w:rsidRPr="00F57096">
        <w:rPr>
          <w:rFonts w:ascii="Times New Roman" w:hAnsi="Times New Roman" w:cs="Times New Roman"/>
          <w:sz w:val="24"/>
          <w:szCs w:val="24"/>
          <w:lang w:eastAsia="ar-SA"/>
        </w:rPr>
        <w:t>priemonė</w:t>
      </w:r>
      <w:r>
        <w:rPr>
          <w:rFonts w:ascii="Times New Roman" w:hAnsi="Times New Roman" w:cs="Times New Roman"/>
          <w:sz w:val="24"/>
          <w:szCs w:val="24"/>
          <w:lang w:eastAsia="ar-SA"/>
        </w:rPr>
        <w:t>s vaidmeniniams žaidimams,  s</w:t>
      </w:r>
      <w:r w:rsidR="00F57096" w:rsidRPr="00F57096">
        <w:rPr>
          <w:rFonts w:ascii="Times New Roman" w:hAnsi="Times New Roman" w:cs="Times New Roman"/>
          <w:sz w:val="24"/>
          <w:szCs w:val="24"/>
        </w:rPr>
        <w:t>ocialinio tur</w:t>
      </w:r>
      <w:r>
        <w:rPr>
          <w:rFonts w:ascii="Times New Roman" w:hAnsi="Times New Roman" w:cs="Times New Roman"/>
          <w:sz w:val="24"/>
          <w:szCs w:val="24"/>
        </w:rPr>
        <w:t>inio vaikiškos knygos, žurnalai,</w:t>
      </w:r>
      <w:r w:rsidR="00F57096" w:rsidRPr="00F57096">
        <w:rPr>
          <w:rFonts w:ascii="Times New Roman" w:hAnsi="Times New Roman" w:cs="Times New Roman"/>
          <w:sz w:val="24"/>
          <w:szCs w:val="24"/>
        </w:rPr>
        <w:t xml:space="preserve"> interesų, </w:t>
      </w:r>
      <w:r>
        <w:rPr>
          <w:rFonts w:ascii="Times New Roman" w:hAnsi="Times New Roman" w:cs="Times New Roman"/>
          <w:sz w:val="24"/>
          <w:szCs w:val="24"/>
        </w:rPr>
        <w:t>talentų kortelės, paveikslėliai, v</w:t>
      </w:r>
      <w:r w:rsidR="00F57096" w:rsidRPr="00F57096">
        <w:rPr>
          <w:rFonts w:ascii="Times New Roman" w:hAnsi="Times New Roman" w:cs="Times New Roman"/>
          <w:sz w:val="24"/>
          <w:szCs w:val="24"/>
        </w:rPr>
        <w:t>aiko teisių kortelės ar paveikslėlių ri</w:t>
      </w:r>
      <w:r>
        <w:rPr>
          <w:rFonts w:ascii="Times New Roman" w:hAnsi="Times New Roman" w:cs="Times New Roman"/>
          <w:sz w:val="24"/>
          <w:szCs w:val="24"/>
        </w:rPr>
        <w:t>nkiniai, knygelės, priežasties-</w:t>
      </w:r>
      <w:r w:rsidR="00F57096" w:rsidRPr="00F57096">
        <w:rPr>
          <w:rFonts w:ascii="Times New Roman" w:hAnsi="Times New Roman" w:cs="Times New Roman"/>
          <w:sz w:val="24"/>
          <w:szCs w:val="24"/>
        </w:rPr>
        <w:t xml:space="preserve">pasekmės paveikslėliai arba kartoninės </w:t>
      </w:r>
      <w:r>
        <w:rPr>
          <w:rFonts w:ascii="Times New Roman" w:hAnsi="Times New Roman" w:cs="Times New Roman"/>
          <w:sz w:val="24"/>
          <w:szCs w:val="24"/>
        </w:rPr>
        <w:t xml:space="preserve">dėlionės, </w:t>
      </w:r>
      <w:r w:rsidR="00F57096" w:rsidRPr="00F57096">
        <w:rPr>
          <w:rFonts w:ascii="Times New Roman" w:hAnsi="Times New Roman" w:cs="Times New Roman"/>
          <w:sz w:val="24"/>
          <w:szCs w:val="24"/>
        </w:rPr>
        <w:t xml:space="preserve">atsipalaidavimo žaislai (minkšti žaislai, kamuoliukai spaudymui </w:t>
      </w:r>
      <w:r>
        <w:rPr>
          <w:rFonts w:ascii="Times New Roman" w:hAnsi="Times New Roman" w:cs="Times New Roman"/>
          <w:sz w:val="24"/>
          <w:szCs w:val="24"/>
        </w:rPr>
        <w:t xml:space="preserve">rankomis), priemonės šviesos, </w:t>
      </w:r>
      <w:r w:rsidR="00F57096" w:rsidRPr="00F57096">
        <w:rPr>
          <w:rFonts w:ascii="Times New Roman" w:hAnsi="Times New Roman" w:cs="Times New Roman"/>
          <w:sz w:val="24"/>
          <w:szCs w:val="24"/>
        </w:rPr>
        <w:t>šešėlių</w:t>
      </w:r>
      <w:r>
        <w:rPr>
          <w:rFonts w:ascii="Times New Roman" w:hAnsi="Times New Roman" w:cs="Times New Roman"/>
          <w:sz w:val="24"/>
          <w:szCs w:val="24"/>
        </w:rPr>
        <w:t>, kvapų</w:t>
      </w:r>
      <w:r w:rsidR="00F57096" w:rsidRPr="00F57096">
        <w:rPr>
          <w:rFonts w:ascii="Times New Roman" w:hAnsi="Times New Roman" w:cs="Times New Roman"/>
          <w:sz w:val="24"/>
          <w:szCs w:val="24"/>
        </w:rPr>
        <w:t xml:space="preserve"> žaismui, veidrodžiai, ramios</w:t>
      </w:r>
      <w:r>
        <w:rPr>
          <w:rFonts w:ascii="Times New Roman" w:hAnsi="Times New Roman" w:cs="Times New Roman"/>
          <w:sz w:val="24"/>
          <w:szCs w:val="24"/>
        </w:rPr>
        <w:t>, aktyvinančios ir kitokios muzikos įrašai,         a</w:t>
      </w:r>
      <w:r w:rsidR="00F57096" w:rsidRPr="00F57096">
        <w:rPr>
          <w:rFonts w:ascii="Times New Roman" w:hAnsi="Times New Roman" w:cs="Times New Roman"/>
          <w:sz w:val="24"/>
          <w:szCs w:val="24"/>
        </w:rPr>
        <w:t>smeniniai žaislai, albumai, segtuvai (su šeimos ar grupės gyvenimo nuotraukomis, piešiniais ir kt.), žaislai vaikams džiuginti (žaidimui su muilu, vandens burbulais, balionais</w:t>
      </w:r>
      <w:r>
        <w:rPr>
          <w:rFonts w:ascii="Times New Roman" w:hAnsi="Times New Roman" w:cs="Times New Roman"/>
          <w:sz w:val="24"/>
          <w:szCs w:val="24"/>
        </w:rPr>
        <w:t xml:space="preserve"> ir kt.), s</w:t>
      </w:r>
      <w:r w:rsidR="00F57096" w:rsidRPr="00F57096">
        <w:rPr>
          <w:rFonts w:ascii="Times New Roman" w:hAnsi="Times New Roman" w:cs="Times New Roman"/>
          <w:sz w:val="24"/>
          <w:szCs w:val="24"/>
        </w:rPr>
        <w:t>augaus eismo ir elgesio kortelės, knygelės, paveikslėliai, dėlionės, stalo žaidimai,  nuotaikų kortelės, siužetiniai žaislai (lėlės, jų drabužėliai, vežimėliai, žaisliniai baldai, indeliai), drabužiai persirenginėti žaidžiant, įv</w:t>
      </w:r>
      <w:r>
        <w:rPr>
          <w:rFonts w:ascii="Times New Roman" w:hAnsi="Times New Roman" w:cs="Times New Roman"/>
          <w:sz w:val="24"/>
          <w:szCs w:val="24"/>
        </w:rPr>
        <w:t>airių profesijų atributai, p</w:t>
      </w:r>
      <w:r w:rsidR="00F57096" w:rsidRPr="00F57096">
        <w:rPr>
          <w:rFonts w:ascii="Times New Roman" w:hAnsi="Times New Roman" w:cs="Times New Roman"/>
          <w:sz w:val="24"/>
          <w:szCs w:val="24"/>
        </w:rPr>
        <w:t>ratybų knygelės, atskiri lapai su bendravimo ir k</w:t>
      </w:r>
      <w:r>
        <w:rPr>
          <w:rFonts w:ascii="Times New Roman" w:hAnsi="Times New Roman" w:cs="Times New Roman"/>
          <w:sz w:val="24"/>
          <w:szCs w:val="24"/>
        </w:rPr>
        <w:t xml:space="preserve">t. situacijomis, </w:t>
      </w:r>
      <w:r w:rsidR="00F57096" w:rsidRPr="00F57096">
        <w:rPr>
          <w:rFonts w:ascii="Times New Roman" w:hAnsi="Times New Roman" w:cs="Times New Roman"/>
          <w:sz w:val="24"/>
          <w:szCs w:val="24"/>
        </w:rPr>
        <w:t xml:space="preserve">vaiko </w:t>
      </w:r>
      <w:r w:rsidR="00B04E61">
        <w:rPr>
          <w:rFonts w:ascii="Times New Roman" w:hAnsi="Times New Roman" w:cs="Times New Roman"/>
          <w:sz w:val="24"/>
          <w:szCs w:val="24"/>
        </w:rPr>
        <w:t xml:space="preserve">dienoraštis, </w:t>
      </w:r>
      <w:r w:rsidR="00F57096" w:rsidRPr="00F57096">
        <w:rPr>
          <w:rFonts w:ascii="Times New Roman" w:hAnsi="Times New Roman" w:cs="Times New Roman"/>
          <w:sz w:val="24"/>
          <w:szCs w:val="24"/>
        </w:rPr>
        <w:t>efekto žaislai (popieriniai fejerverkai ir</w:t>
      </w:r>
      <w:r w:rsidR="005E5470">
        <w:rPr>
          <w:rFonts w:ascii="Times New Roman" w:hAnsi="Times New Roman" w:cs="Times New Roman"/>
          <w:sz w:val="24"/>
          <w:szCs w:val="24"/>
        </w:rPr>
        <w:t xml:space="preserve"> kt.).</w:t>
      </w:r>
    </w:p>
    <w:p w:rsidR="00A42810" w:rsidRPr="00193137" w:rsidRDefault="00A42810" w:rsidP="00B55404">
      <w:pPr>
        <w:pStyle w:val="Betarp"/>
        <w:jc w:val="both"/>
        <w:rPr>
          <w:rFonts w:ascii="Times New Roman" w:hAnsi="Times New Roman" w:cs="Times New Roman"/>
          <w:b/>
          <w:sz w:val="24"/>
          <w:szCs w:val="24"/>
          <w:lang w:eastAsia="ar-SA"/>
        </w:rPr>
      </w:pPr>
    </w:p>
    <w:p w:rsidR="00F36AAB" w:rsidRPr="00D24A2F" w:rsidRDefault="00F36AAB" w:rsidP="00684ACA">
      <w:pPr>
        <w:overflowPunct w:val="0"/>
        <w:autoSpaceDE w:val="0"/>
        <w:autoSpaceDN w:val="0"/>
        <w:adjustRightInd w:val="0"/>
        <w:spacing w:after="0" w:line="240" w:lineRule="auto"/>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4</w:t>
      </w:r>
      <w:r w:rsidRPr="00D24A2F">
        <w:rPr>
          <w:rFonts w:ascii="Times New Roman" w:eastAsia="Times New Roman" w:hAnsi="Times New Roman" w:cs="Times New Roman"/>
          <w:b/>
          <w:sz w:val="24"/>
          <w:szCs w:val="24"/>
          <w:lang w:eastAsia="lt-LT"/>
        </w:rPr>
        <w:t>.</w:t>
      </w:r>
      <w:r w:rsidR="00B55404">
        <w:rPr>
          <w:rFonts w:ascii="Times New Roman" w:eastAsia="Times New Roman" w:hAnsi="Times New Roman" w:cs="Times New Roman"/>
          <w:b/>
          <w:sz w:val="24"/>
          <w:szCs w:val="24"/>
          <w:lang w:eastAsia="lt-LT"/>
        </w:rPr>
        <w:t>4.</w:t>
      </w:r>
      <w:r w:rsidR="00DB3DA7">
        <w:rPr>
          <w:rFonts w:ascii="Times New Roman" w:eastAsia="Times New Roman" w:hAnsi="Times New Roman" w:cs="Times New Roman"/>
          <w:b/>
          <w:sz w:val="24"/>
          <w:szCs w:val="24"/>
          <w:lang w:eastAsia="lt-LT"/>
        </w:rPr>
        <w:t xml:space="preserve"> </w:t>
      </w:r>
      <w:r w:rsidRPr="00D24A2F">
        <w:rPr>
          <w:rFonts w:ascii="Times New Roman" w:eastAsia="Times New Roman" w:hAnsi="Times New Roman" w:cs="Times New Roman"/>
          <w:b/>
          <w:sz w:val="24"/>
          <w:szCs w:val="24"/>
          <w:lang w:eastAsia="lt-LT"/>
        </w:rPr>
        <w:t xml:space="preserve">Ugdymo turinio sudarymo principai ir vaikų </w:t>
      </w:r>
      <w:r w:rsidR="00F9535C">
        <w:rPr>
          <w:rFonts w:ascii="Times New Roman" w:eastAsia="Times New Roman" w:hAnsi="Times New Roman" w:cs="Times New Roman"/>
          <w:b/>
          <w:sz w:val="24"/>
          <w:szCs w:val="24"/>
          <w:lang w:eastAsia="lt-LT"/>
        </w:rPr>
        <w:t>gebėjimų</w:t>
      </w:r>
      <w:r w:rsidRPr="00D24A2F">
        <w:rPr>
          <w:rFonts w:ascii="Times New Roman" w:eastAsia="Times New Roman" w:hAnsi="Times New Roman" w:cs="Times New Roman"/>
          <w:b/>
          <w:sz w:val="24"/>
          <w:szCs w:val="24"/>
          <w:lang w:eastAsia="lt-LT"/>
        </w:rPr>
        <w:t xml:space="preserve"> ugdymo </w:t>
      </w:r>
      <w:r w:rsidR="00DB3DA7">
        <w:rPr>
          <w:rFonts w:ascii="Times New Roman" w:eastAsia="Times New Roman" w:hAnsi="Times New Roman" w:cs="Times New Roman"/>
          <w:b/>
          <w:sz w:val="24"/>
          <w:szCs w:val="24"/>
          <w:lang w:eastAsia="lt-LT"/>
        </w:rPr>
        <w:t>siekiamybė</w:t>
      </w:r>
    </w:p>
    <w:p w:rsidR="00F36AAB" w:rsidRPr="00D24A2F" w:rsidRDefault="00F36AAB" w:rsidP="00F36AAB">
      <w:pPr>
        <w:overflowPunct w:val="0"/>
        <w:autoSpaceDE w:val="0"/>
        <w:autoSpaceDN w:val="0"/>
        <w:adjustRightInd w:val="0"/>
        <w:spacing w:after="0" w:line="240" w:lineRule="auto"/>
        <w:jc w:val="center"/>
        <w:rPr>
          <w:rFonts w:ascii="Times New Roman" w:eastAsia="Times New Roman" w:hAnsi="Times New Roman" w:cs="Times New Roman"/>
          <w:b/>
          <w:sz w:val="24"/>
          <w:szCs w:val="24"/>
          <w:lang w:eastAsia="lt-LT"/>
        </w:rPr>
      </w:pPr>
    </w:p>
    <w:p w:rsidR="00DE2E7E" w:rsidRPr="00DE2E7E" w:rsidRDefault="0094232F" w:rsidP="00B55404">
      <w:pPr>
        <w:tabs>
          <w:tab w:val="left" w:pos="1134"/>
        </w:tabs>
        <w:overflowPunct w:val="0"/>
        <w:autoSpaceDE w:val="0"/>
        <w:autoSpaceDN w:val="0"/>
        <w:adjustRightInd w:val="0"/>
        <w:spacing w:after="0" w:line="240" w:lineRule="auto"/>
        <w:jc w:val="both"/>
        <w:rPr>
          <w:rFonts w:ascii="Times New Roman" w:hAnsi="Times New Roman" w:cs="Times New Roman"/>
          <w:sz w:val="24"/>
          <w:szCs w:val="24"/>
        </w:rPr>
      </w:pPr>
      <w:r>
        <w:rPr>
          <w:rFonts w:ascii="Times New Roman" w:eastAsia="Times New Roman" w:hAnsi="Times New Roman" w:cs="Times New Roman"/>
          <w:b/>
          <w:sz w:val="24"/>
          <w:szCs w:val="24"/>
          <w:lang w:eastAsia="lt-LT"/>
        </w:rPr>
        <w:t xml:space="preserve">           </w:t>
      </w:r>
      <w:r w:rsidR="006654E2">
        <w:rPr>
          <w:rFonts w:ascii="Times New Roman" w:eastAsia="Times New Roman" w:hAnsi="Times New Roman" w:cs="Times New Roman"/>
          <w:b/>
          <w:sz w:val="24"/>
          <w:szCs w:val="24"/>
          <w:lang w:eastAsia="lt-LT"/>
        </w:rPr>
        <w:t xml:space="preserve"> </w:t>
      </w:r>
      <w:r w:rsidR="00F36AAB" w:rsidRPr="0094232F">
        <w:rPr>
          <w:rFonts w:ascii="Times New Roman" w:eastAsia="Times New Roman" w:hAnsi="Times New Roman" w:cs="Times New Roman"/>
          <w:sz w:val="24"/>
          <w:szCs w:val="24"/>
          <w:lang w:eastAsia="lt-LT"/>
        </w:rPr>
        <w:t>U</w:t>
      </w:r>
      <w:r>
        <w:rPr>
          <w:rFonts w:ascii="Times New Roman" w:eastAsia="Times New Roman" w:hAnsi="Times New Roman" w:cs="Times New Roman"/>
          <w:sz w:val="24"/>
          <w:szCs w:val="24"/>
          <w:lang w:eastAsia="lt-LT"/>
        </w:rPr>
        <w:t>gdymo</w:t>
      </w:r>
      <w:r w:rsidR="00F36AAB" w:rsidRPr="00D24A2F">
        <w:rPr>
          <w:rFonts w:ascii="Times New Roman" w:eastAsia="Times New Roman" w:hAnsi="Times New Roman" w:cs="Times New Roman"/>
          <w:sz w:val="24"/>
          <w:szCs w:val="24"/>
          <w:lang w:eastAsia="lt-LT"/>
        </w:rPr>
        <w:t xml:space="preserve"> turinys – tai kompleksiškas procesas, kuriam</w:t>
      </w:r>
      <w:r w:rsidR="00D819A4">
        <w:rPr>
          <w:rFonts w:ascii="Times New Roman" w:eastAsia="Times New Roman" w:hAnsi="Times New Roman" w:cs="Times New Roman"/>
          <w:sz w:val="24"/>
          <w:szCs w:val="24"/>
          <w:lang w:eastAsia="lt-LT"/>
        </w:rPr>
        <w:t>e</w:t>
      </w:r>
      <w:r w:rsidR="00F36AAB" w:rsidRPr="00D24A2F">
        <w:rPr>
          <w:rFonts w:ascii="Times New Roman" w:eastAsia="Times New Roman" w:hAnsi="Times New Roman" w:cs="Times New Roman"/>
          <w:sz w:val="24"/>
          <w:szCs w:val="24"/>
          <w:lang w:eastAsia="lt-LT"/>
        </w:rPr>
        <w:t xml:space="preserve"> pabrėžiama turima vaiko patirtis ir sąsajos su aktualiais socialinės-kultūrinės jo gyvenamosios aplinkos poreikiai</w:t>
      </w:r>
      <w:r w:rsidR="00D819A4">
        <w:rPr>
          <w:rFonts w:ascii="Times New Roman" w:eastAsia="Times New Roman" w:hAnsi="Times New Roman" w:cs="Times New Roman"/>
          <w:sz w:val="24"/>
          <w:szCs w:val="24"/>
          <w:lang w:eastAsia="lt-LT"/>
        </w:rPr>
        <w:t xml:space="preserve">s, </w:t>
      </w:r>
      <w:r w:rsidR="00F36AAB" w:rsidRPr="005A32B9">
        <w:rPr>
          <w:rFonts w:ascii="Times New Roman" w:eastAsia="Times New Roman" w:hAnsi="Times New Roman" w:cs="Times New Roman"/>
          <w:sz w:val="24"/>
          <w:szCs w:val="24"/>
          <w:lang w:eastAsia="lt-LT"/>
        </w:rPr>
        <w:t xml:space="preserve">pritaikomas ir pasirenkamas taip, kad būtų prasmingas ugdytiniui, atitiktų jo polinkius ir poreikius, tiktų ugdymo(si) aplinkai ir situacijai. </w:t>
      </w:r>
      <w:r w:rsidR="005E5470">
        <w:rPr>
          <w:rFonts w:ascii="Times New Roman" w:eastAsia="Times New Roman" w:hAnsi="Times New Roman" w:cs="Times New Roman"/>
          <w:sz w:val="24"/>
          <w:szCs w:val="24"/>
          <w:lang w:eastAsia="lt-LT"/>
        </w:rPr>
        <w:t xml:space="preserve">Ugdymo turinys – </w:t>
      </w:r>
      <w:r w:rsidR="00D819A4" w:rsidRPr="005A32B9">
        <w:rPr>
          <w:rFonts w:ascii="Times New Roman" w:eastAsia="Times New Roman" w:hAnsi="Times New Roman" w:cs="Times New Roman"/>
          <w:sz w:val="24"/>
          <w:szCs w:val="24"/>
          <w:lang w:eastAsia="lt-LT"/>
        </w:rPr>
        <w:t>orientyras, leidžiantis pedagogui kūrybiškai, nevaržomai organizuoti veiklą, ją koreguoti, atsižvelgiant į vaiko a</w:t>
      </w:r>
      <w:r w:rsidR="00D819A4">
        <w:rPr>
          <w:rFonts w:ascii="Times New Roman" w:eastAsia="Times New Roman" w:hAnsi="Times New Roman" w:cs="Times New Roman"/>
          <w:sz w:val="24"/>
          <w:szCs w:val="24"/>
          <w:lang w:eastAsia="lt-LT"/>
        </w:rPr>
        <w:t xml:space="preserve">mžių, jo patirtį, individualumą, specialiuosius ugdymo(si) poreikius. </w:t>
      </w:r>
      <w:r w:rsidR="00296B40">
        <w:rPr>
          <w:rFonts w:ascii="Times New Roman" w:eastAsia="Times New Roman" w:hAnsi="Times New Roman" w:cs="Times New Roman"/>
          <w:sz w:val="24"/>
          <w:szCs w:val="24"/>
          <w:lang w:eastAsia="lt-LT"/>
        </w:rPr>
        <w:t>Ugdymo</w:t>
      </w:r>
      <w:r w:rsidR="00F36AAB" w:rsidRPr="005A32B9">
        <w:rPr>
          <w:rFonts w:ascii="Times New Roman" w:eastAsia="Times New Roman" w:hAnsi="Times New Roman" w:cs="Times New Roman"/>
          <w:sz w:val="24"/>
          <w:szCs w:val="24"/>
          <w:lang w:eastAsia="lt-LT"/>
        </w:rPr>
        <w:t xml:space="preserve"> turinys</w:t>
      </w:r>
      <w:r w:rsidR="004E60DB" w:rsidRPr="005A32B9">
        <w:rPr>
          <w:rFonts w:ascii="Times New Roman" w:eastAsia="Times New Roman" w:hAnsi="Times New Roman" w:cs="Times New Roman"/>
          <w:sz w:val="24"/>
          <w:szCs w:val="24"/>
          <w:lang w:eastAsia="lt-LT"/>
        </w:rPr>
        <w:t xml:space="preserve"> yra lankstus ir atviras kaitai,</w:t>
      </w:r>
      <w:r w:rsidR="00F36AAB" w:rsidRPr="005A32B9">
        <w:rPr>
          <w:rFonts w:ascii="Times New Roman" w:eastAsia="Times New Roman" w:hAnsi="Times New Roman" w:cs="Times New Roman"/>
          <w:sz w:val="24"/>
          <w:szCs w:val="24"/>
          <w:lang w:eastAsia="lt-LT"/>
        </w:rPr>
        <w:t xml:space="preserve"> </w:t>
      </w:r>
      <w:r w:rsidR="004E60DB" w:rsidRPr="005A32B9">
        <w:rPr>
          <w:rFonts w:ascii="Times New Roman" w:eastAsia="Times New Roman" w:hAnsi="Times New Roman" w:cs="Times New Roman"/>
          <w:sz w:val="24"/>
          <w:szCs w:val="24"/>
          <w:lang w:eastAsia="lt-LT"/>
        </w:rPr>
        <w:t xml:space="preserve">siejamas su programos tikslu ir uždaviniais, orientuotas į sveiko ir saugaus vaiko ugdymą, </w:t>
      </w:r>
      <w:r w:rsidR="004E60DB" w:rsidRPr="005B26C6">
        <w:rPr>
          <w:rFonts w:ascii="Times New Roman" w:eastAsia="Times New Roman" w:hAnsi="Times New Roman" w:cs="Times New Roman"/>
          <w:sz w:val="24"/>
          <w:szCs w:val="24"/>
          <w:lang w:eastAsia="lt-LT"/>
        </w:rPr>
        <w:t xml:space="preserve">plėtojant tyrinėjimo, kūrybingumo, aktyvumo ir pasitikėjimo savimi, bendravimo ir kritinio mąstymo gebėjimus. Šie vaiko </w:t>
      </w:r>
      <w:r>
        <w:rPr>
          <w:rFonts w:ascii="Times New Roman" w:eastAsia="Times New Roman" w:hAnsi="Times New Roman" w:cs="Times New Roman"/>
          <w:sz w:val="24"/>
          <w:szCs w:val="24"/>
          <w:lang w:eastAsia="lt-LT"/>
        </w:rPr>
        <w:t xml:space="preserve">gebėjimai </w:t>
      </w:r>
      <w:r w:rsidR="004E60DB" w:rsidRPr="00DE2E7E">
        <w:rPr>
          <w:rFonts w:ascii="Times New Roman" w:eastAsia="Times New Roman" w:hAnsi="Times New Roman" w:cs="Times New Roman"/>
          <w:sz w:val="24"/>
          <w:szCs w:val="24"/>
          <w:lang w:eastAsia="lt-LT"/>
        </w:rPr>
        <w:t>plėtojami per pasirinktų pasiekimų sričių raišką.</w:t>
      </w:r>
      <w:r w:rsidR="005B26C6" w:rsidRPr="00DE2E7E">
        <w:rPr>
          <w:rFonts w:ascii="Times New Roman" w:hAnsi="Times New Roman" w:cs="Times New Roman"/>
          <w:sz w:val="24"/>
          <w:szCs w:val="24"/>
        </w:rPr>
        <w:t xml:space="preserve"> 5-ios vaiko ug</w:t>
      </w:r>
      <w:r>
        <w:rPr>
          <w:rFonts w:ascii="Times New Roman" w:hAnsi="Times New Roman" w:cs="Times New Roman"/>
          <w:sz w:val="24"/>
          <w:szCs w:val="24"/>
        </w:rPr>
        <w:t>dymosi kryptys sudarytos iš 18-</w:t>
      </w:r>
      <w:r w:rsidR="005B26C6" w:rsidRPr="00DE2E7E">
        <w:rPr>
          <w:rFonts w:ascii="Times New Roman" w:hAnsi="Times New Roman" w:cs="Times New Roman"/>
          <w:sz w:val="24"/>
          <w:szCs w:val="24"/>
        </w:rPr>
        <w:t xml:space="preserve">os vaiko pasiekimų sričių, kurios aprašytos ikimokyklinio amžiaus vaikų pasiekimų aprašo rekomendacijose. </w:t>
      </w:r>
    </w:p>
    <w:p w:rsidR="005B26C6" w:rsidRPr="00501AC2" w:rsidRDefault="006654E2" w:rsidP="00B55404">
      <w:pPr>
        <w:pStyle w:val="Betarp"/>
        <w:tabs>
          <w:tab w:val="left" w:pos="1134"/>
        </w:tabs>
        <w:jc w:val="both"/>
        <w:rPr>
          <w:rFonts w:ascii="Times New Roman" w:hAnsi="Times New Roman" w:cs="Times New Roman"/>
          <w:sz w:val="24"/>
          <w:szCs w:val="24"/>
          <w:lang w:eastAsia="lt-LT"/>
        </w:rPr>
      </w:pPr>
      <w:r>
        <w:rPr>
          <w:rFonts w:ascii="Times New Roman" w:hAnsi="Times New Roman" w:cs="Times New Roman"/>
          <w:sz w:val="24"/>
          <w:szCs w:val="24"/>
        </w:rPr>
        <w:t xml:space="preserve"> </w:t>
      </w:r>
      <w:r w:rsidR="0094232F">
        <w:rPr>
          <w:rFonts w:ascii="Times New Roman" w:hAnsi="Times New Roman" w:cs="Times New Roman"/>
          <w:sz w:val="24"/>
          <w:szCs w:val="24"/>
        </w:rPr>
        <w:t xml:space="preserve">          </w:t>
      </w:r>
      <w:r w:rsidR="00DE2E7E" w:rsidRPr="00DE2E7E">
        <w:rPr>
          <w:rFonts w:ascii="Times New Roman" w:eastAsia="Times New Roman" w:hAnsi="Times New Roman" w:cs="Times New Roman"/>
          <w:b/>
          <w:sz w:val="24"/>
          <w:szCs w:val="24"/>
          <w:lang w:eastAsia="lt-LT"/>
        </w:rPr>
        <w:t>Siekiama, kad vaikas taptų:</w:t>
      </w:r>
      <w:r w:rsidR="00DE2E7E" w:rsidRPr="00DE2E7E">
        <w:rPr>
          <w:rFonts w:ascii="Times New Roman" w:hAnsi="Times New Roman" w:cs="Times New Roman"/>
          <w:sz w:val="24"/>
          <w:szCs w:val="24"/>
          <w:lang w:eastAsia="lt-LT"/>
        </w:rPr>
        <w:t xml:space="preserve"> </w:t>
      </w:r>
      <w:r w:rsidR="00CA698F" w:rsidRPr="00DE2E7E">
        <w:rPr>
          <w:rFonts w:ascii="Times New Roman" w:hAnsi="Times New Roman" w:cs="Times New Roman"/>
          <w:sz w:val="24"/>
          <w:szCs w:val="24"/>
          <w:lang w:eastAsia="lt-LT"/>
        </w:rPr>
        <w:t>sveikas, saugus</w:t>
      </w:r>
      <w:r w:rsidR="00CA698F">
        <w:rPr>
          <w:rFonts w:ascii="Times New Roman" w:hAnsi="Times New Roman" w:cs="Times New Roman"/>
          <w:sz w:val="24"/>
          <w:szCs w:val="24"/>
          <w:lang w:eastAsia="lt-LT"/>
        </w:rPr>
        <w:t>,</w:t>
      </w:r>
      <w:r w:rsidR="00CA698F" w:rsidRPr="00DE2E7E">
        <w:rPr>
          <w:rFonts w:ascii="Times New Roman" w:hAnsi="Times New Roman" w:cs="Times New Roman"/>
          <w:sz w:val="24"/>
          <w:szCs w:val="24"/>
          <w:lang w:eastAsia="lt-LT"/>
        </w:rPr>
        <w:t xml:space="preserve"> </w:t>
      </w:r>
      <w:r w:rsidR="00DE2E7E" w:rsidRPr="00DE2E7E">
        <w:rPr>
          <w:rFonts w:ascii="Times New Roman" w:hAnsi="Times New Roman" w:cs="Times New Roman"/>
          <w:sz w:val="24"/>
          <w:szCs w:val="24"/>
          <w:lang w:eastAsia="lt-LT"/>
        </w:rPr>
        <w:t xml:space="preserve">orus, pasitikintis savimi, nebijantis reikšti jausmų ir  poreikių, smalsus, atkaklus, veiklus, žingeidus, komunikuojantis, </w:t>
      </w:r>
      <w:r w:rsidR="002E7C0D" w:rsidRPr="00DE2E7E">
        <w:rPr>
          <w:rFonts w:ascii="Times New Roman" w:hAnsi="Times New Roman" w:cs="Times New Roman"/>
          <w:sz w:val="24"/>
          <w:szCs w:val="24"/>
          <w:lang w:eastAsia="lt-LT"/>
        </w:rPr>
        <w:t>iniciatyvus</w:t>
      </w:r>
      <w:r w:rsidR="002E7C0D">
        <w:rPr>
          <w:rFonts w:ascii="Times New Roman" w:hAnsi="Times New Roman" w:cs="Times New Roman"/>
          <w:sz w:val="24"/>
          <w:szCs w:val="24"/>
          <w:lang w:eastAsia="lt-LT"/>
        </w:rPr>
        <w:t xml:space="preserve">, </w:t>
      </w:r>
      <w:r w:rsidR="00CA698F">
        <w:rPr>
          <w:rFonts w:ascii="Times New Roman" w:hAnsi="Times New Roman" w:cs="Times New Roman"/>
          <w:sz w:val="24"/>
          <w:szCs w:val="24"/>
          <w:lang w:eastAsia="lt-LT"/>
        </w:rPr>
        <w:t>kuriantis</w:t>
      </w:r>
      <w:r w:rsidR="00DE2E7E" w:rsidRPr="00DE2E7E">
        <w:rPr>
          <w:rFonts w:ascii="Times New Roman" w:hAnsi="Times New Roman" w:cs="Times New Roman"/>
          <w:sz w:val="24"/>
          <w:szCs w:val="24"/>
          <w:lang w:eastAsia="lt-LT"/>
        </w:rPr>
        <w:t xml:space="preserve"> </w:t>
      </w:r>
      <w:r w:rsidR="00CA698F">
        <w:rPr>
          <w:rFonts w:ascii="Times New Roman" w:hAnsi="Times New Roman" w:cs="Times New Roman"/>
          <w:sz w:val="24"/>
          <w:szCs w:val="24"/>
          <w:lang w:eastAsia="lt-LT"/>
        </w:rPr>
        <w:t>ir savarankiškas.</w:t>
      </w:r>
      <w:r>
        <w:rPr>
          <w:rFonts w:ascii="Times New Roman" w:hAnsi="Times New Roman" w:cs="Times New Roman"/>
          <w:sz w:val="24"/>
          <w:szCs w:val="24"/>
          <w:lang w:eastAsia="lt-LT"/>
        </w:rPr>
        <w:t xml:space="preserve"> </w:t>
      </w:r>
      <w:r w:rsidR="005B26C6" w:rsidRPr="00501AC2">
        <w:rPr>
          <w:rFonts w:ascii="Times New Roman" w:eastAsia="Times New Roman" w:hAnsi="Times New Roman" w:cs="Times New Roman"/>
          <w:sz w:val="24"/>
          <w:szCs w:val="24"/>
          <w:lang w:eastAsia="lt-LT"/>
        </w:rPr>
        <w:t xml:space="preserve">Centro ikimokyklinio ugdymo programos turinys modeliuojamas pagal </w:t>
      </w:r>
      <w:r w:rsidR="00432BC7" w:rsidRPr="00501AC2">
        <w:rPr>
          <w:rFonts w:ascii="Times New Roman" w:eastAsia="Times New Roman" w:hAnsi="Times New Roman" w:cs="Times New Roman"/>
          <w:sz w:val="24"/>
          <w:szCs w:val="24"/>
          <w:lang w:eastAsia="lt-LT"/>
        </w:rPr>
        <w:t xml:space="preserve">šias </w:t>
      </w:r>
      <w:r w:rsidR="005B26C6" w:rsidRPr="00501AC2">
        <w:rPr>
          <w:rFonts w:ascii="Times New Roman" w:eastAsia="Times New Roman" w:hAnsi="Times New Roman" w:cs="Times New Roman"/>
          <w:sz w:val="24"/>
          <w:szCs w:val="24"/>
          <w:lang w:eastAsia="lt-LT"/>
        </w:rPr>
        <w:t xml:space="preserve">ikimokyklinio amžiaus vaikų ugdymo(si) </w:t>
      </w:r>
      <w:r w:rsidR="002E7C0D">
        <w:rPr>
          <w:rFonts w:ascii="Times New Roman" w:eastAsia="Times New Roman" w:hAnsi="Times New Roman" w:cs="Times New Roman"/>
          <w:sz w:val="24"/>
          <w:szCs w:val="24"/>
          <w:lang w:eastAsia="lt-LT"/>
        </w:rPr>
        <w:t>krypti</w:t>
      </w:r>
      <w:r w:rsidR="00501AC2">
        <w:rPr>
          <w:rFonts w:ascii="Times New Roman" w:eastAsia="Times New Roman" w:hAnsi="Times New Roman" w:cs="Times New Roman"/>
          <w:sz w:val="24"/>
          <w:szCs w:val="24"/>
          <w:lang w:eastAsia="lt-LT"/>
        </w:rPr>
        <w:t>s</w:t>
      </w:r>
      <w:r w:rsidR="005B26C6" w:rsidRPr="00501AC2">
        <w:rPr>
          <w:rFonts w:ascii="Times New Roman" w:eastAsia="Times New Roman" w:hAnsi="Times New Roman" w:cs="Times New Roman"/>
          <w:sz w:val="24"/>
          <w:szCs w:val="24"/>
          <w:lang w:eastAsia="lt-LT"/>
        </w:rPr>
        <w:t>:</w:t>
      </w:r>
    </w:p>
    <w:p w:rsidR="005B26C6" w:rsidRPr="00501AC2" w:rsidRDefault="005B26C6" w:rsidP="00D474DA">
      <w:pPr>
        <w:pStyle w:val="Sraopastraipa"/>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sidRPr="00501AC2">
        <w:rPr>
          <w:rFonts w:ascii="Times New Roman" w:eastAsia="Times New Roman" w:hAnsi="Times New Roman" w:cs="Times New Roman"/>
          <w:sz w:val="24"/>
          <w:szCs w:val="24"/>
          <w:lang w:eastAsia="lt-LT"/>
        </w:rPr>
        <w:t>pažinimo</w:t>
      </w:r>
      <w:r w:rsidR="00CA698F">
        <w:rPr>
          <w:rFonts w:ascii="Times New Roman" w:eastAsia="Times New Roman" w:hAnsi="Times New Roman" w:cs="Times New Roman"/>
          <w:sz w:val="24"/>
          <w:szCs w:val="24"/>
          <w:lang w:eastAsia="lt-LT"/>
        </w:rPr>
        <w:t xml:space="preserve"> ugdymo(si)</w:t>
      </w:r>
      <w:r w:rsidRPr="00501AC2">
        <w:rPr>
          <w:rFonts w:ascii="Times New Roman" w:eastAsia="Times New Roman" w:hAnsi="Times New Roman" w:cs="Times New Roman"/>
          <w:sz w:val="24"/>
          <w:szCs w:val="24"/>
          <w:lang w:eastAsia="lt-LT"/>
        </w:rPr>
        <w:t>;</w:t>
      </w:r>
    </w:p>
    <w:p w:rsidR="005B26C6" w:rsidRDefault="00432BC7" w:rsidP="00D474DA">
      <w:pPr>
        <w:pStyle w:val="Sraopastraipa"/>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sidRPr="00501AC2">
        <w:rPr>
          <w:rFonts w:ascii="Times New Roman" w:eastAsia="Times New Roman" w:hAnsi="Times New Roman" w:cs="Times New Roman"/>
          <w:sz w:val="24"/>
          <w:szCs w:val="24"/>
          <w:lang w:eastAsia="lt-LT"/>
        </w:rPr>
        <w:t>kalbos</w:t>
      </w:r>
      <w:r w:rsidR="002E7C0D">
        <w:rPr>
          <w:rFonts w:ascii="Times New Roman" w:eastAsia="Times New Roman" w:hAnsi="Times New Roman" w:cs="Times New Roman"/>
          <w:sz w:val="24"/>
          <w:szCs w:val="24"/>
          <w:lang w:eastAsia="lt-LT"/>
        </w:rPr>
        <w:t xml:space="preserve"> ir komunikavimo</w:t>
      </w:r>
      <w:r w:rsidR="005B26C6" w:rsidRPr="00501AC2">
        <w:rPr>
          <w:rFonts w:ascii="Times New Roman" w:eastAsia="Times New Roman" w:hAnsi="Times New Roman" w:cs="Times New Roman"/>
          <w:sz w:val="24"/>
          <w:szCs w:val="24"/>
          <w:lang w:eastAsia="lt-LT"/>
        </w:rPr>
        <w:t xml:space="preserve"> </w:t>
      </w:r>
      <w:r w:rsidR="00CA698F">
        <w:rPr>
          <w:rFonts w:ascii="Times New Roman" w:eastAsia="Times New Roman" w:hAnsi="Times New Roman" w:cs="Times New Roman"/>
          <w:sz w:val="24"/>
          <w:szCs w:val="24"/>
          <w:lang w:eastAsia="lt-LT"/>
        </w:rPr>
        <w:t>ugdymo(si)</w:t>
      </w:r>
      <w:r w:rsidR="005B26C6" w:rsidRPr="00501AC2">
        <w:rPr>
          <w:rFonts w:ascii="Times New Roman" w:eastAsia="Times New Roman" w:hAnsi="Times New Roman" w:cs="Times New Roman"/>
          <w:sz w:val="24"/>
          <w:szCs w:val="24"/>
          <w:lang w:eastAsia="lt-LT"/>
        </w:rPr>
        <w:t>;</w:t>
      </w:r>
    </w:p>
    <w:p w:rsidR="002E7C0D" w:rsidRDefault="002E7C0D" w:rsidP="00D474DA">
      <w:pPr>
        <w:pStyle w:val="Sraopastraipa"/>
        <w:numPr>
          <w:ilvl w:val="0"/>
          <w:numId w:val="8"/>
        </w:numPr>
        <w:tabs>
          <w:tab w:val="left" w:pos="993"/>
        </w:tabs>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meninio</w:t>
      </w:r>
      <w:r w:rsidR="00CA698F">
        <w:rPr>
          <w:rFonts w:ascii="Times New Roman" w:eastAsia="Times New Roman" w:hAnsi="Times New Roman" w:cs="Times New Roman"/>
          <w:sz w:val="24"/>
          <w:szCs w:val="24"/>
          <w:lang w:eastAsia="lt-LT"/>
        </w:rPr>
        <w:t xml:space="preserve"> ugdymo(si);</w:t>
      </w:r>
    </w:p>
    <w:p w:rsidR="007D5CC5" w:rsidRPr="00D474DA" w:rsidRDefault="00707061" w:rsidP="00D474DA">
      <w:pPr>
        <w:pStyle w:val="Sraopastraipa"/>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sidRPr="00D474DA">
        <w:rPr>
          <w:rFonts w:ascii="Times New Roman" w:eastAsia="Times New Roman" w:hAnsi="Times New Roman" w:cs="Times New Roman"/>
          <w:sz w:val="24"/>
          <w:szCs w:val="24"/>
          <w:lang w:eastAsia="lt-LT"/>
        </w:rPr>
        <w:t>kasdienio gyvenimo įgūdžių</w:t>
      </w:r>
      <w:r w:rsidR="005E5470" w:rsidRPr="00D474DA">
        <w:rPr>
          <w:rFonts w:ascii="Times New Roman" w:eastAsia="Times New Roman" w:hAnsi="Times New Roman" w:cs="Times New Roman"/>
          <w:sz w:val="24"/>
          <w:szCs w:val="24"/>
          <w:lang w:eastAsia="lt-LT"/>
        </w:rPr>
        <w:t xml:space="preserve"> ir</w:t>
      </w:r>
      <w:r w:rsidRPr="00D474DA">
        <w:rPr>
          <w:rFonts w:ascii="Times New Roman" w:eastAsia="Times New Roman" w:hAnsi="Times New Roman" w:cs="Times New Roman"/>
          <w:sz w:val="24"/>
          <w:szCs w:val="24"/>
          <w:lang w:eastAsia="lt-LT"/>
        </w:rPr>
        <w:t xml:space="preserve"> </w:t>
      </w:r>
      <w:r w:rsidR="002E7C0D" w:rsidRPr="00D474DA">
        <w:rPr>
          <w:rFonts w:ascii="Times New Roman" w:eastAsia="Times New Roman" w:hAnsi="Times New Roman" w:cs="Times New Roman"/>
          <w:sz w:val="24"/>
          <w:szCs w:val="24"/>
          <w:lang w:eastAsia="lt-LT"/>
        </w:rPr>
        <w:t>fizinio</w:t>
      </w:r>
      <w:r w:rsidR="00CA698F" w:rsidRPr="00D474DA">
        <w:rPr>
          <w:rFonts w:ascii="Times New Roman" w:eastAsia="Times New Roman" w:hAnsi="Times New Roman" w:cs="Times New Roman"/>
          <w:sz w:val="24"/>
          <w:szCs w:val="24"/>
          <w:lang w:eastAsia="lt-LT"/>
        </w:rPr>
        <w:t xml:space="preserve"> ugdymo(si)</w:t>
      </w:r>
      <w:r w:rsidR="0094232F" w:rsidRPr="00D474DA">
        <w:rPr>
          <w:rFonts w:ascii="Times New Roman" w:eastAsia="Times New Roman" w:hAnsi="Times New Roman" w:cs="Times New Roman"/>
          <w:sz w:val="24"/>
          <w:szCs w:val="24"/>
          <w:lang w:eastAsia="lt-LT"/>
        </w:rPr>
        <w:t>;</w:t>
      </w:r>
    </w:p>
    <w:p w:rsidR="00296B40" w:rsidRPr="00D474DA" w:rsidRDefault="002E7C0D" w:rsidP="00D474DA">
      <w:pPr>
        <w:pStyle w:val="Sraopastraipa"/>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sidRPr="00D474DA">
        <w:rPr>
          <w:rFonts w:ascii="Times New Roman" w:eastAsia="Times New Roman" w:hAnsi="Times New Roman" w:cs="Times New Roman"/>
          <w:sz w:val="24"/>
          <w:szCs w:val="24"/>
          <w:lang w:eastAsia="lt-LT"/>
        </w:rPr>
        <w:t>socialinio ir emocinio</w:t>
      </w:r>
      <w:r w:rsidR="00432BC7" w:rsidRPr="00D474DA">
        <w:rPr>
          <w:rFonts w:ascii="Times New Roman" w:eastAsia="Times New Roman" w:hAnsi="Times New Roman" w:cs="Times New Roman"/>
          <w:sz w:val="24"/>
          <w:szCs w:val="24"/>
          <w:lang w:eastAsia="lt-LT"/>
        </w:rPr>
        <w:t xml:space="preserve"> </w:t>
      </w:r>
      <w:r w:rsidR="00CA698F" w:rsidRPr="00D474DA">
        <w:rPr>
          <w:rFonts w:ascii="Times New Roman" w:eastAsia="Times New Roman" w:hAnsi="Times New Roman" w:cs="Times New Roman"/>
          <w:sz w:val="24"/>
          <w:szCs w:val="24"/>
          <w:lang w:eastAsia="lt-LT"/>
        </w:rPr>
        <w:t>ugdymo(si</w:t>
      </w:r>
      <w:r w:rsidR="0094232F" w:rsidRPr="00D474DA">
        <w:rPr>
          <w:rFonts w:ascii="Times New Roman" w:eastAsia="Times New Roman" w:hAnsi="Times New Roman" w:cs="Times New Roman"/>
          <w:sz w:val="24"/>
          <w:szCs w:val="24"/>
          <w:lang w:eastAsia="lt-LT"/>
        </w:rPr>
        <w:t>)</w:t>
      </w:r>
      <w:r w:rsidR="00EF753B" w:rsidRPr="00D474DA">
        <w:rPr>
          <w:rFonts w:ascii="Times New Roman" w:eastAsia="Times New Roman" w:hAnsi="Times New Roman" w:cs="Times New Roman"/>
          <w:sz w:val="24"/>
          <w:szCs w:val="24"/>
          <w:lang w:eastAsia="lt-LT"/>
        </w:rPr>
        <w:t>.</w:t>
      </w:r>
    </w:p>
    <w:p w:rsidR="00A66B99" w:rsidRDefault="0094232F" w:rsidP="00296B40">
      <w:pPr>
        <w:pStyle w:val="Betarp"/>
        <w:jc w:val="both"/>
        <w:rPr>
          <w:rFonts w:ascii="Times New Roman" w:hAnsi="Times New Roman" w:cs="Times New Roman"/>
          <w:sz w:val="24"/>
          <w:szCs w:val="24"/>
        </w:rPr>
      </w:pPr>
      <w:r w:rsidRPr="00296B40">
        <w:rPr>
          <w:rFonts w:ascii="Times New Roman" w:hAnsi="Times New Roman" w:cs="Times New Roman"/>
          <w:sz w:val="24"/>
          <w:szCs w:val="24"/>
        </w:rPr>
        <w:t xml:space="preserve">    </w:t>
      </w:r>
      <w:r w:rsidR="005E5470">
        <w:rPr>
          <w:rFonts w:ascii="Times New Roman" w:hAnsi="Times New Roman" w:cs="Times New Roman"/>
          <w:sz w:val="24"/>
          <w:szCs w:val="24"/>
        </w:rPr>
        <w:t xml:space="preserve">      </w:t>
      </w:r>
      <w:r w:rsidRPr="00296B40">
        <w:rPr>
          <w:rFonts w:ascii="Times New Roman" w:hAnsi="Times New Roman" w:cs="Times New Roman"/>
          <w:sz w:val="24"/>
          <w:szCs w:val="24"/>
        </w:rPr>
        <w:t xml:space="preserve"> </w:t>
      </w:r>
      <w:r w:rsidR="005B26C6" w:rsidRPr="00296B40">
        <w:rPr>
          <w:rFonts w:ascii="Times New Roman" w:hAnsi="Times New Roman" w:cs="Times New Roman"/>
          <w:sz w:val="24"/>
          <w:szCs w:val="24"/>
        </w:rPr>
        <w:t>Ugdymo t</w:t>
      </w:r>
      <w:r w:rsidR="00296B40">
        <w:rPr>
          <w:rFonts w:ascii="Times New Roman" w:hAnsi="Times New Roman" w:cs="Times New Roman"/>
          <w:sz w:val="24"/>
          <w:szCs w:val="24"/>
        </w:rPr>
        <w:t xml:space="preserve">urinyje </w:t>
      </w:r>
      <w:r w:rsidR="005B26C6" w:rsidRPr="00296B40">
        <w:rPr>
          <w:rFonts w:ascii="Times New Roman" w:hAnsi="Times New Roman" w:cs="Times New Roman"/>
          <w:sz w:val="24"/>
          <w:szCs w:val="24"/>
        </w:rPr>
        <w:t xml:space="preserve">atskleidžiamos svarbiausios vaiko ugdymosi krypčių ir pasiekimų sričių charakteristikos. Atsižvelgiant į vaiko amžių, kiekvienoje pasiekimų srityje numatyti ugdymosi sėkmei aktualiausi gebėjimai ir pateikti vaikų veiksenų pavyzdžiai.  Ikimokyklinės programos vaikų ugdymo turinyje išskiriami vaiko gebėjimai, kuriuos turėtų įgyti </w:t>
      </w:r>
      <w:r w:rsidR="00707061" w:rsidRPr="00296B40">
        <w:rPr>
          <w:rFonts w:ascii="Times New Roman" w:hAnsi="Times New Roman" w:cs="Times New Roman"/>
          <w:sz w:val="24"/>
          <w:szCs w:val="24"/>
        </w:rPr>
        <w:t>1</w:t>
      </w:r>
      <w:r w:rsidR="005B26C6" w:rsidRPr="00296B40">
        <w:rPr>
          <w:rFonts w:ascii="Times New Roman" w:hAnsi="Times New Roman" w:cs="Times New Roman"/>
          <w:sz w:val="24"/>
          <w:szCs w:val="24"/>
        </w:rPr>
        <w:t xml:space="preserve">–3 m. vaikas (ankstyvasis amžius) ir 4–6 m. vaikas (ikimokyklinis amžius). </w:t>
      </w:r>
      <w:r w:rsidR="00EF753B" w:rsidRPr="00296B40">
        <w:rPr>
          <w:rFonts w:ascii="Times New Roman" w:hAnsi="Times New Roman" w:cs="Times New Roman"/>
          <w:sz w:val="24"/>
          <w:szCs w:val="24"/>
        </w:rPr>
        <w:t>Penkios pasiekimų sritys – iniciatyvumas ir atkaklumas, problemų sprendimas, mokėjimas mokytis, kūrybiškumas, tyrinėjimas integruojamos į visas ugdymo(si) kryptis.</w:t>
      </w:r>
    </w:p>
    <w:p w:rsidR="00E36597" w:rsidRDefault="00E36597" w:rsidP="00296B40">
      <w:pPr>
        <w:pStyle w:val="Betarp"/>
        <w:jc w:val="both"/>
        <w:rPr>
          <w:rFonts w:ascii="Times New Roman" w:hAnsi="Times New Roman" w:cs="Times New Roman"/>
          <w:sz w:val="24"/>
          <w:szCs w:val="24"/>
        </w:rPr>
      </w:pPr>
    </w:p>
    <w:p w:rsidR="00E36597" w:rsidRDefault="00E36597" w:rsidP="00296B40">
      <w:pPr>
        <w:pStyle w:val="Betarp"/>
        <w:jc w:val="both"/>
        <w:rPr>
          <w:rFonts w:ascii="Times New Roman" w:hAnsi="Times New Roman" w:cs="Times New Roman"/>
          <w:sz w:val="24"/>
          <w:szCs w:val="24"/>
        </w:rPr>
      </w:pPr>
    </w:p>
    <w:p w:rsidR="00E36597" w:rsidRPr="00296B40" w:rsidRDefault="00E36597" w:rsidP="00296B40">
      <w:pPr>
        <w:pStyle w:val="Betarp"/>
        <w:jc w:val="both"/>
        <w:rPr>
          <w:rFonts w:ascii="Times New Roman" w:hAnsi="Times New Roman" w:cs="Times New Roman"/>
          <w:sz w:val="24"/>
          <w:szCs w:val="24"/>
        </w:rPr>
      </w:pPr>
    </w:p>
    <w:p w:rsidR="001F600D" w:rsidRPr="001F600D" w:rsidRDefault="00A66B99" w:rsidP="001F600D">
      <w:pPr>
        <w:pStyle w:val="Betarp"/>
        <w:jc w:val="both"/>
        <w:rPr>
          <w:rFonts w:ascii="Times New Roman" w:hAnsi="Times New Roman" w:cs="Times New Roman"/>
          <w:sz w:val="24"/>
          <w:szCs w:val="24"/>
        </w:rPr>
      </w:pPr>
      <w:r w:rsidRPr="00296B40">
        <w:rPr>
          <w:rFonts w:ascii="Times New Roman" w:hAnsi="Times New Roman" w:cs="Times New Roman"/>
          <w:sz w:val="24"/>
          <w:szCs w:val="24"/>
        </w:rPr>
        <w:t xml:space="preserve">                                                  </w:t>
      </w:r>
    </w:p>
    <w:p w:rsidR="00762107" w:rsidRPr="00AF1E51" w:rsidRDefault="00762107" w:rsidP="00EF753B">
      <w:pPr>
        <w:overflowPunct w:val="0"/>
        <w:autoSpaceDE w:val="0"/>
        <w:autoSpaceDN w:val="0"/>
        <w:adjustRightInd w:val="0"/>
        <w:spacing w:after="0" w:line="240" w:lineRule="auto"/>
        <w:rPr>
          <w:rFonts w:ascii="Times New Roman" w:hAnsi="Times New Roman" w:cs="Times New Roman"/>
        </w:rPr>
      </w:pPr>
    </w:p>
    <w:tbl>
      <w:tblPr>
        <w:tblStyle w:val="Lentelstinklelis"/>
        <w:tblW w:w="0" w:type="auto"/>
        <w:tblLook w:val="04A0" w:firstRow="1" w:lastRow="0" w:firstColumn="1" w:lastColumn="0" w:noHBand="0" w:noVBand="1"/>
      </w:tblPr>
      <w:tblGrid>
        <w:gridCol w:w="1943"/>
        <w:gridCol w:w="1922"/>
        <w:gridCol w:w="1925"/>
        <w:gridCol w:w="1923"/>
        <w:gridCol w:w="1925"/>
      </w:tblGrid>
      <w:tr w:rsidR="00B05285" w:rsidRPr="00AF1E51" w:rsidTr="00B05285">
        <w:tc>
          <w:tcPr>
            <w:tcW w:w="1943" w:type="dxa"/>
            <w:tcBorders>
              <w:top w:val="nil"/>
              <w:left w:val="nil"/>
              <w:bottom w:val="nil"/>
              <w:right w:val="nil"/>
            </w:tcBorders>
          </w:tcPr>
          <w:p w:rsidR="00B05285" w:rsidRPr="00AF1E51" w:rsidRDefault="00B05285" w:rsidP="00EF753B">
            <w:pPr>
              <w:overflowPunct w:val="0"/>
              <w:autoSpaceDE w:val="0"/>
              <w:autoSpaceDN w:val="0"/>
              <w:adjustRightInd w:val="0"/>
              <w:rPr>
                <w:rFonts w:ascii="Times New Roman" w:hAnsi="Times New Roman" w:cs="Times New Roman"/>
              </w:rPr>
            </w:pPr>
            <w:r w:rsidRPr="00AF1E51">
              <w:rPr>
                <w:rFonts w:ascii="Times New Roman" w:hAnsi="Times New Roman" w:cs="Times New Roman"/>
                <w:noProof/>
                <w:lang w:eastAsia="lt-LT"/>
              </w:rPr>
              <w:lastRenderedPageBreak/>
              <mc:AlternateContent>
                <mc:Choice Requires="wps">
                  <w:drawing>
                    <wp:anchor distT="0" distB="0" distL="114300" distR="114300" simplePos="0" relativeHeight="251711488" behindDoc="0" locked="0" layoutInCell="1" allowOverlap="1">
                      <wp:simplePos x="0" y="0"/>
                      <wp:positionH relativeFrom="column">
                        <wp:posOffset>520065</wp:posOffset>
                      </wp:positionH>
                      <wp:positionV relativeFrom="paragraph">
                        <wp:posOffset>232410</wp:posOffset>
                      </wp:positionV>
                      <wp:extent cx="1866900" cy="579120"/>
                      <wp:effectExtent l="38100" t="0" r="19050" b="68580"/>
                      <wp:wrapNone/>
                      <wp:docPr id="27" name="Tiesioji rodyklės jungtis 27"/>
                      <wp:cNvGraphicFramePr/>
                      <a:graphic xmlns:a="http://schemas.openxmlformats.org/drawingml/2006/main">
                        <a:graphicData uri="http://schemas.microsoft.com/office/word/2010/wordprocessingShape">
                          <wps:wsp>
                            <wps:cNvCnPr/>
                            <wps:spPr>
                              <a:xfrm flipH="1">
                                <a:off x="0" y="0"/>
                                <a:ext cx="1866900" cy="57912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type w14:anchorId="5D4B6DA2" id="_x0000_t32" coordsize="21600,21600" o:spt="32" o:oned="t" path="m,l21600,21600e" filled="f">
                      <v:path arrowok="t" fillok="f" o:connecttype="none"/>
                      <o:lock v:ext="edit" shapetype="t"/>
                    </v:shapetype>
                    <v:shape id="Tiesioji rodyklės jungtis 27" o:spid="_x0000_s1026" type="#_x0000_t32" style="position:absolute;margin-left:40.95pt;margin-top:18.3pt;width:147pt;height:45.6pt;flip:x;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" strokecolor="#0d0d0d [3056]" strokeweight="1pt">
                      <v:stroke endarrow="block"/>
                    </v:shape>
                  </w:pict>
                </mc:Fallback>
              </mc:AlternateContent>
            </w:r>
          </w:p>
        </w:tc>
        <w:tc>
          <w:tcPr>
            <w:tcW w:w="1922" w:type="dxa"/>
            <w:tcBorders>
              <w:top w:val="nil"/>
              <w:left w:val="nil"/>
              <w:bottom w:val="nil"/>
              <w:right w:val="single" w:sz="4" w:space="0" w:color="auto"/>
            </w:tcBorders>
          </w:tcPr>
          <w:p w:rsidR="00B05285" w:rsidRPr="00AF1E51" w:rsidRDefault="00B05285" w:rsidP="00EF753B">
            <w:pPr>
              <w:overflowPunct w:val="0"/>
              <w:autoSpaceDE w:val="0"/>
              <w:autoSpaceDN w:val="0"/>
              <w:adjustRightInd w:val="0"/>
              <w:rPr>
                <w:rFonts w:ascii="Times New Roman" w:hAnsi="Times New Roman" w:cs="Times New Roman"/>
                <w:noProof/>
                <w:lang w:eastAsia="lt-LT"/>
              </w:rPr>
            </w:pPr>
          </w:p>
        </w:tc>
        <w:tc>
          <w:tcPr>
            <w:tcW w:w="1925" w:type="dxa"/>
            <w:tcBorders>
              <w:left w:val="single" w:sz="4" w:space="0" w:color="auto"/>
              <w:bottom w:val="single" w:sz="4" w:space="0" w:color="auto"/>
              <w:right w:val="single" w:sz="4" w:space="0" w:color="auto"/>
            </w:tcBorders>
            <w:shd w:val="clear" w:color="auto" w:fill="FF0000"/>
          </w:tcPr>
          <w:p w:rsidR="00B05285" w:rsidRPr="00AF1E51" w:rsidRDefault="00B05285" w:rsidP="00B05285">
            <w:pPr>
              <w:overflowPunct w:val="0"/>
              <w:autoSpaceDE w:val="0"/>
              <w:autoSpaceDN w:val="0"/>
              <w:adjustRightInd w:val="0"/>
              <w:jc w:val="center"/>
              <w:rPr>
                <w:rFonts w:ascii="Times New Roman" w:hAnsi="Times New Roman" w:cs="Times New Roman"/>
              </w:rPr>
            </w:pPr>
          </w:p>
          <w:p w:rsidR="00B05285" w:rsidRPr="00AF1E51" w:rsidRDefault="00B05285" w:rsidP="00B05285">
            <w:pPr>
              <w:overflowPunct w:val="0"/>
              <w:autoSpaceDE w:val="0"/>
              <w:autoSpaceDN w:val="0"/>
              <w:adjustRightInd w:val="0"/>
              <w:jc w:val="center"/>
              <w:rPr>
                <w:rFonts w:ascii="Times New Roman" w:hAnsi="Times New Roman" w:cs="Times New Roman"/>
                <w:b/>
                <w:color w:val="262626" w:themeColor="text1" w:themeTint="D9"/>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AF1E51">
              <w:rPr>
                <w:rFonts w:ascii="Times New Roman" w:hAnsi="Times New Roman" w:cs="Times New Roman"/>
                <w:b/>
                <w:noProof/>
                <w:color w:val="000000" w:themeColor="text1"/>
                <w:lang w:eastAsia="lt-LT"/>
              </w:rPr>
              <mc:AlternateContent>
                <mc:Choice Requires="wps">
                  <w:drawing>
                    <wp:anchor distT="0" distB="0" distL="114300" distR="114300" simplePos="0" relativeHeight="251712512" behindDoc="0" locked="0" layoutInCell="1" allowOverlap="1">
                      <wp:simplePos x="0" y="0"/>
                      <wp:positionH relativeFrom="column">
                        <wp:posOffset>1159510</wp:posOffset>
                      </wp:positionH>
                      <wp:positionV relativeFrom="paragraph">
                        <wp:posOffset>56515</wp:posOffset>
                      </wp:positionV>
                      <wp:extent cx="1821180" cy="594360"/>
                      <wp:effectExtent l="0" t="0" r="83820" b="72390"/>
                      <wp:wrapNone/>
                      <wp:docPr id="28" name="Tiesioji rodyklės jungtis 28"/>
                      <wp:cNvGraphicFramePr/>
                      <a:graphic xmlns:a="http://schemas.openxmlformats.org/drawingml/2006/main">
                        <a:graphicData uri="http://schemas.microsoft.com/office/word/2010/wordprocessingShape">
                          <wps:wsp>
                            <wps:cNvCnPr/>
                            <wps:spPr>
                              <a:xfrm>
                                <a:off x="0" y="0"/>
                                <a:ext cx="1821180" cy="59436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4B2E0D20" id="Tiesioji rodyklės jungtis 28" o:spid="_x0000_s1026" type="#_x0000_t32" style="position:absolute;margin-left:91.3pt;margin-top:4.45pt;width:143.4pt;height:46.8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" strokecolor="#0d0d0d [3056]" strokeweight="1pt">
                      <v:stroke endarrow="block"/>
                    </v:shape>
                  </w:pict>
                </mc:Fallback>
              </mc:AlternateContent>
            </w:r>
            <w:r w:rsidRPr="00AF1E51">
              <w:rPr>
                <w:rFonts w:ascii="Times New Roman" w:hAnsi="Times New Roman" w:cs="Times New Roman"/>
                <w:b/>
                <w:color w:val="262626" w:themeColor="text1" w:themeTint="D9"/>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VAIKAS</w:t>
            </w:r>
          </w:p>
          <w:p w:rsidR="00B05285" w:rsidRPr="00AF1E51" w:rsidRDefault="00B05285" w:rsidP="00EF753B">
            <w:pPr>
              <w:overflowPunct w:val="0"/>
              <w:autoSpaceDE w:val="0"/>
              <w:autoSpaceDN w:val="0"/>
              <w:adjustRightInd w:val="0"/>
              <w:rPr>
                <w:rFonts w:ascii="Times New Roman" w:hAnsi="Times New Roman" w:cs="Times New Roman"/>
              </w:rPr>
            </w:pPr>
            <w:r w:rsidRPr="00AF1E51">
              <w:rPr>
                <w:rFonts w:ascii="Times New Roman" w:hAnsi="Times New Roman" w:cs="Times New Roman"/>
                <w:noProof/>
                <w:lang w:eastAsia="lt-LT"/>
              </w:rPr>
              <mc:AlternateContent>
                <mc:Choice Requires="wps">
                  <w:drawing>
                    <wp:anchor distT="0" distB="0" distL="114300" distR="114300" simplePos="0" relativeHeight="251713536" behindDoc="0" locked="0" layoutInCell="1" allowOverlap="1">
                      <wp:simplePos x="0" y="0"/>
                      <wp:positionH relativeFrom="column">
                        <wp:posOffset>549910</wp:posOffset>
                      </wp:positionH>
                      <wp:positionV relativeFrom="paragraph">
                        <wp:posOffset>165100</wp:posOffset>
                      </wp:positionV>
                      <wp:extent cx="0" cy="373380"/>
                      <wp:effectExtent l="76200" t="0" r="95250" b="64770"/>
                      <wp:wrapNone/>
                      <wp:docPr id="29" name="Tiesioji rodyklės jungtis 29"/>
                      <wp:cNvGraphicFramePr/>
                      <a:graphic xmlns:a="http://schemas.openxmlformats.org/drawingml/2006/main">
                        <a:graphicData uri="http://schemas.microsoft.com/office/word/2010/wordprocessingShape">
                          <wps:wsp>
                            <wps:cNvCnPr/>
                            <wps:spPr>
                              <a:xfrm>
                                <a:off x="0" y="0"/>
                                <a:ext cx="0" cy="37338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cx="http://schemas.microsoft.com/office/drawing/2014/chartex">
                  <w:pict>
                    <v:shape w14:anchorId="5F65EDDD" id="Tiesioji rodyklės jungtis 29" o:spid="_x0000_s1026" type="#_x0000_t32" style="position:absolute;margin-left:43.3pt;margin-top:13pt;width:0;height:29.4pt;z-index:2517135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" strokecolor="#0d0d0d [3056]" strokeweight="1pt">
                      <v:stroke endarrow="block"/>
                    </v:shape>
                  </w:pict>
                </mc:Fallback>
              </mc:AlternateContent>
            </w:r>
          </w:p>
        </w:tc>
        <w:tc>
          <w:tcPr>
            <w:tcW w:w="1923" w:type="dxa"/>
            <w:tcBorders>
              <w:top w:val="nil"/>
              <w:left w:val="single" w:sz="4" w:space="0" w:color="auto"/>
              <w:bottom w:val="nil"/>
              <w:right w:val="nil"/>
            </w:tcBorders>
          </w:tcPr>
          <w:p w:rsidR="00B05285" w:rsidRPr="00AF1E51" w:rsidRDefault="00B05285" w:rsidP="00EF753B">
            <w:pPr>
              <w:overflowPunct w:val="0"/>
              <w:autoSpaceDE w:val="0"/>
              <w:autoSpaceDN w:val="0"/>
              <w:adjustRightInd w:val="0"/>
              <w:rPr>
                <w:rFonts w:ascii="Times New Roman" w:hAnsi="Times New Roman" w:cs="Times New Roman"/>
                <w:noProof/>
                <w:lang w:eastAsia="lt-LT"/>
              </w:rPr>
            </w:pPr>
          </w:p>
        </w:tc>
        <w:tc>
          <w:tcPr>
            <w:tcW w:w="1925" w:type="dxa"/>
            <w:tcBorders>
              <w:top w:val="nil"/>
              <w:left w:val="nil"/>
              <w:bottom w:val="nil"/>
              <w:right w:val="nil"/>
            </w:tcBorders>
          </w:tcPr>
          <w:p w:rsidR="00B05285" w:rsidRPr="00AF1E51" w:rsidRDefault="00B05285" w:rsidP="00EF753B">
            <w:pPr>
              <w:overflowPunct w:val="0"/>
              <w:autoSpaceDE w:val="0"/>
              <w:autoSpaceDN w:val="0"/>
              <w:adjustRightInd w:val="0"/>
              <w:rPr>
                <w:rFonts w:ascii="Times New Roman" w:hAnsi="Times New Roman" w:cs="Times New Roman"/>
              </w:rPr>
            </w:pPr>
          </w:p>
        </w:tc>
      </w:tr>
      <w:tr w:rsidR="007B4865" w:rsidRPr="00AF1E51" w:rsidTr="00B05285">
        <w:tc>
          <w:tcPr>
            <w:tcW w:w="1943" w:type="dxa"/>
            <w:tcBorders>
              <w:top w:val="nil"/>
              <w:left w:val="nil"/>
              <w:bottom w:val="single" w:sz="4" w:space="0" w:color="auto"/>
              <w:right w:val="nil"/>
            </w:tcBorders>
          </w:tcPr>
          <w:p w:rsidR="007B4865" w:rsidRPr="00AF1E51" w:rsidRDefault="007B4865" w:rsidP="00EF753B">
            <w:pPr>
              <w:overflowPunct w:val="0"/>
              <w:autoSpaceDE w:val="0"/>
              <w:autoSpaceDN w:val="0"/>
              <w:adjustRightInd w:val="0"/>
              <w:rPr>
                <w:rFonts w:ascii="Times New Roman" w:hAnsi="Times New Roman" w:cs="Times New Roman"/>
              </w:rPr>
            </w:pPr>
          </w:p>
        </w:tc>
        <w:tc>
          <w:tcPr>
            <w:tcW w:w="1922" w:type="dxa"/>
            <w:tcBorders>
              <w:top w:val="nil"/>
              <w:left w:val="nil"/>
              <w:bottom w:val="nil"/>
              <w:right w:val="nil"/>
            </w:tcBorders>
          </w:tcPr>
          <w:p w:rsidR="007B4865" w:rsidRPr="00AF1E51" w:rsidRDefault="007B4865" w:rsidP="00EF753B">
            <w:pPr>
              <w:overflowPunct w:val="0"/>
              <w:autoSpaceDE w:val="0"/>
              <w:autoSpaceDN w:val="0"/>
              <w:adjustRightInd w:val="0"/>
              <w:rPr>
                <w:rFonts w:ascii="Times New Roman" w:hAnsi="Times New Roman" w:cs="Times New Roman"/>
              </w:rPr>
            </w:pPr>
          </w:p>
        </w:tc>
        <w:tc>
          <w:tcPr>
            <w:tcW w:w="1925" w:type="dxa"/>
            <w:tcBorders>
              <w:top w:val="single" w:sz="4" w:space="0" w:color="auto"/>
              <w:left w:val="nil"/>
              <w:bottom w:val="single" w:sz="4" w:space="0" w:color="auto"/>
              <w:right w:val="nil"/>
            </w:tcBorders>
            <w:shd w:val="clear" w:color="auto" w:fill="FFFFFF" w:themeFill="background1"/>
          </w:tcPr>
          <w:p w:rsidR="007B4865" w:rsidRPr="00AF1E51" w:rsidRDefault="007B4865" w:rsidP="00EF753B">
            <w:pPr>
              <w:overflowPunct w:val="0"/>
              <w:autoSpaceDE w:val="0"/>
              <w:autoSpaceDN w:val="0"/>
              <w:adjustRightInd w:val="0"/>
              <w:rPr>
                <w:rFonts w:ascii="Times New Roman" w:hAnsi="Times New Roman" w:cs="Times New Roman"/>
              </w:rPr>
            </w:pPr>
          </w:p>
          <w:p w:rsidR="007B4865" w:rsidRPr="00AF1E51" w:rsidRDefault="007B4865" w:rsidP="00B05285">
            <w:pPr>
              <w:overflowPunct w:val="0"/>
              <w:autoSpaceDE w:val="0"/>
              <w:autoSpaceDN w:val="0"/>
              <w:adjustRightInd w:val="0"/>
              <w:jc w:val="center"/>
              <w:rPr>
                <w:rFonts w:ascii="Times New Roman" w:hAnsi="Times New Roman" w:cs="Times New Roman"/>
              </w:rPr>
            </w:pPr>
          </w:p>
        </w:tc>
        <w:tc>
          <w:tcPr>
            <w:tcW w:w="1923" w:type="dxa"/>
            <w:tcBorders>
              <w:top w:val="nil"/>
              <w:left w:val="nil"/>
              <w:bottom w:val="nil"/>
              <w:right w:val="nil"/>
            </w:tcBorders>
          </w:tcPr>
          <w:p w:rsidR="007B4865" w:rsidRPr="00AF1E51" w:rsidRDefault="007B4865" w:rsidP="00EF753B">
            <w:pPr>
              <w:overflowPunct w:val="0"/>
              <w:autoSpaceDE w:val="0"/>
              <w:autoSpaceDN w:val="0"/>
              <w:adjustRightInd w:val="0"/>
              <w:rPr>
                <w:rFonts w:ascii="Times New Roman" w:hAnsi="Times New Roman" w:cs="Times New Roman"/>
              </w:rPr>
            </w:pPr>
          </w:p>
        </w:tc>
        <w:tc>
          <w:tcPr>
            <w:tcW w:w="1925" w:type="dxa"/>
            <w:tcBorders>
              <w:top w:val="nil"/>
              <w:left w:val="nil"/>
              <w:bottom w:val="single" w:sz="4" w:space="0" w:color="auto"/>
              <w:right w:val="nil"/>
            </w:tcBorders>
          </w:tcPr>
          <w:p w:rsidR="007B4865" w:rsidRPr="00AF1E51" w:rsidRDefault="007B4865" w:rsidP="00EF753B">
            <w:pPr>
              <w:overflowPunct w:val="0"/>
              <w:autoSpaceDE w:val="0"/>
              <w:autoSpaceDN w:val="0"/>
              <w:adjustRightInd w:val="0"/>
              <w:rPr>
                <w:rFonts w:ascii="Times New Roman" w:hAnsi="Times New Roman" w:cs="Times New Roman"/>
              </w:rPr>
            </w:pPr>
          </w:p>
        </w:tc>
      </w:tr>
      <w:tr w:rsidR="00DF0F11" w:rsidRPr="00AF1E51" w:rsidTr="00B05285">
        <w:tc>
          <w:tcPr>
            <w:tcW w:w="1943" w:type="dxa"/>
            <w:tcBorders>
              <w:bottom w:val="single" w:sz="4" w:space="0" w:color="auto"/>
              <w:right w:val="single" w:sz="4" w:space="0" w:color="auto"/>
            </w:tcBorders>
            <w:shd w:val="clear" w:color="auto" w:fill="F7CAAC" w:themeFill="accent2" w:themeFillTint="66"/>
          </w:tcPr>
          <w:p w:rsidR="00DF0F11" w:rsidRPr="00AF1E51" w:rsidRDefault="00DF0F11" w:rsidP="00DF0F11">
            <w:pPr>
              <w:jc w:val="center"/>
              <w:rPr>
                <w:rFonts w:ascii="Times New Roman" w:hAnsi="Times New Roman" w:cs="Times New Roman"/>
                <w:b/>
              </w:rPr>
            </w:pPr>
            <w:r w:rsidRPr="00AF1E51">
              <w:rPr>
                <w:rFonts w:ascii="Times New Roman" w:hAnsi="Times New Roman" w:cs="Times New Roman"/>
                <w:b/>
              </w:rPr>
              <w:t>Lūkesčiai</w:t>
            </w:r>
          </w:p>
        </w:tc>
        <w:tc>
          <w:tcPr>
            <w:tcW w:w="1922" w:type="dxa"/>
            <w:tcBorders>
              <w:top w:val="nil"/>
              <w:left w:val="single" w:sz="4" w:space="0" w:color="auto"/>
              <w:bottom w:val="nil"/>
              <w:right w:val="single" w:sz="4" w:space="0" w:color="auto"/>
            </w:tcBorders>
          </w:tcPr>
          <w:p w:rsidR="00DF0F11" w:rsidRPr="00AF1E51" w:rsidRDefault="007A1E69" w:rsidP="00DF0F11">
            <w:pPr>
              <w:overflowPunct w:val="0"/>
              <w:autoSpaceDE w:val="0"/>
              <w:autoSpaceDN w:val="0"/>
              <w:adjustRightInd w:val="0"/>
              <w:rPr>
                <w:rFonts w:ascii="Times New Roman" w:hAnsi="Times New Roman" w:cs="Times New Roman"/>
              </w:rPr>
            </w:pPr>
            <w:r w:rsidRPr="00AF1E51">
              <w:rPr>
                <w:rFonts w:ascii="Times New Roman" w:hAnsi="Times New Roman" w:cs="Times New Roman"/>
                <w:noProof/>
                <w:lang w:eastAsia="lt-LT"/>
              </w:rPr>
              <mc:AlternateContent>
                <mc:Choice Requires="wps">
                  <w:drawing>
                    <wp:anchor distT="0" distB="0" distL="114300" distR="114300" simplePos="0" relativeHeight="251687936" behindDoc="0" locked="0" layoutInCell="1" allowOverlap="1" wp14:anchorId="5D4D12F0" wp14:editId="70DC6E6E">
                      <wp:simplePos x="0" y="0"/>
                      <wp:positionH relativeFrom="column">
                        <wp:posOffset>444502</wp:posOffset>
                      </wp:positionH>
                      <wp:positionV relativeFrom="paragraph">
                        <wp:posOffset>-441963</wp:posOffset>
                      </wp:positionV>
                      <wp:extent cx="191450" cy="1225869"/>
                      <wp:effectExtent l="0" t="21907" r="0" b="34608"/>
                      <wp:wrapNone/>
                      <wp:docPr id="11" name="Rodyklė žemyn 11"/>
                      <wp:cNvGraphicFramePr/>
                      <a:graphic xmlns:a="http://schemas.openxmlformats.org/drawingml/2006/main">
                        <a:graphicData uri="http://schemas.microsoft.com/office/word/2010/wordprocessingShape">
                          <wps:wsp>
                            <wps:cNvSpPr/>
                            <wps:spPr>
                              <a:xfrm rot="16200000">
                                <a:off x="0" y="0"/>
                                <a:ext cx="191450" cy="1225869"/>
                              </a:xfrm>
                              <a:prstGeom prst="downArrow">
                                <a:avLst/>
                              </a:prstGeom>
                              <a:solidFill>
                                <a:schemeClr val="accent2">
                                  <a:lumMod val="40000"/>
                                  <a:lumOff val="60000"/>
                                </a:scheme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type w14:anchorId="70C99ED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Rodyklė žemyn 11" o:spid="_x0000_s1026" type="#_x0000_t67" style="position:absolute;margin-left:35pt;margin-top:-34.8pt;width:15.05pt;height:96.55pt;rotation:-90;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" adj="19913" fillcolor="#f7caac [1301]" strokecolor="#41719c" strokeweight="1pt"/>
                  </w:pict>
                </mc:Fallback>
              </mc:AlternateContent>
            </w:r>
          </w:p>
        </w:tc>
        <w:tc>
          <w:tcPr>
            <w:tcW w:w="1925" w:type="dxa"/>
            <w:tcBorders>
              <w:top w:val="single" w:sz="4" w:space="0" w:color="auto"/>
              <w:left w:val="single" w:sz="4" w:space="0" w:color="auto"/>
              <w:bottom w:val="single" w:sz="4" w:space="0" w:color="auto"/>
              <w:right w:val="single" w:sz="4" w:space="0" w:color="auto"/>
            </w:tcBorders>
            <w:shd w:val="clear" w:color="auto" w:fill="FFE599" w:themeFill="accent4" w:themeFillTint="66"/>
          </w:tcPr>
          <w:p w:rsidR="00DF0F11" w:rsidRPr="00AF1E51" w:rsidRDefault="00DF0F11" w:rsidP="007A1E69">
            <w:pPr>
              <w:overflowPunct w:val="0"/>
              <w:autoSpaceDE w:val="0"/>
              <w:autoSpaceDN w:val="0"/>
              <w:adjustRightInd w:val="0"/>
              <w:jc w:val="center"/>
              <w:rPr>
                <w:rFonts w:ascii="Times New Roman" w:hAnsi="Times New Roman" w:cs="Times New Roman"/>
              </w:rPr>
            </w:pPr>
            <w:r w:rsidRPr="00AF1E51">
              <w:rPr>
                <w:rFonts w:ascii="Times New Roman" w:hAnsi="Times New Roman" w:cs="Times New Roman"/>
                <w:b/>
              </w:rPr>
              <w:t>Ugdymo(si) kryptys</w:t>
            </w:r>
          </w:p>
        </w:tc>
        <w:tc>
          <w:tcPr>
            <w:tcW w:w="1923" w:type="dxa"/>
            <w:tcBorders>
              <w:top w:val="nil"/>
              <w:left w:val="single" w:sz="4" w:space="0" w:color="auto"/>
              <w:bottom w:val="nil"/>
              <w:right w:val="single" w:sz="4" w:space="0" w:color="auto"/>
            </w:tcBorders>
          </w:tcPr>
          <w:p w:rsidR="00DF0F11" w:rsidRPr="00AF1E51" w:rsidRDefault="007A1E69" w:rsidP="00DF0F11">
            <w:pPr>
              <w:overflowPunct w:val="0"/>
              <w:autoSpaceDE w:val="0"/>
              <w:autoSpaceDN w:val="0"/>
              <w:adjustRightInd w:val="0"/>
              <w:rPr>
                <w:rFonts w:ascii="Times New Roman" w:hAnsi="Times New Roman" w:cs="Times New Roman"/>
              </w:rPr>
            </w:pPr>
            <w:r w:rsidRPr="00AF1E51">
              <w:rPr>
                <w:rFonts w:ascii="Times New Roman" w:hAnsi="Times New Roman" w:cs="Times New Roman"/>
                <w:noProof/>
                <w:lang w:eastAsia="lt-LT"/>
              </w:rPr>
              <mc:AlternateContent>
                <mc:Choice Requires="wps">
                  <w:drawing>
                    <wp:anchor distT="0" distB="0" distL="114300" distR="114300" simplePos="0" relativeHeight="251732992" behindDoc="0" locked="0" layoutInCell="1" allowOverlap="1" wp14:anchorId="7D9F4012" wp14:editId="6169FD01">
                      <wp:simplePos x="0" y="0"/>
                      <wp:positionH relativeFrom="column">
                        <wp:posOffset>445770</wp:posOffset>
                      </wp:positionH>
                      <wp:positionV relativeFrom="paragraph">
                        <wp:posOffset>-398462</wp:posOffset>
                      </wp:positionV>
                      <wp:extent cx="191450" cy="1225869"/>
                      <wp:effectExtent l="0" t="21907" r="0" b="34608"/>
                      <wp:wrapNone/>
                      <wp:docPr id="41" name="Rodyklė žemyn 41"/>
                      <wp:cNvGraphicFramePr/>
                      <a:graphic xmlns:a="http://schemas.openxmlformats.org/drawingml/2006/main">
                        <a:graphicData uri="http://schemas.microsoft.com/office/word/2010/wordprocessingShape">
                          <wps:wsp>
                            <wps:cNvSpPr/>
                            <wps:spPr>
                              <a:xfrm rot="16200000">
                                <a:off x="0" y="0"/>
                                <a:ext cx="191450" cy="1225869"/>
                              </a:xfrm>
                              <a:prstGeom prst="downArrow">
                                <a:avLst/>
                              </a:prstGeom>
                              <a:solidFill>
                                <a:schemeClr val="accent4">
                                  <a:lumMod val="40000"/>
                                  <a:lumOff val="60000"/>
                                </a:scheme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60CF164D" id="Rodyklė žemyn 41" o:spid="_x0000_s1026" type="#_x0000_t67" style="position:absolute;margin-left:35.1pt;margin-top:-31.35pt;width:15.05pt;height:96.55pt;rotation:-90;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" adj="19913" fillcolor="#ffe599 [1303]" strokecolor="#41719c" strokeweight="1pt"/>
                  </w:pict>
                </mc:Fallback>
              </mc:AlternateContent>
            </w:r>
          </w:p>
        </w:tc>
        <w:tc>
          <w:tcPr>
            <w:tcW w:w="1925" w:type="dxa"/>
            <w:tcBorders>
              <w:top w:val="single" w:sz="4" w:space="0" w:color="auto"/>
              <w:left w:val="single" w:sz="4" w:space="0" w:color="auto"/>
              <w:bottom w:val="single" w:sz="4" w:space="0" w:color="auto"/>
            </w:tcBorders>
            <w:shd w:val="clear" w:color="auto" w:fill="E2EFD9" w:themeFill="accent6" w:themeFillTint="33"/>
          </w:tcPr>
          <w:p w:rsidR="00DF0F11" w:rsidRPr="00AF1E51" w:rsidRDefault="00DF0F11" w:rsidP="00DF0F11">
            <w:pPr>
              <w:overflowPunct w:val="0"/>
              <w:autoSpaceDE w:val="0"/>
              <w:autoSpaceDN w:val="0"/>
              <w:adjustRightInd w:val="0"/>
              <w:rPr>
                <w:rFonts w:ascii="Times New Roman" w:hAnsi="Times New Roman" w:cs="Times New Roman"/>
              </w:rPr>
            </w:pPr>
            <w:r w:rsidRPr="00AF1E51">
              <w:rPr>
                <w:rFonts w:ascii="Times New Roman" w:hAnsi="Times New Roman" w:cs="Times New Roman"/>
                <w:b/>
              </w:rPr>
              <w:t>Pasiekimų sritys</w:t>
            </w:r>
          </w:p>
        </w:tc>
      </w:tr>
      <w:tr w:rsidR="00DF0F11" w:rsidRPr="00AF1E51" w:rsidTr="00DF0F11">
        <w:tc>
          <w:tcPr>
            <w:tcW w:w="1943" w:type="dxa"/>
            <w:tcBorders>
              <w:bottom w:val="single" w:sz="4" w:space="0" w:color="auto"/>
              <w:right w:val="single" w:sz="4" w:space="0" w:color="auto"/>
            </w:tcBorders>
            <w:shd w:val="clear" w:color="auto" w:fill="F7CAAC" w:themeFill="accent2" w:themeFillTint="66"/>
          </w:tcPr>
          <w:p w:rsidR="00DF0F11" w:rsidRPr="00AF1E51" w:rsidRDefault="00DF0F11" w:rsidP="001F600D">
            <w:pPr>
              <w:contextualSpacing/>
              <w:jc w:val="center"/>
              <w:rPr>
                <w:rFonts w:ascii="Times New Roman" w:eastAsia="Times New Roman" w:hAnsi="Times New Roman" w:cs="Times New Roman"/>
                <w:lang w:eastAsia="lt-LT"/>
              </w:rPr>
            </w:pPr>
            <w:r w:rsidRPr="00AF1E51">
              <w:rPr>
                <w:rFonts w:ascii="Times New Roman" w:eastAsia="+mn-ea" w:hAnsi="Times New Roman" w:cs="Times New Roman"/>
                <w:color w:val="000000"/>
                <w:lang w:eastAsia="lt-LT"/>
              </w:rPr>
              <w:t>Smalsus, atkaklus,  žingeidus, veiklus</w:t>
            </w:r>
          </w:p>
        </w:tc>
        <w:tc>
          <w:tcPr>
            <w:tcW w:w="1922" w:type="dxa"/>
            <w:tcBorders>
              <w:top w:val="nil"/>
              <w:left w:val="single" w:sz="4" w:space="0" w:color="auto"/>
              <w:bottom w:val="nil"/>
              <w:right w:val="single" w:sz="4" w:space="0" w:color="auto"/>
            </w:tcBorders>
          </w:tcPr>
          <w:p w:rsidR="00DF0F11" w:rsidRPr="00AF1E51" w:rsidRDefault="007A1E69" w:rsidP="00DF0F11">
            <w:pPr>
              <w:overflowPunct w:val="0"/>
              <w:autoSpaceDE w:val="0"/>
              <w:autoSpaceDN w:val="0"/>
              <w:adjustRightInd w:val="0"/>
              <w:rPr>
                <w:rFonts w:ascii="Times New Roman" w:hAnsi="Times New Roman" w:cs="Times New Roman"/>
              </w:rPr>
            </w:pPr>
            <w:r w:rsidRPr="00AF1E51">
              <w:rPr>
                <w:rFonts w:ascii="Times New Roman" w:hAnsi="Times New Roman" w:cs="Times New Roman"/>
                <w:noProof/>
                <w:lang w:eastAsia="lt-LT"/>
              </w:rPr>
              <mc:AlternateContent>
                <mc:Choice Requires="wps">
                  <w:drawing>
                    <wp:anchor distT="0" distB="0" distL="114300" distR="114300" simplePos="0" relativeHeight="251722752" behindDoc="0" locked="0" layoutInCell="1" allowOverlap="1" wp14:anchorId="6F8918B3" wp14:editId="79858D40">
                      <wp:simplePos x="0" y="0"/>
                      <wp:positionH relativeFrom="column">
                        <wp:posOffset>440690</wp:posOffset>
                      </wp:positionH>
                      <wp:positionV relativeFrom="paragraph">
                        <wp:posOffset>-204787</wp:posOffset>
                      </wp:positionV>
                      <wp:extent cx="191450" cy="1225869"/>
                      <wp:effectExtent l="0" t="21907" r="0" b="34608"/>
                      <wp:wrapNone/>
                      <wp:docPr id="36" name="Rodyklė žemyn 36"/>
                      <wp:cNvGraphicFramePr/>
                      <a:graphic xmlns:a="http://schemas.openxmlformats.org/drawingml/2006/main">
                        <a:graphicData uri="http://schemas.microsoft.com/office/word/2010/wordprocessingShape">
                          <wps:wsp>
                            <wps:cNvSpPr/>
                            <wps:spPr>
                              <a:xfrm rot="16200000">
                                <a:off x="0" y="0"/>
                                <a:ext cx="191450" cy="1225869"/>
                              </a:xfrm>
                              <a:prstGeom prst="downArrow">
                                <a:avLst/>
                              </a:prstGeom>
                              <a:solidFill>
                                <a:schemeClr val="accent2">
                                  <a:lumMod val="40000"/>
                                  <a:lumOff val="60000"/>
                                </a:scheme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6C6CABDB" id="Rodyklė žemyn 36" o:spid="_x0000_s1026" type="#_x0000_t67" style="position:absolute;margin-left:34.7pt;margin-top:-16.1pt;width:15.05pt;height:96.55pt;rotation:-90;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" adj="19913" fillcolor="#f7caac [1301]" strokecolor="#41719c" strokeweight="1pt"/>
                  </w:pict>
                </mc:Fallback>
              </mc:AlternateContent>
            </w:r>
          </w:p>
        </w:tc>
        <w:tc>
          <w:tcPr>
            <w:tcW w:w="1925" w:type="dxa"/>
            <w:tcBorders>
              <w:left w:val="single" w:sz="4" w:space="0" w:color="auto"/>
              <w:bottom w:val="single" w:sz="4" w:space="0" w:color="auto"/>
              <w:right w:val="single" w:sz="4" w:space="0" w:color="auto"/>
            </w:tcBorders>
            <w:shd w:val="clear" w:color="auto" w:fill="FFE599" w:themeFill="accent4" w:themeFillTint="66"/>
          </w:tcPr>
          <w:p w:rsidR="00DF0F11" w:rsidRPr="00AF1E51" w:rsidRDefault="00DF0F11" w:rsidP="0073386B">
            <w:pPr>
              <w:pStyle w:val="Sraopastraipa"/>
              <w:overflowPunct w:val="0"/>
              <w:autoSpaceDE w:val="0"/>
              <w:autoSpaceDN w:val="0"/>
              <w:adjustRightInd w:val="0"/>
              <w:ind w:left="0"/>
              <w:jc w:val="center"/>
              <w:rPr>
                <w:rFonts w:ascii="Times New Roman" w:eastAsia="Times New Roman" w:hAnsi="Times New Roman" w:cs="Times New Roman"/>
                <w:lang w:eastAsia="lt-LT"/>
              </w:rPr>
            </w:pPr>
            <w:r w:rsidRPr="00AF1E51">
              <w:rPr>
                <w:rFonts w:ascii="Times New Roman" w:eastAsia="Times New Roman" w:hAnsi="Times New Roman" w:cs="Times New Roman"/>
                <w:lang w:eastAsia="lt-LT"/>
              </w:rPr>
              <w:t>Pažinimo ugdymo(si)</w:t>
            </w:r>
          </w:p>
          <w:p w:rsidR="00DF0F11" w:rsidRPr="00AF1E51" w:rsidRDefault="00DF0F11" w:rsidP="00DF0F11">
            <w:pPr>
              <w:rPr>
                <w:rFonts w:ascii="Times New Roman" w:hAnsi="Times New Roman" w:cs="Times New Roman"/>
              </w:rPr>
            </w:pPr>
          </w:p>
        </w:tc>
        <w:tc>
          <w:tcPr>
            <w:tcW w:w="1923" w:type="dxa"/>
            <w:tcBorders>
              <w:top w:val="nil"/>
              <w:left w:val="single" w:sz="4" w:space="0" w:color="auto"/>
              <w:bottom w:val="nil"/>
              <w:right w:val="single" w:sz="4" w:space="0" w:color="auto"/>
            </w:tcBorders>
          </w:tcPr>
          <w:p w:rsidR="00DF0F11" w:rsidRPr="00AF1E51" w:rsidRDefault="008665CD" w:rsidP="00DF0F11">
            <w:pPr>
              <w:overflowPunct w:val="0"/>
              <w:autoSpaceDE w:val="0"/>
              <w:autoSpaceDN w:val="0"/>
              <w:adjustRightInd w:val="0"/>
              <w:rPr>
                <w:rFonts w:ascii="Times New Roman" w:hAnsi="Times New Roman" w:cs="Times New Roman"/>
              </w:rPr>
            </w:pPr>
            <w:r>
              <w:rPr>
                <w:rFonts w:ascii="Times New Roman" w:hAnsi="Times New Roman" w:cs="Times New Roman"/>
                <w:noProof/>
                <w:lang w:eastAsia="lt-LT"/>
              </w:rPr>
              <mc:AlternateContent>
                <mc:Choice Requires="wps">
                  <w:drawing>
                    <wp:anchor distT="0" distB="0" distL="114300" distR="114300" simplePos="0" relativeHeight="251764736" behindDoc="0" locked="0" layoutInCell="1" allowOverlap="1">
                      <wp:simplePos x="0" y="0"/>
                      <wp:positionH relativeFrom="column">
                        <wp:posOffset>-88583</wp:posOffset>
                      </wp:positionH>
                      <wp:positionV relativeFrom="paragraph">
                        <wp:posOffset>407670</wp:posOffset>
                      </wp:positionV>
                      <wp:extent cx="1258888" cy="4671377"/>
                      <wp:effectExtent l="95250" t="38100" r="74930" b="110490"/>
                      <wp:wrapNone/>
                      <wp:docPr id="64" name="Tiesioji rodyklės jungtis 64"/>
                      <wp:cNvGraphicFramePr/>
                      <a:graphic xmlns:a="http://schemas.openxmlformats.org/drawingml/2006/main">
                        <a:graphicData uri="http://schemas.microsoft.com/office/word/2010/wordprocessingShape">
                          <wps:wsp>
                            <wps:cNvCnPr/>
                            <wps:spPr>
                              <a:xfrm flipH="1" flipV="1">
                                <a:off x="0" y="0"/>
                                <a:ext cx="1258888" cy="4671377"/>
                              </a:xfrm>
                              <a:prstGeom prst="straightConnector1">
                                <a:avLst/>
                              </a:prstGeom>
                              <a:ln>
                                <a:tailEnd type="triangle"/>
                              </a:ln>
                            </wps:spPr>
                            <wps:style>
                              <a:lnRef idx="2">
                                <a:schemeClr val="accent6"/>
                              </a:lnRef>
                              <a:fillRef idx="0">
                                <a:schemeClr val="accent6"/>
                              </a:fillRef>
                              <a:effectRef idx="1">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765068A3" id="Tiesioji rodyklės jungtis 64" o:spid="_x0000_s1026" type="#_x0000_t32" style="position:absolute;margin-left:-7pt;margin-top:32.1pt;width:99.15pt;height:367.8pt;flip:x y;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" strokecolor="#7db955 [2905]" strokeweight="1.52778mm">
                      <v:stroke endarrow="block" linestyle="thickThin"/>
                      <v:shadow on="t" color="black" opacity="22937f" origin=",.5" offset="0,3pt"/>
                    </v:shape>
                  </w:pict>
                </mc:Fallback>
              </mc:AlternateContent>
            </w:r>
            <w:r w:rsidR="007A1E69" w:rsidRPr="00AF1E51">
              <w:rPr>
                <w:rFonts w:ascii="Times New Roman" w:hAnsi="Times New Roman" w:cs="Times New Roman"/>
                <w:noProof/>
                <w:lang w:eastAsia="lt-LT"/>
              </w:rPr>
              <mc:AlternateContent>
                <mc:Choice Requires="wps">
                  <w:drawing>
                    <wp:anchor distT="0" distB="0" distL="114300" distR="114300" simplePos="0" relativeHeight="251735040" behindDoc="0" locked="0" layoutInCell="1" allowOverlap="1" wp14:anchorId="22451896" wp14:editId="4FCCED9A">
                      <wp:simplePos x="0" y="0"/>
                      <wp:positionH relativeFrom="column">
                        <wp:posOffset>431800</wp:posOffset>
                      </wp:positionH>
                      <wp:positionV relativeFrom="paragraph">
                        <wp:posOffset>-255270</wp:posOffset>
                      </wp:positionV>
                      <wp:extent cx="191450" cy="1225869"/>
                      <wp:effectExtent l="0" t="21907" r="0" b="34608"/>
                      <wp:wrapNone/>
                      <wp:docPr id="42" name="Rodyklė žemyn 42"/>
                      <wp:cNvGraphicFramePr/>
                      <a:graphic xmlns:a="http://schemas.openxmlformats.org/drawingml/2006/main">
                        <a:graphicData uri="http://schemas.microsoft.com/office/word/2010/wordprocessingShape">
                          <wps:wsp>
                            <wps:cNvSpPr/>
                            <wps:spPr>
                              <a:xfrm rot="16200000">
                                <a:off x="0" y="0"/>
                                <a:ext cx="191450" cy="1225869"/>
                              </a:xfrm>
                              <a:prstGeom prst="downArrow">
                                <a:avLst/>
                              </a:prstGeom>
                              <a:solidFill>
                                <a:schemeClr val="accent4">
                                  <a:lumMod val="40000"/>
                                  <a:lumOff val="60000"/>
                                </a:scheme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4E07E20A" id="Rodyklė žemyn 42" o:spid="_x0000_s1026" type="#_x0000_t67" style="position:absolute;margin-left:34pt;margin-top:-20.1pt;width:15.05pt;height:96.55pt;rotation:-90;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" adj="19913" fillcolor="#ffe599 [1303]" strokecolor="#41719c" strokeweight="1pt"/>
                  </w:pict>
                </mc:Fallback>
              </mc:AlternateContent>
            </w:r>
          </w:p>
        </w:tc>
        <w:tc>
          <w:tcPr>
            <w:tcW w:w="1925" w:type="dxa"/>
            <w:tcBorders>
              <w:left w:val="single" w:sz="4" w:space="0" w:color="auto"/>
              <w:bottom w:val="single" w:sz="4" w:space="0" w:color="auto"/>
            </w:tcBorders>
            <w:shd w:val="clear" w:color="auto" w:fill="E2EFD9" w:themeFill="accent6" w:themeFillTint="33"/>
          </w:tcPr>
          <w:p w:rsidR="00DF0F11" w:rsidRPr="00AF1E51" w:rsidRDefault="00DF0F11" w:rsidP="0073386B">
            <w:pPr>
              <w:jc w:val="center"/>
              <w:rPr>
                <w:rFonts w:ascii="Times New Roman" w:hAnsi="Times New Roman" w:cs="Times New Roman"/>
              </w:rPr>
            </w:pPr>
            <w:r w:rsidRPr="00AF1E51">
              <w:rPr>
                <w:rFonts w:ascii="Times New Roman" w:hAnsi="Times New Roman" w:cs="Times New Roman"/>
              </w:rPr>
              <w:t>Aplinkos pažinimas.</w:t>
            </w:r>
          </w:p>
          <w:p w:rsidR="00DF0F11" w:rsidRPr="00AF1E51" w:rsidRDefault="00DF0F11" w:rsidP="0073386B">
            <w:pPr>
              <w:jc w:val="center"/>
              <w:rPr>
                <w:rFonts w:ascii="Times New Roman" w:hAnsi="Times New Roman" w:cs="Times New Roman"/>
              </w:rPr>
            </w:pPr>
            <w:r w:rsidRPr="00AF1E51">
              <w:rPr>
                <w:rFonts w:ascii="Times New Roman" w:hAnsi="Times New Roman" w:cs="Times New Roman"/>
              </w:rPr>
              <w:t>Skaičiavimas ir matavimas.</w:t>
            </w:r>
          </w:p>
        </w:tc>
      </w:tr>
      <w:tr w:rsidR="00DF0F11" w:rsidRPr="00AF1E51" w:rsidTr="00DF0F11">
        <w:tc>
          <w:tcPr>
            <w:tcW w:w="1943" w:type="dxa"/>
            <w:tcBorders>
              <w:top w:val="single" w:sz="4" w:space="0" w:color="auto"/>
              <w:bottom w:val="single" w:sz="4" w:space="0" w:color="auto"/>
              <w:right w:val="single" w:sz="4" w:space="0" w:color="auto"/>
            </w:tcBorders>
            <w:shd w:val="clear" w:color="auto" w:fill="F7CAAC" w:themeFill="accent2" w:themeFillTint="66"/>
          </w:tcPr>
          <w:p w:rsidR="00DF0F11" w:rsidRPr="00AF1E51" w:rsidRDefault="00DF0F11" w:rsidP="007A1E69">
            <w:pPr>
              <w:contextualSpacing/>
              <w:jc w:val="center"/>
              <w:rPr>
                <w:rFonts w:ascii="Times New Roman" w:eastAsia="Times New Roman" w:hAnsi="Times New Roman" w:cs="Times New Roman"/>
                <w:lang w:eastAsia="lt-LT"/>
              </w:rPr>
            </w:pPr>
            <w:r w:rsidRPr="00AF1E51">
              <w:rPr>
                <w:rFonts w:ascii="Times New Roman" w:eastAsia="+mn-ea" w:hAnsi="Times New Roman" w:cs="Times New Roman"/>
                <w:color w:val="000000"/>
                <w:lang w:eastAsia="lt-LT"/>
              </w:rPr>
              <w:t>Komunikuojantis, mokantis ir norintis reikšti mintis</w:t>
            </w:r>
          </w:p>
        </w:tc>
        <w:tc>
          <w:tcPr>
            <w:tcW w:w="1922" w:type="dxa"/>
            <w:tcBorders>
              <w:top w:val="nil"/>
              <w:left w:val="single" w:sz="4" w:space="0" w:color="auto"/>
              <w:bottom w:val="nil"/>
              <w:right w:val="single" w:sz="4" w:space="0" w:color="auto"/>
            </w:tcBorders>
          </w:tcPr>
          <w:p w:rsidR="00DF0F11" w:rsidRPr="00AF1E51" w:rsidRDefault="007A1E69" w:rsidP="00DF0F11">
            <w:pPr>
              <w:overflowPunct w:val="0"/>
              <w:autoSpaceDE w:val="0"/>
              <w:autoSpaceDN w:val="0"/>
              <w:adjustRightInd w:val="0"/>
              <w:rPr>
                <w:rFonts w:ascii="Times New Roman" w:hAnsi="Times New Roman" w:cs="Times New Roman"/>
              </w:rPr>
            </w:pPr>
            <w:r w:rsidRPr="00AF1E51">
              <w:rPr>
                <w:rFonts w:ascii="Times New Roman" w:hAnsi="Times New Roman" w:cs="Times New Roman"/>
                <w:noProof/>
                <w:lang w:eastAsia="lt-LT"/>
              </w:rPr>
              <mc:AlternateContent>
                <mc:Choice Requires="wps">
                  <w:drawing>
                    <wp:anchor distT="0" distB="0" distL="114300" distR="114300" simplePos="0" relativeHeight="251726848" behindDoc="0" locked="0" layoutInCell="1" allowOverlap="1" wp14:anchorId="6515C81B" wp14:editId="0FAA98E4">
                      <wp:simplePos x="0" y="0"/>
                      <wp:positionH relativeFrom="column">
                        <wp:posOffset>447358</wp:posOffset>
                      </wp:positionH>
                      <wp:positionV relativeFrom="paragraph">
                        <wp:posOffset>-281622</wp:posOffset>
                      </wp:positionV>
                      <wp:extent cx="191450" cy="1225869"/>
                      <wp:effectExtent l="0" t="21907" r="0" b="34608"/>
                      <wp:wrapNone/>
                      <wp:docPr id="38" name="Rodyklė žemyn 38"/>
                      <wp:cNvGraphicFramePr/>
                      <a:graphic xmlns:a="http://schemas.openxmlformats.org/drawingml/2006/main">
                        <a:graphicData uri="http://schemas.microsoft.com/office/word/2010/wordprocessingShape">
                          <wps:wsp>
                            <wps:cNvSpPr/>
                            <wps:spPr>
                              <a:xfrm rot="16200000">
                                <a:off x="0" y="0"/>
                                <a:ext cx="191450" cy="1225869"/>
                              </a:xfrm>
                              <a:prstGeom prst="downArrow">
                                <a:avLst/>
                              </a:prstGeom>
                              <a:solidFill>
                                <a:schemeClr val="accent2">
                                  <a:lumMod val="40000"/>
                                  <a:lumOff val="60000"/>
                                </a:scheme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464C0900" id="Rodyklė žemyn 38" o:spid="_x0000_s1026" type="#_x0000_t67" style="position:absolute;margin-left:35.25pt;margin-top:-22.15pt;width:15.05pt;height:96.55pt;rotation:-90;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" adj="19913" fillcolor="#f7caac [1301]" strokecolor="#41719c" strokeweight="1pt"/>
                  </w:pict>
                </mc:Fallback>
              </mc:AlternateContent>
            </w:r>
          </w:p>
        </w:tc>
        <w:tc>
          <w:tcPr>
            <w:tcW w:w="1925" w:type="dxa"/>
            <w:tcBorders>
              <w:top w:val="single" w:sz="4" w:space="0" w:color="auto"/>
              <w:left w:val="single" w:sz="4" w:space="0" w:color="auto"/>
              <w:bottom w:val="single" w:sz="4" w:space="0" w:color="auto"/>
              <w:right w:val="single" w:sz="4" w:space="0" w:color="auto"/>
            </w:tcBorders>
            <w:shd w:val="clear" w:color="auto" w:fill="FFE599" w:themeFill="accent4" w:themeFillTint="66"/>
          </w:tcPr>
          <w:p w:rsidR="00DF0F11" w:rsidRPr="00AF1E51" w:rsidRDefault="008665CD" w:rsidP="0073386B">
            <w:pPr>
              <w:pStyle w:val="Sraopastraipa"/>
              <w:overflowPunct w:val="0"/>
              <w:autoSpaceDE w:val="0"/>
              <w:autoSpaceDN w:val="0"/>
              <w:adjustRightInd w:val="0"/>
              <w:ind w:left="0"/>
              <w:jc w:val="center"/>
              <w:rPr>
                <w:rFonts w:ascii="Times New Roman" w:eastAsia="Times New Roman" w:hAnsi="Times New Roman" w:cs="Times New Roman"/>
                <w:lang w:eastAsia="lt-LT"/>
              </w:rPr>
            </w:pPr>
            <w:r>
              <w:rPr>
                <w:rFonts w:ascii="Times New Roman" w:eastAsia="Times New Roman" w:hAnsi="Times New Roman" w:cs="Times New Roman"/>
                <w:noProof/>
                <w:lang w:eastAsia="lt-LT"/>
              </w:rPr>
              <mc:AlternateContent>
                <mc:Choice Requires="wps">
                  <w:drawing>
                    <wp:anchor distT="0" distB="0" distL="114300" distR="114300" simplePos="0" relativeHeight="251765760" behindDoc="0" locked="0" layoutInCell="1" allowOverlap="1">
                      <wp:simplePos x="0" y="0"/>
                      <wp:positionH relativeFrom="column">
                        <wp:posOffset>1133791</wp:posOffset>
                      </wp:positionH>
                      <wp:positionV relativeFrom="paragraph">
                        <wp:posOffset>295593</wp:posOffset>
                      </wp:positionV>
                      <wp:extent cx="1240473" cy="4176077"/>
                      <wp:effectExtent l="95250" t="38100" r="55245" b="110490"/>
                      <wp:wrapNone/>
                      <wp:docPr id="65" name="Tiesioji rodyklės jungtis 65"/>
                      <wp:cNvGraphicFramePr/>
                      <a:graphic xmlns:a="http://schemas.openxmlformats.org/drawingml/2006/main">
                        <a:graphicData uri="http://schemas.microsoft.com/office/word/2010/wordprocessingShape">
                          <wps:wsp>
                            <wps:cNvCnPr/>
                            <wps:spPr>
                              <a:xfrm flipH="1" flipV="1">
                                <a:off x="0" y="0"/>
                                <a:ext cx="1240473" cy="4176077"/>
                              </a:xfrm>
                              <a:prstGeom prst="straightConnector1">
                                <a:avLst/>
                              </a:prstGeom>
                              <a:ln>
                                <a:tailEnd type="triangle"/>
                              </a:ln>
                            </wps:spPr>
                            <wps:style>
                              <a:lnRef idx="2">
                                <a:schemeClr val="accent6"/>
                              </a:lnRef>
                              <a:fillRef idx="0">
                                <a:schemeClr val="accent6"/>
                              </a:fillRef>
                              <a:effectRef idx="1">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079D9C06" id="Tiesioji rodyklės jungtis 65" o:spid="_x0000_s1026" type="#_x0000_t32" style="position:absolute;margin-left:89.25pt;margin-top:23.3pt;width:97.7pt;height:328.8pt;flip:x y;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" strokecolor="#7db955 [2905]" strokeweight="1.52778mm">
                      <v:stroke endarrow="block" linestyle="thickThin"/>
                      <v:shadow on="t" color="black" opacity="22937f" origin=",.5" offset="0,3pt"/>
                    </v:shape>
                  </w:pict>
                </mc:Fallback>
              </mc:AlternateContent>
            </w:r>
            <w:r w:rsidR="00DF0F11" w:rsidRPr="00AF1E51">
              <w:rPr>
                <w:rFonts w:ascii="Times New Roman" w:eastAsia="Times New Roman" w:hAnsi="Times New Roman" w:cs="Times New Roman"/>
                <w:lang w:eastAsia="lt-LT"/>
              </w:rPr>
              <w:t>Kalbos ir komunikavimo ugdymo(si)</w:t>
            </w:r>
          </w:p>
        </w:tc>
        <w:tc>
          <w:tcPr>
            <w:tcW w:w="1923" w:type="dxa"/>
            <w:tcBorders>
              <w:top w:val="nil"/>
              <w:left w:val="single" w:sz="4" w:space="0" w:color="auto"/>
              <w:bottom w:val="nil"/>
              <w:right w:val="single" w:sz="4" w:space="0" w:color="auto"/>
            </w:tcBorders>
          </w:tcPr>
          <w:p w:rsidR="00DF0F11" w:rsidRPr="00AF1E51" w:rsidRDefault="007A1E69" w:rsidP="00DF0F11">
            <w:pPr>
              <w:overflowPunct w:val="0"/>
              <w:autoSpaceDE w:val="0"/>
              <w:autoSpaceDN w:val="0"/>
              <w:adjustRightInd w:val="0"/>
              <w:rPr>
                <w:rFonts w:ascii="Times New Roman" w:hAnsi="Times New Roman" w:cs="Times New Roman"/>
              </w:rPr>
            </w:pPr>
            <w:r w:rsidRPr="00AF1E51">
              <w:rPr>
                <w:rFonts w:ascii="Times New Roman" w:hAnsi="Times New Roman" w:cs="Times New Roman"/>
                <w:noProof/>
                <w:lang w:eastAsia="lt-LT"/>
              </w:rPr>
              <mc:AlternateContent>
                <mc:Choice Requires="wps">
                  <w:drawing>
                    <wp:anchor distT="0" distB="0" distL="114300" distR="114300" simplePos="0" relativeHeight="251743232" behindDoc="0" locked="0" layoutInCell="1" allowOverlap="1" wp14:anchorId="7D9F4012" wp14:editId="6169FD01">
                      <wp:simplePos x="0" y="0"/>
                      <wp:positionH relativeFrom="column">
                        <wp:posOffset>449423</wp:posOffset>
                      </wp:positionH>
                      <wp:positionV relativeFrom="paragraph">
                        <wp:posOffset>-395447</wp:posOffset>
                      </wp:positionV>
                      <wp:extent cx="187642" cy="1187452"/>
                      <wp:effectExtent l="0" t="23812" r="0" b="36513"/>
                      <wp:wrapNone/>
                      <wp:docPr id="47" name="Rodyklė žemyn 47"/>
                      <wp:cNvGraphicFramePr/>
                      <a:graphic xmlns:a="http://schemas.openxmlformats.org/drawingml/2006/main">
                        <a:graphicData uri="http://schemas.microsoft.com/office/word/2010/wordprocessingShape">
                          <wps:wsp>
                            <wps:cNvSpPr/>
                            <wps:spPr>
                              <a:xfrm rot="16200000">
                                <a:off x="0" y="0"/>
                                <a:ext cx="187642" cy="1187452"/>
                              </a:xfrm>
                              <a:prstGeom prst="downArrow">
                                <a:avLst/>
                              </a:prstGeom>
                              <a:solidFill>
                                <a:schemeClr val="accent4">
                                  <a:lumMod val="40000"/>
                                  <a:lumOff val="60000"/>
                                </a:scheme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2DD5E06D" id="Rodyklė žemyn 47" o:spid="_x0000_s1026" type="#_x0000_t67" style="position:absolute;margin-left:35.4pt;margin-top:-31.15pt;width:14.75pt;height:93.5pt;rotation:-90;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" adj="19893" fillcolor="#ffe599 [1303]" strokecolor="#41719c" strokeweight="1pt"/>
                  </w:pict>
                </mc:Fallback>
              </mc:AlternateContent>
            </w:r>
          </w:p>
        </w:tc>
        <w:tc>
          <w:tcPr>
            <w:tcW w:w="1925" w:type="dxa"/>
            <w:tcBorders>
              <w:top w:val="single" w:sz="4" w:space="0" w:color="auto"/>
              <w:left w:val="single" w:sz="4" w:space="0" w:color="auto"/>
              <w:bottom w:val="single" w:sz="4" w:space="0" w:color="auto"/>
            </w:tcBorders>
            <w:shd w:val="clear" w:color="auto" w:fill="E2EFD9" w:themeFill="accent6" w:themeFillTint="33"/>
          </w:tcPr>
          <w:p w:rsidR="00DF0F11" w:rsidRPr="00AF1E51" w:rsidRDefault="00DF0F11" w:rsidP="0073386B">
            <w:pPr>
              <w:jc w:val="center"/>
              <w:rPr>
                <w:rFonts w:ascii="Times New Roman" w:hAnsi="Times New Roman" w:cs="Times New Roman"/>
              </w:rPr>
            </w:pPr>
            <w:r w:rsidRPr="00AF1E51">
              <w:rPr>
                <w:rFonts w:ascii="Times New Roman" w:hAnsi="Times New Roman" w:cs="Times New Roman"/>
              </w:rPr>
              <w:t>Sakytinė kalba.</w:t>
            </w:r>
          </w:p>
          <w:p w:rsidR="00DF0F11" w:rsidRPr="00AF1E51" w:rsidRDefault="00DF0F11" w:rsidP="0073386B">
            <w:pPr>
              <w:jc w:val="center"/>
              <w:rPr>
                <w:rFonts w:ascii="Times New Roman" w:hAnsi="Times New Roman" w:cs="Times New Roman"/>
              </w:rPr>
            </w:pPr>
            <w:r w:rsidRPr="00AF1E51">
              <w:rPr>
                <w:rFonts w:ascii="Times New Roman" w:hAnsi="Times New Roman" w:cs="Times New Roman"/>
              </w:rPr>
              <w:t>Rašytinė kalba.</w:t>
            </w:r>
          </w:p>
        </w:tc>
      </w:tr>
      <w:tr w:rsidR="00DF0F11" w:rsidRPr="00AF1E51" w:rsidTr="00DF0F11">
        <w:tc>
          <w:tcPr>
            <w:tcW w:w="1943" w:type="dxa"/>
            <w:tcBorders>
              <w:top w:val="single" w:sz="4" w:space="0" w:color="auto"/>
              <w:bottom w:val="single" w:sz="4" w:space="0" w:color="auto"/>
              <w:right w:val="single" w:sz="4" w:space="0" w:color="auto"/>
            </w:tcBorders>
            <w:shd w:val="clear" w:color="auto" w:fill="F7CAAC" w:themeFill="accent2" w:themeFillTint="66"/>
          </w:tcPr>
          <w:p w:rsidR="00DF0F11" w:rsidRPr="00AF1E51" w:rsidRDefault="00DF0F11" w:rsidP="00DF0F11">
            <w:pPr>
              <w:contextualSpacing/>
              <w:rPr>
                <w:rFonts w:ascii="Times New Roman" w:eastAsia="+mn-ea" w:hAnsi="Times New Roman" w:cs="Times New Roman"/>
                <w:color w:val="000000"/>
                <w:lang w:eastAsia="lt-LT"/>
              </w:rPr>
            </w:pPr>
          </w:p>
          <w:p w:rsidR="00DF0F11" w:rsidRPr="00AF1E51" w:rsidRDefault="00DF0F11" w:rsidP="007A1E69">
            <w:pPr>
              <w:contextualSpacing/>
              <w:jc w:val="center"/>
              <w:rPr>
                <w:rFonts w:ascii="Times New Roman" w:eastAsia="Times New Roman" w:hAnsi="Times New Roman" w:cs="Times New Roman"/>
                <w:lang w:eastAsia="lt-LT"/>
              </w:rPr>
            </w:pPr>
            <w:r w:rsidRPr="00AF1E51">
              <w:rPr>
                <w:rFonts w:ascii="Times New Roman" w:eastAsia="+mn-ea" w:hAnsi="Times New Roman" w:cs="Times New Roman"/>
                <w:color w:val="000000"/>
                <w:lang w:eastAsia="lt-LT"/>
              </w:rPr>
              <w:t>Kuriantis, kūryb</w:t>
            </w:r>
            <w:r w:rsidR="007A1E69" w:rsidRPr="00AF1E51">
              <w:rPr>
                <w:rFonts w:ascii="Times New Roman" w:eastAsia="+mn-ea" w:hAnsi="Times New Roman" w:cs="Times New Roman"/>
                <w:color w:val="000000"/>
                <w:lang w:eastAsia="lt-LT"/>
              </w:rPr>
              <w:t>iš</w:t>
            </w:r>
            <w:r w:rsidRPr="00AF1E51">
              <w:rPr>
                <w:rFonts w:ascii="Times New Roman" w:eastAsia="+mn-ea" w:hAnsi="Times New Roman" w:cs="Times New Roman"/>
                <w:color w:val="000000"/>
                <w:lang w:eastAsia="lt-LT"/>
              </w:rPr>
              <w:t>kas iniciatyvus</w:t>
            </w:r>
          </w:p>
          <w:p w:rsidR="00DF0F11" w:rsidRPr="00AF1E51" w:rsidRDefault="00DF0F11" w:rsidP="00DF0F11">
            <w:pPr>
              <w:rPr>
                <w:rFonts w:ascii="Times New Roman" w:hAnsi="Times New Roman" w:cs="Times New Roman"/>
              </w:rPr>
            </w:pPr>
          </w:p>
        </w:tc>
        <w:tc>
          <w:tcPr>
            <w:tcW w:w="1922" w:type="dxa"/>
            <w:tcBorders>
              <w:top w:val="nil"/>
              <w:left w:val="single" w:sz="4" w:space="0" w:color="auto"/>
              <w:bottom w:val="nil"/>
              <w:right w:val="single" w:sz="4" w:space="0" w:color="auto"/>
            </w:tcBorders>
          </w:tcPr>
          <w:p w:rsidR="00DF0F11" w:rsidRPr="00AF1E51" w:rsidRDefault="007A1E69" w:rsidP="00DF0F11">
            <w:pPr>
              <w:overflowPunct w:val="0"/>
              <w:autoSpaceDE w:val="0"/>
              <w:autoSpaceDN w:val="0"/>
              <w:adjustRightInd w:val="0"/>
              <w:rPr>
                <w:rFonts w:ascii="Times New Roman" w:hAnsi="Times New Roman" w:cs="Times New Roman"/>
              </w:rPr>
            </w:pPr>
            <w:r w:rsidRPr="00AF1E51">
              <w:rPr>
                <w:rFonts w:ascii="Times New Roman" w:hAnsi="Times New Roman" w:cs="Times New Roman"/>
                <w:noProof/>
                <w:lang w:eastAsia="lt-LT"/>
              </w:rPr>
              <mc:AlternateContent>
                <mc:Choice Requires="wps">
                  <w:drawing>
                    <wp:anchor distT="0" distB="0" distL="114300" distR="114300" simplePos="0" relativeHeight="251724800" behindDoc="0" locked="0" layoutInCell="1" allowOverlap="1" wp14:anchorId="13E2F92B" wp14:editId="057DAF88">
                      <wp:simplePos x="0" y="0"/>
                      <wp:positionH relativeFrom="column">
                        <wp:posOffset>440055</wp:posOffset>
                      </wp:positionH>
                      <wp:positionV relativeFrom="paragraph">
                        <wp:posOffset>-118426</wp:posOffset>
                      </wp:positionV>
                      <wp:extent cx="191450" cy="1225869"/>
                      <wp:effectExtent l="0" t="21907" r="0" b="34608"/>
                      <wp:wrapNone/>
                      <wp:docPr id="37" name="Rodyklė žemyn 37"/>
                      <wp:cNvGraphicFramePr/>
                      <a:graphic xmlns:a="http://schemas.openxmlformats.org/drawingml/2006/main">
                        <a:graphicData uri="http://schemas.microsoft.com/office/word/2010/wordprocessingShape">
                          <wps:wsp>
                            <wps:cNvSpPr/>
                            <wps:spPr>
                              <a:xfrm rot="16200000">
                                <a:off x="0" y="0"/>
                                <a:ext cx="191450" cy="1225869"/>
                              </a:xfrm>
                              <a:prstGeom prst="downArrow">
                                <a:avLst/>
                              </a:prstGeom>
                              <a:solidFill>
                                <a:schemeClr val="accent2">
                                  <a:lumMod val="40000"/>
                                  <a:lumOff val="60000"/>
                                </a:scheme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5576DABA" id="Rodyklė žemyn 37" o:spid="_x0000_s1026" type="#_x0000_t67" style="position:absolute;margin-left:34.65pt;margin-top:-9.3pt;width:15.05pt;height:96.55pt;rotation:-90;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" adj="19913" fillcolor="#f7caac [1301]" strokecolor="#41719c" strokeweight="1pt"/>
                  </w:pict>
                </mc:Fallback>
              </mc:AlternateContent>
            </w:r>
          </w:p>
        </w:tc>
        <w:tc>
          <w:tcPr>
            <w:tcW w:w="1925" w:type="dxa"/>
            <w:tcBorders>
              <w:top w:val="single" w:sz="4" w:space="0" w:color="auto"/>
              <w:left w:val="single" w:sz="4" w:space="0" w:color="auto"/>
              <w:bottom w:val="single" w:sz="4" w:space="0" w:color="auto"/>
              <w:right w:val="single" w:sz="4" w:space="0" w:color="auto"/>
            </w:tcBorders>
            <w:shd w:val="clear" w:color="auto" w:fill="FFE599" w:themeFill="accent4" w:themeFillTint="66"/>
          </w:tcPr>
          <w:p w:rsidR="00DF0F11" w:rsidRPr="00AF1E51" w:rsidRDefault="00DF0F11" w:rsidP="00DF0F11">
            <w:pPr>
              <w:pStyle w:val="Sraopastraipa"/>
              <w:overflowPunct w:val="0"/>
              <w:autoSpaceDE w:val="0"/>
              <w:autoSpaceDN w:val="0"/>
              <w:adjustRightInd w:val="0"/>
              <w:ind w:left="0"/>
              <w:jc w:val="both"/>
              <w:rPr>
                <w:rFonts w:ascii="Times New Roman" w:eastAsia="Times New Roman" w:hAnsi="Times New Roman" w:cs="Times New Roman"/>
                <w:lang w:eastAsia="lt-LT"/>
              </w:rPr>
            </w:pPr>
          </w:p>
          <w:p w:rsidR="00DF0F11" w:rsidRPr="00AF1E51" w:rsidRDefault="00DF0F11" w:rsidP="00DF0F11">
            <w:pPr>
              <w:pStyle w:val="Sraopastraipa"/>
              <w:overflowPunct w:val="0"/>
              <w:autoSpaceDE w:val="0"/>
              <w:autoSpaceDN w:val="0"/>
              <w:adjustRightInd w:val="0"/>
              <w:ind w:left="0"/>
              <w:jc w:val="both"/>
              <w:rPr>
                <w:rFonts w:ascii="Times New Roman" w:eastAsia="Times New Roman" w:hAnsi="Times New Roman" w:cs="Times New Roman"/>
                <w:lang w:eastAsia="lt-LT"/>
              </w:rPr>
            </w:pPr>
          </w:p>
          <w:p w:rsidR="00DF0F11" w:rsidRPr="00AF1E51" w:rsidRDefault="00D46C93" w:rsidP="0073386B">
            <w:pPr>
              <w:pStyle w:val="Sraopastraipa"/>
              <w:overflowPunct w:val="0"/>
              <w:autoSpaceDE w:val="0"/>
              <w:autoSpaceDN w:val="0"/>
              <w:adjustRightInd w:val="0"/>
              <w:ind w:left="0"/>
              <w:jc w:val="center"/>
              <w:rPr>
                <w:rFonts w:ascii="Times New Roman" w:eastAsia="Times New Roman" w:hAnsi="Times New Roman" w:cs="Times New Roman"/>
                <w:lang w:eastAsia="lt-LT"/>
              </w:rPr>
            </w:pPr>
            <w:r>
              <w:rPr>
                <w:rFonts w:ascii="Times New Roman" w:hAnsi="Times New Roman" w:cs="Times New Roman"/>
                <w:noProof/>
                <w:lang w:eastAsia="lt-LT"/>
              </w:rPr>
              <mc:AlternateContent>
                <mc:Choice Requires="wps">
                  <w:drawing>
                    <wp:anchor distT="0" distB="0" distL="114300" distR="114300" simplePos="0" relativeHeight="251766784" behindDoc="0" locked="0" layoutInCell="1" allowOverlap="1">
                      <wp:simplePos x="0" y="0"/>
                      <wp:positionH relativeFrom="column">
                        <wp:posOffset>1144269</wp:posOffset>
                      </wp:positionH>
                      <wp:positionV relativeFrom="paragraph">
                        <wp:posOffset>263208</wp:posOffset>
                      </wp:positionV>
                      <wp:extent cx="1237615" cy="3398837"/>
                      <wp:effectExtent l="76200" t="38100" r="76835" b="125730"/>
                      <wp:wrapNone/>
                      <wp:docPr id="66" name="Tiesioji rodyklės jungtis 66"/>
                      <wp:cNvGraphicFramePr/>
                      <a:graphic xmlns:a="http://schemas.openxmlformats.org/drawingml/2006/main">
                        <a:graphicData uri="http://schemas.microsoft.com/office/word/2010/wordprocessingShape">
                          <wps:wsp>
                            <wps:cNvCnPr/>
                            <wps:spPr>
                              <a:xfrm flipH="1" flipV="1">
                                <a:off x="0" y="0"/>
                                <a:ext cx="1237615" cy="3398837"/>
                              </a:xfrm>
                              <a:prstGeom prst="straightConnector1">
                                <a:avLst/>
                              </a:prstGeom>
                              <a:ln>
                                <a:tailEnd type="triangle"/>
                              </a:ln>
                            </wps:spPr>
                            <wps:style>
                              <a:lnRef idx="2">
                                <a:schemeClr val="accent6"/>
                              </a:lnRef>
                              <a:fillRef idx="0">
                                <a:schemeClr val="accent6"/>
                              </a:fillRef>
                              <a:effectRef idx="1">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6638E77E" id="Tiesioji rodyklės jungtis 66" o:spid="_x0000_s1026" type="#_x0000_t32" style="position:absolute;margin-left:90.1pt;margin-top:20.75pt;width:97.45pt;height:267.6pt;flip:x y;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" strokecolor="#7db955 [2905]" strokeweight="1.52778mm">
                      <v:stroke endarrow="block" linestyle="thickThin"/>
                      <v:shadow on="t" color="black" opacity="22937f" origin=",.5" offset="0,3pt"/>
                    </v:shape>
                  </w:pict>
                </mc:Fallback>
              </mc:AlternateContent>
            </w:r>
            <w:r w:rsidR="00DF0F11" w:rsidRPr="00AF1E51">
              <w:rPr>
                <w:rFonts w:ascii="Times New Roman" w:eastAsia="Times New Roman" w:hAnsi="Times New Roman" w:cs="Times New Roman"/>
                <w:lang w:eastAsia="lt-LT"/>
              </w:rPr>
              <w:t>Meninio ugdymo(si)</w:t>
            </w:r>
          </w:p>
          <w:p w:rsidR="00DF0F11" w:rsidRPr="00AF1E51" w:rsidRDefault="00DF0F11" w:rsidP="00DF0F11">
            <w:pPr>
              <w:rPr>
                <w:rFonts w:ascii="Times New Roman" w:hAnsi="Times New Roman" w:cs="Times New Roman"/>
              </w:rPr>
            </w:pPr>
          </w:p>
        </w:tc>
        <w:tc>
          <w:tcPr>
            <w:tcW w:w="1923" w:type="dxa"/>
            <w:tcBorders>
              <w:top w:val="nil"/>
              <w:left w:val="single" w:sz="4" w:space="0" w:color="auto"/>
              <w:bottom w:val="nil"/>
              <w:right w:val="single" w:sz="4" w:space="0" w:color="auto"/>
            </w:tcBorders>
          </w:tcPr>
          <w:p w:rsidR="00DF0F11" w:rsidRPr="00AF1E51" w:rsidRDefault="007A1E69" w:rsidP="00DF0F11">
            <w:pPr>
              <w:overflowPunct w:val="0"/>
              <w:autoSpaceDE w:val="0"/>
              <w:autoSpaceDN w:val="0"/>
              <w:adjustRightInd w:val="0"/>
              <w:rPr>
                <w:rFonts w:ascii="Times New Roman" w:hAnsi="Times New Roman" w:cs="Times New Roman"/>
              </w:rPr>
            </w:pPr>
            <w:r w:rsidRPr="00AF1E51">
              <w:rPr>
                <w:rFonts w:ascii="Times New Roman" w:hAnsi="Times New Roman" w:cs="Times New Roman"/>
                <w:noProof/>
                <w:lang w:eastAsia="lt-LT"/>
              </w:rPr>
              <mc:AlternateContent>
                <mc:Choice Requires="wps">
                  <w:drawing>
                    <wp:anchor distT="0" distB="0" distL="114300" distR="114300" simplePos="0" relativeHeight="251737088" behindDoc="0" locked="0" layoutInCell="1" allowOverlap="1" wp14:anchorId="72C62952" wp14:editId="372C1CA3">
                      <wp:simplePos x="0" y="0"/>
                      <wp:positionH relativeFrom="column">
                        <wp:posOffset>427673</wp:posOffset>
                      </wp:positionH>
                      <wp:positionV relativeFrom="paragraph">
                        <wp:posOffset>-245745</wp:posOffset>
                      </wp:positionV>
                      <wp:extent cx="191450" cy="1225869"/>
                      <wp:effectExtent l="0" t="21907" r="0" b="34608"/>
                      <wp:wrapNone/>
                      <wp:docPr id="43" name="Rodyklė žemyn 43"/>
                      <wp:cNvGraphicFramePr/>
                      <a:graphic xmlns:a="http://schemas.openxmlformats.org/drawingml/2006/main">
                        <a:graphicData uri="http://schemas.microsoft.com/office/word/2010/wordprocessingShape">
                          <wps:wsp>
                            <wps:cNvSpPr/>
                            <wps:spPr>
                              <a:xfrm rot="16200000">
                                <a:off x="0" y="0"/>
                                <a:ext cx="191450" cy="1225869"/>
                              </a:xfrm>
                              <a:prstGeom prst="downArrow">
                                <a:avLst/>
                              </a:prstGeom>
                              <a:solidFill>
                                <a:schemeClr val="accent4">
                                  <a:lumMod val="40000"/>
                                  <a:lumOff val="60000"/>
                                </a:scheme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5C33A802" id="Rodyklė žemyn 43" o:spid="_x0000_s1026" type="#_x0000_t67" style="position:absolute;margin-left:33.7pt;margin-top:-19.35pt;width:15.05pt;height:96.55pt;rotation:-90;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" adj="19913" fillcolor="#ffe599 [1303]" strokecolor="#41719c" strokeweight="1pt"/>
                  </w:pict>
                </mc:Fallback>
              </mc:AlternateContent>
            </w:r>
          </w:p>
        </w:tc>
        <w:tc>
          <w:tcPr>
            <w:tcW w:w="1925" w:type="dxa"/>
            <w:tcBorders>
              <w:top w:val="single" w:sz="4" w:space="0" w:color="auto"/>
              <w:left w:val="single" w:sz="4" w:space="0" w:color="auto"/>
              <w:bottom w:val="single" w:sz="4" w:space="0" w:color="auto"/>
            </w:tcBorders>
            <w:shd w:val="clear" w:color="auto" w:fill="E2EFD9" w:themeFill="accent6" w:themeFillTint="33"/>
          </w:tcPr>
          <w:p w:rsidR="00DF0F11" w:rsidRPr="00AF1E51" w:rsidRDefault="00DF0F11" w:rsidP="0073386B">
            <w:pPr>
              <w:jc w:val="center"/>
              <w:rPr>
                <w:rFonts w:ascii="Times New Roman" w:hAnsi="Times New Roman" w:cs="Times New Roman"/>
              </w:rPr>
            </w:pPr>
            <w:r w:rsidRPr="00AF1E51">
              <w:rPr>
                <w:rFonts w:ascii="Times New Roman" w:hAnsi="Times New Roman" w:cs="Times New Roman"/>
              </w:rPr>
              <w:t>Meninė raiška (muzika, šokis, vaidyba, vizualinė raiška).</w:t>
            </w:r>
          </w:p>
          <w:p w:rsidR="00DF0F11" w:rsidRPr="00AF1E51" w:rsidRDefault="00DF0F11" w:rsidP="0073386B">
            <w:pPr>
              <w:jc w:val="center"/>
              <w:rPr>
                <w:rFonts w:ascii="Times New Roman" w:hAnsi="Times New Roman" w:cs="Times New Roman"/>
              </w:rPr>
            </w:pPr>
            <w:r w:rsidRPr="00AF1E51">
              <w:rPr>
                <w:rFonts w:ascii="Times New Roman" w:hAnsi="Times New Roman" w:cs="Times New Roman"/>
              </w:rPr>
              <w:t>Estetinis suvokimas.</w:t>
            </w:r>
          </w:p>
        </w:tc>
      </w:tr>
      <w:tr w:rsidR="00DF0F11" w:rsidRPr="00AF1E51" w:rsidTr="00DF0F11">
        <w:tc>
          <w:tcPr>
            <w:tcW w:w="1943" w:type="dxa"/>
            <w:tcBorders>
              <w:top w:val="single" w:sz="4" w:space="0" w:color="auto"/>
              <w:bottom w:val="single" w:sz="4" w:space="0" w:color="auto"/>
              <w:right w:val="single" w:sz="4" w:space="0" w:color="auto"/>
            </w:tcBorders>
            <w:shd w:val="clear" w:color="auto" w:fill="F7CAAC" w:themeFill="accent2" w:themeFillTint="66"/>
          </w:tcPr>
          <w:p w:rsidR="00DF0F11" w:rsidRPr="00AF1E51" w:rsidRDefault="00DF0F11" w:rsidP="007A1E69">
            <w:pPr>
              <w:contextualSpacing/>
              <w:jc w:val="center"/>
              <w:rPr>
                <w:rFonts w:ascii="Times New Roman" w:eastAsia="Times New Roman" w:hAnsi="Times New Roman" w:cs="Times New Roman"/>
                <w:lang w:eastAsia="lt-LT"/>
              </w:rPr>
            </w:pPr>
            <w:r w:rsidRPr="00AF1E51">
              <w:rPr>
                <w:rFonts w:ascii="Times New Roman" w:eastAsia="+mn-ea" w:hAnsi="Times New Roman" w:cs="Times New Roman"/>
                <w:color w:val="000000"/>
                <w:lang w:eastAsia="lt-LT"/>
              </w:rPr>
              <w:t>Sveikas,</w:t>
            </w:r>
            <w:r w:rsidRPr="00AF1E51">
              <w:rPr>
                <w:rFonts w:ascii="Times New Roman" w:eastAsia="Times New Roman" w:hAnsi="Times New Roman" w:cs="Times New Roman"/>
                <w:lang w:eastAsia="lt-LT"/>
              </w:rPr>
              <w:t xml:space="preserve"> </w:t>
            </w:r>
            <w:r w:rsidRPr="00AF1E51">
              <w:rPr>
                <w:rFonts w:ascii="Times New Roman" w:eastAsia="+mn-ea" w:hAnsi="Times New Roman" w:cs="Times New Roman"/>
                <w:color w:val="000000"/>
                <w:lang w:eastAsia="lt-LT"/>
              </w:rPr>
              <w:t>stiprus, saugus savarankiškas</w:t>
            </w:r>
          </w:p>
          <w:p w:rsidR="00DF0F11" w:rsidRPr="00AF1E51" w:rsidRDefault="00DF0F11" w:rsidP="00DF0F11">
            <w:pPr>
              <w:rPr>
                <w:rFonts w:ascii="Times New Roman" w:hAnsi="Times New Roman" w:cs="Times New Roman"/>
              </w:rPr>
            </w:pPr>
          </w:p>
        </w:tc>
        <w:tc>
          <w:tcPr>
            <w:tcW w:w="1922" w:type="dxa"/>
            <w:tcBorders>
              <w:top w:val="nil"/>
              <w:left w:val="single" w:sz="4" w:space="0" w:color="auto"/>
              <w:bottom w:val="nil"/>
              <w:right w:val="single" w:sz="4" w:space="0" w:color="auto"/>
            </w:tcBorders>
          </w:tcPr>
          <w:p w:rsidR="00DF0F11" w:rsidRPr="00AF1E51" w:rsidRDefault="007A1E69" w:rsidP="00DF0F11">
            <w:pPr>
              <w:overflowPunct w:val="0"/>
              <w:autoSpaceDE w:val="0"/>
              <w:autoSpaceDN w:val="0"/>
              <w:adjustRightInd w:val="0"/>
              <w:rPr>
                <w:rFonts w:ascii="Times New Roman" w:hAnsi="Times New Roman" w:cs="Times New Roman"/>
              </w:rPr>
            </w:pPr>
            <w:r w:rsidRPr="00AF1E51">
              <w:rPr>
                <w:rFonts w:ascii="Times New Roman" w:hAnsi="Times New Roman" w:cs="Times New Roman"/>
                <w:noProof/>
                <w:lang w:eastAsia="lt-LT"/>
              </w:rPr>
              <mc:AlternateContent>
                <mc:Choice Requires="wps">
                  <w:drawing>
                    <wp:anchor distT="0" distB="0" distL="114300" distR="114300" simplePos="0" relativeHeight="251728896" behindDoc="0" locked="0" layoutInCell="1" allowOverlap="1" wp14:anchorId="4EF96F5E" wp14:editId="523247EF">
                      <wp:simplePos x="0" y="0"/>
                      <wp:positionH relativeFrom="column">
                        <wp:posOffset>443865</wp:posOffset>
                      </wp:positionH>
                      <wp:positionV relativeFrom="paragraph">
                        <wp:posOffset>-254316</wp:posOffset>
                      </wp:positionV>
                      <wp:extent cx="191450" cy="1225869"/>
                      <wp:effectExtent l="0" t="21907" r="0" b="34608"/>
                      <wp:wrapNone/>
                      <wp:docPr id="39" name="Rodyklė žemyn 39"/>
                      <wp:cNvGraphicFramePr/>
                      <a:graphic xmlns:a="http://schemas.openxmlformats.org/drawingml/2006/main">
                        <a:graphicData uri="http://schemas.microsoft.com/office/word/2010/wordprocessingShape">
                          <wps:wsp>
                            <wps:cNvSpPr/>
                            <wps:spPr>
                              <a:xfrm rot="16200000">
                                <a:off x="0" y="0"/>
                                <a:ext cx="191450" cy="1225869"/>
                              </a:xfrm>
                              <a:prstGeom prst="downArrow">
                                <a:avLst/>
                              </a:prstGeom>
                              <a:solidFill>
                                <a:schemeClr val="accent2">
                                  <a:lumMod val="60000"/>
                                  <a:lumOff val="40000"/>
                                </a:scheme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5C75EA3C" id="Rodyklė žemyn 39" o:spid="_x0000_s1026" type="#_x0000_t67" style="position:absolute;margin-left:34.95pt;margin-top:-20pt;width:15.05pt;height:96.55pt;rotation:-90;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" adj="19913" fillcolor="#f4b083 [1941]" strokecolor="#41719c" strokeweight="1pt"/>
                  </w:pict>
                </mc:Fallback>
              </mc:AlternateContent>
            </w:r>
          </w:p>
        </w:tc>
        <w:tc>
          <w:tcPr>
            <w:tcW w:w="1925" w:type="dxa"/>
            <w:tcBorders>
              <w:top w:val="single" w:sz="4" w:space="0" w:color="auto"/>
              <w:left w:val="single" w:sz="4" w:space="0" w:color="auto"/>
              <w:bottom w:val="single" w:sz="4" w:space="0" w:color="auto"/>
              <w:right w:val="single" w:sz="4" w:space="0" w:color="auto"/>
            </w:tcBorders>
            <w:shd w:val="clear" w:color="auto" w:fill="FFE599" w:themeFill="accent4" w:themeFillTint="66"/>
          </w:tcPr>
          <w:p w:rsidR="00DF0F11" w:rsidRPr="00AF1E51" w:rsidRDefault="008665CD" w:rsidP="0073386B">
            <w:pPr>
              <w:pStyle w:val="Sraopastraipa"/>
              <w:overflowPunct w:val="0"/>
              <w:autoSpaceDE w:val="0"/>
              <w:autoSpaceDN w:val="0"/>
              <w:adjustRightInd w:val="0"/>
              <w:ind w:left="0"/>
              <w:jc w:val="center"/>
              <w:rPr>
                <w:rFonts w:ascii="Times New Roman" w:eastAsia="Times New Roman" w:hAnsi="Times New Roman" w:cs="Times New Roman"/>
                <w:lang w:eastAsia="lt-LT"/>
              </w:rPr>
            </w:pPr>
            <w:r>
              <w:rPr>
                <w:rFonts w:ascii="Times New Roman" w:eastAsia="Times New Roman" w:hAnsi="Times New Roman" w:cs="Times New Roman"/>
                <w:noProof/>
                <w:lang w:eastAsia="lt-LT"/>
              </w:rPr>
              <mc:AlternateContent>
                <mc:Choice Requires="wps">
                  <w:drawing>
                    <wp:anchor distT="0" distB="0" distL="114300" distR="114300" simplePos="0" relativeHeight="251767808" behindDoc="0" locked="0" layoutInCell="1" allowOverlap="1">
                      <wp:simplePos x="0" y="0"/>
                      <wp:positionH relativeFrom="column">
                        <wp:posOffset>1133791</wp:posOffset>
                      </wp:positionH>
                      <wp:positionV relativeFrom="paragraph">
                        <wp:posOffset>391478</wp:posOffset>
                      </wp:positionV>
                      <wp:extent cx="1248093" cy="2617787"/>
                      <wp:effectExtent l="76200" t="38100" r="66675" b="125730"/>
                      <wp:wrapNone/>
                      <wp:docPr id="67" name="Tiesioji rodyklės jungtis 67"/>
                      <wp:cNvGraphicFramePr/>
                      <a:graphic xmlns:a="http://schemas.openxmlformats.org/drawingml/2006/main">
                        <a:graphicData uri="http://schemas.microsoft.com/office/word/2010/wordprocessingShape">
                          <wps:wsp>
                            <wps:cNvCnPr/>
                            <wps:spPr>
                              <a:xfrm flipH="1" flipV="1">
                                <a:off x="0" y="0"/>
                                <a:ext cx="1248093" cy="2617787"/>
                              </a:xfrm>
                              <a:prstGeom prst="straightConnector1">
                                <a:avLst/>
                              </a:prstGeom>
                              <a:ln>
                                <a:tailEnd type="triangle"/>
                              </a:ln>
                            </wps:spPr>
                            <wps:style>
                              <a:lnRef idx="2">
                                <a:schemeClr val="accent6"/>
                              </a:lnRef>
                              <a:fillRef idx="0">
                                <a:schemeClr val="accent6"/>
                              </a:fillRef>
                              <a:effectRef idx="1">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4F49DF4C" id="Tiesioji rodyklės jungtis 67" o:spid="_x0000_s1026" type="#_x0000_t32" style="position:absolute;margin-left:89.25pt;margin-top:30.85pt;width:98.3pt;height:206.1pt;flip:x y;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" strokecolor="#7db955 [2905]" strokeweight="1.52778mm">
                      <v:stroke endarrow="block" linestyle="thickThin"/>
                      <v:shadow on="t" color="black" opacity="22937f" origin=",.5" offset="0,3pt"/>
                    </v:shape>
                  </w:pict>
                </mc:Fallback>
              </mc:AlternateContent>
            </w:r>
            <w:r w:rsidR="00DF0F11" w:rsidRPr="00AF1E51">
              <w:rPr>
                <w:rFonts w:ascii="Times New Roman" w:eastAsia="Times New Roman" w:hAnsi="Times New Roman" w:cs="Times New Roman"/>
                <w:lang w:eastAsia="lt-LT"/>
              </w:rPr>
              <w:t>Fizinio ugdymo(si), kasdienio gyvenimo įgūdžių</w:t>
            </w:r>
          </w:p>
        </w:tc>
        <w:tc>
          <w:tcPr>
            <w:tcW w:w="1923" w:type="dxa"/>
            <w:tcBorders>
              <w:top w:val="nil"/>
              <w:left w:val="single" w:sz="4" w:space="0" w:color="auto"/>
              <w:bottom w:val="nil"/>
              <w:right w:val="single" w:sz="4" w:space="0" w:color="auto"/>
            </w:tcBorders>
          </w:tcPr>
          <w:p w:rsidR="00DF0F11" w:rsidRPr="00AF1E51" w:rsidRDefault="007A1E69" w:rsidP="00DF0F11">
            <w:pPr>
              <w:overflowPunct w:val="0"/>
              <w:autoSpaceDE w:val="0"/>
              <w:autoSpaceDN w:val="0"/>
              <w:adjustRightInd w:val="0"/>
              <w:rPr>
                <w:rFonts w:ascii="Times New Roman" w:hAnsi="Times New Roman" w:cs="Times New Roman"/>
              </w:rPr>
            </w:pPr>
            <w:r w:rsidRPr="00AF1E51">
              <w:rPr>
                <w:rFonts w:ascii="Times New Roman" w:hAnsi="Times New Roman" w:cs="Times New Roman"/>
                <w:noProof/>
                <w:lang w:eastAsia="lt-LT"/>
              </w:rPr>
              <mc:AlternateContent>
                <mc:Choice Requires="wps">
                  <w:drawing>
                    <wp:anchor distT="0" distB="0" distL="114300" distR="114300" simplePos="0" relativeHeight="251739136" behindDoc="0" locked="0" layoutInCell="1" allowOverlap="1" wp14:anchorId="0D389F06" wp14:editId="50396C64">
                      <wp:simplePos x="0" y="0"/>
                      <wp:positionH relativeFrom="column">
                        <wp:posOffset>447676</wp:posOffset>
                      </wp:positionH>
                      <wp:positionV relativeFrom="paragraph">
                        <wp:posOffset>-297816</wp:posOffset>
                      </wp:positionV>
                      <wp:extent cx="191450" cy="1187452"/>
                      <wp:effectExtent l="0" t="21907" r="0" b="34608"/>
                      <wp:wrapNone/>
                      <wp:docPr id="44" name="Rodyklė žemyn 44"/>
                      <wp:cNvGraphicFramePr/>
                      <a:graphic xmlns:a="http://schemas.openxmlformats.org/drawingml/2006/main">
                        <a:graphicData uri="http://schemas.microsoft.com/office/word/2010/wordprocessingShape">
                          <wps:wsp>
                            <wps:cNvSpPr/>
                            <wps:spPr>
                              <a:xfrm rot="16200000">
                                <a:off x="0" y="0"/>
                                <a:ext cx="191450" cy="1187452"/>
                              </a:xfrm>
                              <a:prstGeom prst="downArrow">
                                <a:avLst/>
                              </a:prstGeom>
                              <a:solidFill>
                                <a:schemeClr val="accent4">
                                  <a:lumMod val="40000"/>
                                  <a:lumOff val="60000"/>
                                </a:scheme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4226B55E" id="Rodyklė žemyn 44" o:spid="_x0000_s1026" type="#_x0000_t67" style="position:absolute;margin-left:35.25pt;margin-top:-23.45pt;width:15.05pt;height:93.5pt;rotation:-90;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" adj="19859" fillcolor="#ffe599 [1303]" strokecolor="#41719c" strokeweight="1pt"/>
                  </w:pict>
                </mc:Fallback>
              </mc:AlternateContent>
            </w:r>
          </w:p>
        </w:tc>
        <w:tc>
          <w:tcPr>
            <w:tcW w:w="1925" w:type="dxa"/>
            <w:tcBorders>
              <w:top w:val="single" w:sz="4" w:space="0" w:color="auto"/>
              <w:left w:val="single" w:sz="4" w:space="0" w:color="auto"/>
              <w:bottom w:val="single" w:sz="4" w:space="0" w:color="auto"/>
            </w:tcBorders>
            <w:shd w:val="clear" w:color="auto" w:fill="E2EFD9" w:themeFill="accent6" w:themeFillTint="33"/>
          </w:tcPr>
          <w:p w:rsidR="00DF0F11" w:rsidRPr="00AF1E51" w:rsidRDefault="00DF0F11" w:rsidP="0073386B">
            <w:pPr>
              <w:jc w:val="center"/>
              <w:rPr>
                <w:rFonts w:ascii="Times New Roman" w:hAnsi="Times New Roman" w:cs="Times New Roman"/>
              </w:rPr>
            </w:pPr>
            <w:r w:rsidRPr="00AF1E51">
              <w:rPr>
                <w:rFonts w:ascii="Times New Roman" w:hAnsi="Times New Roman" w:cs="Times New Roman"/>
              </w:rPr>
              <w:t>Kasdieniai gyvenimo įgūdžiai.</w:t>
            </w:r>
          </w:p>
          <w:p w:rsidR="00DF0F11" w:rsidRPr="00AF1E51" w:rsidRDefault="00DF0F11" w:rsidP="0073386B">
            <w:pPr>
              <w:jc w:val="center"/>
              <w:rPr>
                <w:rFonts w:ascii="Times New Roman" w:hAnsi="Times New Roman" w:cs="Times New Roman"/>
              </w:rPr>
            </w:pPr>
            <w:r w:rsidRPr="00AF1E51">
              <w:rPr>
                <w:rFonts w:ascii="Times New Roman" w:hAnsi="Times New Roman" w:cs="Times New Roman"/>
              </w:rPr>
              <w:t>Fizinis aktyvumas.</w:t>
            </w:r>
          </w:p>
        </w:tc>
      </w:tr>
      <w:tr w:rsidR="00DF0F11" w:rsidRPr="00AF1E51" w:rsidTr="00DF0F11">
        <w:tc>
          <w:tcPr>
            <w:tcW w:w="1943" w:type="dxa"/>
            <w:tcBorders>
              <w:top w:val="single" w:sz="4" w:space="0" w:color="auto"/>
              <w:bottom w:val="single" w:sz="4" w:space="0" w:color="auto"/>
              <w:right w:val="single" w:sz="4" w:space="0" w:color="auto"/>
            </w:tcBorders>
            <w:shd w:val="clear" w:color="auto" w:fill="F7CAAC" w:themeFill="accent2" w:themeFillTint="66"/>
          </w:tcPr>
          <w:p w:rsidR="007A1E69" w:rsidRPr="00AF1E51" w:rsidRDefault="007A1E69" w:rsidP="00DF0F11">
            <w:pPr>
              <w:contextualSpacing/>
              <w:rPr>
                <w:rFonts w:ascii="Times New Roman" w:eastAsia="+mn-ea" w:hAnsi="Times New Roman" w:cs="Times New Roman"/>
                <w:color w:val="000000"/>
                <w:lang w:eastAsia="lt-LT"/>
              </w:rPr>
            </w:pPr>
          </w:p>
          <w:p w:rsidR="00DF0F11" w:rsidRPr="00AF1E51" w:rsidRDefault="00DF0F11" w:rsidP="0073386B">
            <w:pPr>
              <w:contextualSpacing/>
              <w:jc w:val="center"/>
              <w:rPr>
                <w:rFonts w:ascii="Times New Roman" w:eastAsia="Times New Roman" w:hAnsi="Times New Roman" w:cs="Times New Roman"/>
                <w:lang w:eastAsia="lt-LT"/>
              </w:rPr>
            </w:pPr>
            <w:r w:rsidRPr="00AF1E51">
              <w:rPr>
                <w:rFonts w:ascii="Times New Roman" w:eastAsia="+mn-ea" w:hAnsi="Times New Roman" w:cs="Times New Roman"/>
                <w:color w:val="000000"/>
                <w:lang w:eastAsia="lt-LT"/>
              </w:rPr>
              <w:t>Pasitikintis savimi, orus, nebijantis reikšti jausmų ir poreikių, ieškantis sprendimų</w:t>
            </w:r>
          </w:p>
        </w:tc>
        <w:tc>
          <w:tcPr>
            <w:tcW w:w="1922" w:type="dxa"/>
            <w:tcBorders>
              <w:top w:val="nil"/>
              <w:left w:val="single" w:sz="4" w:space="0" w:color="auto"/>
              <w:bottom w:val="nil"/>
              <w:right w:val="single" w:sz="4" w:space="0" w:color="auto"/>
            </w:tcBorders>
          </w:tcPr>
          <w:p w:rsidR="00DF0F11" w:rsidRPr="00AF1E51" w:rsidRDefault="007A1E69" w:rsidP="00DF0F11">
            <w:pPr>
              <w:overflowPunct w:val="0"/>
              <w:autoSpaceDE w:val="0"/>
              <w:autoSpaceDN w:val="0"/>
              <w:adjustRightInd w:val="0"/>
              <w:rPr>
                <w:rFonts w:ascii="Times New Roman" w:hAnsi="Times New Roman" w:cs="Times New Roman"/>
              </w:rPr>
            </w:pPr>
            <w:r w:rsidRPr="00AF1E51">
              <w:rPr>
                <w:rFonts w:ascii="Times New Roman" w:hAnsi="Times New Roman" w:cs="Times New Roman"/>
                <w:noProof/>
                <w:lang w:eastAsia="lt-LT"/>
              </w:rPr>
              <mc:AlternateContent>
                <mc:Choice Requires="wps">
                  <w:drawing>
                    <wp:anchor distT="0" distB="0" distL="114300" distR="114300" simplePos="0" relativeHeight="251730944" behindDoc="0" locked="0" layoutInCell="1" allowOverlap="1" wp14:anchorId="3FEB3079" wp14:editId="3CAF6EF2">
                      <wp:simplePos x="0" y="0"/>
                      <wp:positionH relativeFrom="column">
                        <wp:posOffset>447358</wp:posOffset>
                      </wp:positionH>
                      <wp:positionV relativeFrom="paragraph">
                        <wp:posOffset>149224</wp:posOffset>
                      </wp:positionV>
                      <wp:extent cx="191450" cy="1225869"/>
                      <wp:effectExtent l="0" t="21907" r="0" b="34608"/>
                      <wp:wrapNone/>
                      <wp:docPr id="40" name="Rodyklė žemyn 40"/>
                      <wp:cNvGraphicFramePr/>
                      <a:graphic xmlns:a="http://schemas.openxmlformats.org/drawingml/2006/main">
                        <a:graphicData uri="http://schemas.microsoft.com/office/word/2010/wordprocessingShape">
                          <wps:wsp>
                            <wps:cNvSpPr/>
                            <wps:spPr>
                              <a:xfrm rot="16200000">
                                <a:off x="0" y="0"/>
                                <a:ext cx="191450" cy="1225869"/>
                              </a:xfrm>
                              <a:prstGeom prst="downArrow">
                                <a:avLst/>
                              </a:prstGeom>
                              <a:solidFill>
                                <a:schemeClr val="accent2">
                                  <a:lumMod val="40000"/>
                                  <a:lumOff val="60000"/>
                                </a:scheme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4FB68834" id="Rodyklė žemyn 40" o:spid="_x0000_s1026" type="#_x0000_t67" style="position:absolute;margin-left:35.25pt;margin-top:11.75pt;width:15.05pt;height:96.55pt;rotation:-90;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" adj="19913" fillcolor="#f7caac [1301]" strokecolor="#41719c" strokeweight="1pt"/>
                  </w:pict>
                </mc:Fallback>
              </mc:AlternateContent>
            </w:r>
          </w:p>
        </w:tc>
        <w:tc>
          <w:tcPr>
            <w:tcW w:w="1925" w:type="dxa"/>
            <w:tcBorders>
              <w:top w:val="single" w:sz="4" w:space="0" w:color="auto"/>
              <w:left w:val="single" w:sz="4" w:space="0" w:color="auto"/>
              <w:bottom w:val="single" w:sz="4" w:space="0" w:color="auto"/>
              <w:right w:val="single" w:sz="4" w:space="0" w:color="auto"/>
            </w:tcBorders>
            <w:shd w:val="clear" w:color="auto" w:fill="FFE599" w:themeFill="accent4" w:themeFillTint="66"/>
          </w:tcPr>
          <w:p w:rsidR="00DF0F11" w:rsidRPr="00AF1E51" w:rsidRDefault="00DF0F11" w:rsidP="00DF0F11">
            <w:pPr>
              <w:pStyle w:val="Sraopastraipa"/>
              <w:overflowPunct w:val="0"/>
              <w:autoSpaceDE w:val="0"/>
              <w:autoSpaceDN w:val="0"/>
              <w:adjustRightInd w:val="0"/>
              <w:ind w:left="0"/>
              <w:rPr>
                <w:rFonts w:ascii="Times New Roman" w:eastAsia="Times New Roman" w:hAnsi="Times New Roman" w:cs="Times New Roman"/>
                <w:lang w:eastAsia="lt-LT"/>
              </w:rPr>
            </w:pPr>
          </w:p>
          <w:p w:rsidR="00DF0F11" w:rsidRPr="00AF1E51" w:rsidRDefault="00DF0F11" w:rsidP="00DF0F11">
            <w:pPr>
              <w:pStyle w:val="Sraopastraipa"/>
              <w:overflowPunct w:val="0"/>
              <w:autoSpaceDE w:val="0"/>
              <w:autoSpaceDN w:val="0"/>
              <w:adjustRightInd w:val="0"/>
              <w:ind w:left="0"/>
              <w:rPr>
                <w:rFonts w:ascii="Times New Roman" w:eastAsia="Times New Roman" w:hAnsi="Times New Roman" w:cs="Times New Roman"/>
                <w:lang w:eastAsia="lt-LT"/>
              </w:rPr>
            </w:pPr>
          </w:p>
          <w:p w:rsidR="00DF0F11" w:rsidRPr="00AF1E51" w:rsidRDefault="00DF0F11" w:rsidP="0073386B">
            <w:pPr>
              <w:pStyle w:val="Sraopastraipa"/>
              <w:overflowPunct w:val="0"/>
              <w:autoSpaceDE w:val="0"/>
              <w:autoSpaceDN w:val="0"/>
              <w:adjustRightInd w:val="0"/>
              <w:ind w:left="0"/>
              <w:jc w:val="center"/>
              <w:rPr>
                <w:rFonts w:ascii="Times New Roman" w:hAnsi="Times New Roman" w:cs="Times New Roman"/>
              </w:rPr>
            </w:pPr>
            <w:r w:rsidRPr="00AF1E51">
              <w:rPr>
                <w:rFonts w:ascii="Times New Roman" w:eastAsia="Times New Roman" w:hAnsi="Times New Roman" w:cs="Times New Roman"/>
                <w:lang w:eastAsia="lt-LT"/>
              </w:rPr>
              <w:t>Socialinio ir emocinio ugdymo(si)</w:t>
            </w:r>
          </w:p>
          <w:p w:rsidR="00DF0F11" w:rsidRPr="00AF1E51" w:rsidRDefault="008665CD" w:rsidP="00DF0F11">
            <w:pPr>
              <w:rPr>
                <w:rFonts w:ascii="Times New Roman" w:hAnsi="Times New Roman" w:cs="Times New Roman"/>
              </w:rPr>
            </w:pPr>
            <w:r>
              <w:rPr>
                <w:rFonts w:ascii="Times New Roman" w:hAnsi="Times New Roman" w:cs="Times New Roman"/>
                <w:noProof/>
                <w:lang w:eastAsia="lt-LT"/>
              </w:rPr>
              <mc:AlternateContent>
                <mc:Choice Requires="wps">
                  <w:drawing>
                    <wp:anchor distT="0" distB="0" distL="114300" distR="114300" simplePos="0" relativeHeight="251768832" behindDoc="0" locked="0" layoutInCell="1" allowOverlap="1">
                      <wp:simplePos x="0" y="0"/>
                      <wp:positionH relativeFrom="column">
                        <wp:posOffset>1133791</wp:posOffset>
                      </wp:positionH>
                      <wp:positionV relativeFrom="paragraph">
                        <wp:posOffset>101600</wp:posOffset>
                      </wp:positionV>
                      <wp:extent cx="1250633" cy="1459230"/>
                      <wp:effectExtent l="57150" t="38100" r="83185" b="121920"/>
                      <wp:wrapNone/>
                      <wp:docPr id="68" name="Tiesioji rodyklės jungtis 68"/>
                      <wp:cNvGraphicFramePr/>
                      <a:graphic xmlns:a="http://schemas.openxmlformats.org/drawingml/2006/main">
                        <a:graphicData uri="http://schemas.microsoft.com/office/word/2010/wordprocessingShape">
                          <wps:wsp>
                            <wps:cNvCnPr/>
                            <wps:spPr>
                              <a:xfrm flipH="1" flipV="1">
                                <a:off x="0" y="0"/>
                                <a:ext cx="1250633" cy="1459230"/>
                              </a:xfrm>
                              <a:prstGeom prst="straightConnector1">
                                <a:avLst/>
                              </a:prstGeom>
                              <a:ln>
                                <a:tailEnd type="triangle"/>
                              </a:ln>
                            </wps:spPr>
                            <wps:style>
                              <a:lnRef idx="2">
                                <a:schemeClr val="accent6"/>
                              </a:lnRef>
                              <a:fillRef idx="0">
                                <a:schemeClr val="accent6"/>
                              </a:fillRef>
                              <a:effectRef idx="1">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4882EB29" id="Tiesioji rodyklės jungtis 68" o:spid="_x0000_s1026" type="#_x0000_t32" style="position:absolute;margin-left:89.25pt;margin-top:8pt;width:98.5pt;height:114.9pt;flip:x y;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" strokecolor="#7db955 [2905]" strokeweight="1.52778mm">
                      <v:stroke endarrow="block" linestyle="thickThin"/>
                      <v:shadow on="t" color="black" opacity="22937f" origin=",.5" offset="0,3pt"/>
                    </v:shape>
                  </w:pict>
                </mc:Fallback>
              </mc:AlternateContent>
            </w:r>
          </w:p>
        </w:tc>
        <w:tc>
          <w:tcPr>
            <w:tcW w:w="1923" w:type="dxa"/>
            <w:tcBorders>
              <w:top w:val="nil"/>
              <w:left w:val="single" w:sz="4" w:space="0" w:color="auto"/>
              <w:bottom w:val="nil"/>
              <w:right w:val="single" w:sz="4" w:space="0" w:color="auto"/>
            </w:tcBorders>
          </w:tcPr>
          <w:p w:rsidR="00DF0F11" w:rsidRPr="00AF1E51" w:rsidRDefault="007A1E69" w:rsidP="00DF0F11">
            <w:pPr>
              <w:overflowPunct w:val="0"/>
              <w:autoSpaceDE w:val="0"/>
              <w:autoSpaceDN w:val="0"/>
              <w:adjustRightInd w:val="0"/>
              <w:rPr>
                <w:rFonts w:ascii="Times New Roman" w:hAnsi="Times New Roman" w:cs="Times New Roman"/>
              </w:rPr>
            </w:pPr>
            <w:r w:rsidRPr="00AF1E51">
              <w:rPr>
                <w:rFonts w:ascii="Times New Roman" w:hAnsi="Times New Roman" w:cs="Times New Roman"/>
                <w:noProof/>
                <w:lang w:eastAsia="lt-LT"/>
              </w:rPr>
              <mc:AlternateContent>
                <mc:Choice Requires="wps">
                  <w:drawing>
                    <wp:anchor distT="0" distB="0" distL="114300" distR="114300" simplePos="0" relativeHeight="251741184" behindDoc="0" locked="0" layoutInCell="1" allowOverlap="1" wp14:anchorId="17033517" wp14:editId="71187909">
                      <wp:simplePos x="0" y="0"/>
                      <wp:positionH relativeFrom="column">
                        <wp:posOffset>438785</wp:posOffset>
                      </wp:positionH>
                      <wp:positionV relativeFrom="paragraph">
                        <wp:posOffset>157163</wp:posOffset>
                      </wp:positionV>
                      <wp:extent cx="191450" cy="1225869"/>
                      <wp:effectExtent l="0" t="21907" r="0" b="34608"/>
                      <wp:wrapNone/>
                      <wp:docPr id="45" name="Rodyklė žemyn 45"/>
                      <wp:cNvGraphicFramePr/>
                      <a:graphic xmlns:a="http://schemas.openxmlformats.org/drawingml/2006/main">
                        <a:graphicData uri="http://schemas.microsoft.com/office/word/2010/wordprocessingShape">
                          <wps:wsp>
                            <wps:cNvSpPr/>
                            <wps:spPr>
                              <a:xfrm rot="16200000">
                                <a:off x="0" y="0"/>
                                <a:ext cx="191450" cy="1225869"/>
                              </a:xfrm>
                              <a:prstGeom prst="downArrow">
                                <a:avLst/>
                              </a:prstGeom>
                              <a:solidFill>
                                <a:schemeClr val="accent4">
                                  <a:lumMod val="40000"/>
                                  <a:lumOff val="60000"/>
                                </a:scheme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62D0B15E" id="Rodyklė žemyn 45" o:spid="_x0000_s1026" type="#_x0000_t67" style="position:absolute;margin-left:34.55pt;margin-top:12.4pt;width:15.05pt;height:96.55pt;rotation:-90;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" adj="19913" fillcolor="#ffe599 [1303]" strokecolor="#41719c" strokeweight="1pt"/>
                  </w:pict>
                </mc:Fallback>
              </mc:AlternateContent>
            </w:r>
          </w:p>
        </w:tc>
        <w:tc>
          <w:tcPr>
            <w:tcW w:w="1925" w:type="dxa"/>
            <w:tcBorders>
              <w:top w:val="single" w:sz="4" w:space="0" w:color="auto"/>
              <w:left w:val="single" w:sz="4" w:space="0" w:color="auto"/>
              <w:bottom w:val="single" w:sz="4" w:space="0" w:color="auto"/>
            </w:tcBorders>
            <w:shd w:val="clear" w:color="auto" w:fill="E2EFD9" w:themeFill="accent6" w:themeFillTint="33"/>
          </w:tcPr>
          <w:p w:rsidR="00DF0F11" w:rsidRPr="00AF1E51" w:rsidRDefault="00DF0F11" w:rsidP="0073386B">
            <w:pPr>
              <w:jc w:val="center"/>
              <w:rPr>
                <w:rFonts w:ascii="Times New Roman" w:hAnsi="Times New Roman" w:cs="Times New Roman"/>
              </w:rPr>
            </w:pPr>
            <w:r w:rsidRPr="00AF1E51">
              <w:rPr>
                <w:rFonts w:ascii="Times New Roman" w:hAnsi="Times New Roman" w:cs="Times New Roman"/>
              </w:rPr>
              <w:t>Emocijų suvokimas ir raiška.</w:t>
            </w:r>
          </w:p>
          <w:p w:rsidR="00DF0F11" w:rsidRPr="00AF1E51" w:rsidRDefault="00DF0F11" w:rsidP="0073386B">
            <w:pPr>
              <w:jc w:val="center"/>
              <w:rPr>
                <w:rFonts w:ascii="Times New Roman" w:hAnsi="Times New Roman" w:cs="Times New Roman"/>
              </w:rPr>
            </w:pPr>
            <w:r w:rsidRPr="00AF1E51">
              <w:rPr>
                <w:rFonts w:ascii="Times New Roman" w:hAnsi="Times New Roman" w:cs="Times New Roman"/>
              </w:rPr>
              <w:t>Savireguliacija ir savikontrolė.</w:t>
            </w:r>
          </w:p>
          <w:p w:rsidR="00DF0F11" w:rsidRPr="00AF1E51" w:rsidRDefault="00DF0F11" w:rsidP="0073386B">
            <w:pPr>
              <w:jc w:val="center"/>
              <w:rPr>
                <w:rFonts w:ascii="Times New Roman" w:hAnsi="Times New Roman" w:cs="Times New Roman"/>
              </w:rPr>
            </w:pPr>
            <w:r w:rsidRPr="00AF1E51">
              <w:rPr>
                <w:rFonts w:ascii="Times New Roman" w:hAnsi="Times New Roman" w:cs="Times New Roman"/>
              </w:rPr>
              <w:t>Savivoka ir savigarba.</w:t>
            </w:r>
          </w:p>
          <w:p w:rsidR="00DF0F11" w:rsidRPr="00AF1E51" w:rsidRDefault="00DF0F11" w:rsidP="0073386B">
            <w:pPr>
              <w:jc w:val="center"/>
              <w:rPr>
                <w:rFonts w:ascii="Times New Roman" w:hAnsi="Times New Roman" w:cs="Times New Roman"/>
              </w:rPr>
            </w:pPr>
            <w:r w:rsidRPr="00AF1E51">
              <w:rPr>
                <w:rFonts w:ascii="Times New Roman" w:hAnsi="Times New Roman" w:cs="Times New Roman"/>
              </w:rPr>
              <w:t>Santykiai su suaugusiaisiais.</w:t>
            </w:r>
          </w:p>
          <w:p w:rsidR="00DF0F11" w:rsidRPr="00AF1E51" w:rsidRDefault="00DF0F11" w:rsidP="0073386B">
            <w:pPr>
              <w:jc w:val="center"/>
              <w:rPr>
                <w:rFonts w:ascii="Times New Roman" w:hAnsi="Times New Roman" w:cs="Times New Roman"/>
              </w:rPr>
            </w:pPr>
            <w:r w:rsidRPr="00AF1E51">
              <w:rPr>
                <w:rFonts w:ascii="Times New Roman" w:hAnsi="Times New Roman" w:cs="Times New Roman"/>
              </w:rPr>
              <w:t>Santykiai su bendraamžiais.</w:t>
            </w:r>
          </w:p>
        </w:tc>
      </w:tr>
      <w:tr w:rsidR="00DF0F11" w:rsidRPr="00AF1E51" w:rsidTr="008665CD">
        <w:tc>
          <w:tcPr>
            <w:tcW w:w="1943" w:type="dxa"/>
            <w:tcBorders>
              <w:top w:val="single" w:sz="4" w:space="0" w:color="auto"/>
              <w:left w:val="nil"/>
              <w:bottom w:val="nil"/>
              <w:right w:val="nil"/>
            </w:tcBorders>
          </w:tcPr>
          <w:p w:rsidR="00DF0F11" w:rsidRPr="00AF1E51" w:rsidRDefault="00DF0F11" w:rsidP="00DF0F11">
            <w:pPr>
              <w:overflowPunct w:val="0"/>
              <w:autoSpaceDE w:val="0"/>
              <w:autoSpaceDN w:val="0"/>
              <w:adjustRightInd w:val="0"/>
              <w:rPr>
                <w:rFonts w:ascii="Times New Roman" w:hAnsi="Times New Roman" w:cs="Times New Roman"/>
              </w:rPr>
            </w:pPr>
          </w:p>
        </w:tc>
        <w:tc>
          <w:tcPr>
            <w:tcW w:w="1922" w:type="dxa"/>
            <w:tcBorders>
              <w:top w:val="nil"/>
              <w:left w:val="nil"/>
              <w:bottom w:val="nil"/>
              <w:right w:val="nil"/>
            </w:tcBorders>
          </w:tcPr>
          <w:p w:rsidR="00DF0F11" w:rsidRPr="00AF1E51" w:rsidRDefault="00DF0F11" w:rsidP="00DF0F11">
            <w:pPr>
              <w:overflowPunct w:val="0"/>
              <w:autoSpaceDE w:val="0"/>
              <w:autoSpaceDN w:val="0"/>
              <w:adjustRightInd w:val="0"/>
              <w:rPr>
                <w:rFonts w:ascii="Times New Roman" w:hAnsi="Times New Roman" w:cs="Times New Roman"/>
              </w:rPr>
            </w:pPr>
          </w:p>
        </w:tc>
        <w:tc>
          <w:tcPr>
            <w:tcW w:w="1925" w:type="dxa"/>
            <w:tcBorders>
              <w:top w:val="single" w:sz="4" w:space="0" w:color="auto"/>
              <w:left w:val="nil"/>
              <w:bottom w:val="nil"/>
              <w:right w:val="nil"/>
            </w:tcBorders>
          </w:tcPr>
          <w:p w:rsidR="00DF0F11" w:rsidRPr="00AF1E51" w:rsidRDefault="00DF0F11" w:rsidP="00DF0F11">
            <w:pPr>
              <w:overflowPunct w:val="0"/>
              <w:autoSpaceDE w:val="0"/>
              <w:autoSpaceDN w:val="0"/>
              <w:adjustRightInd w:val="0"/>
              <w:rPr>
                <w:rFonts w:ascii="Times New Roman" w:hAnsi="Times New Roman" w:cs="Times New Roman"/>
              </w:rPr>
            </w:pPr>
          </w:p>
        </w:tc>
        <w:tc>
          <w:tcPr>
            <w:tcW w:w="1923" w:type="dxa"/>
            <w:tcBorders>
              <w:top w:val="nil"/>
              <w:left w:val="nil"/>
              <w:bottom w:val="nil"/>
              <w:right w:val="single" w:sz="4" w:space="0" w:color="auto"/>
            </w:tcBorders>
          </w:tcPr>
          <w:p w:rsidR="00DF0F11" w:rsidRPr="00AF1E51" w:rsidRDefault="00DF0F11" w:rsidP="00DF0F11">
            <w:pPr>
              <w:overflowPunct w:val="0"/>
              <w:autoSpaceDE w:val="0"/>
              <w:autoSpaceDN w:val="0"/>
              <w:adjustRightInd w:val="0"/>
              <w:rPr>
                <w:rFonts w:ascii="Times New Roman" w:hAnsi="Times New Roman" w:cs="Times New Roman"/>
              </w:rPr>
            </w:pPr>
          </w:p>
        </w:tc>
        <w:tc>
          <w:tcPr>
            <w:tcW w:w="1925" w:type="dxa"/>
            <w:tcBorders>
              <w:left w:val="single" w:sz="4" w:space="0" w:color="auto"/>
              <w:bottom w:val="single" w:sz="4" w:space="0" w:color="auto"/>
            </w:tcBorders>
            <w:shd w:val="clear" w:color="auto" w:fill="A8D08D" w:themeFill="accent6" w:themeFillTint="99"/>
          </w:tcPr>
          <w:p w:rsidR="00DF0F11" w:rsidRPr="00AF1E51" w:rsidRDefault="00DF0F11" w:rsidP="0073386B">
            <w:pPr>
              <w:jc w:val="center"/>
              <w:rPr>
                <w:rFonts w:ascii="Times New Roman" w:hAnsi="Times New Roman" w:cs="Times New Roman"/>
              </w:rPr>
            </w:pPr>
            <w:r w:rsidRPr="00AF1E51">
              <w:rPr>
                <w:rFonts w:ascii="Times New Roman" w:hAnsi="Times New Roman" w:cs="Times New Roman"/>
              </w:rPr>
              <w:t>Iniciatyvumas ir atkaklumas</w:t>
            </w:r>
          </w:p>
          <w:p w:rsidR="00DF0F11" w:rsidRPr="00AF1E51" w:rsidRDefault="00DF0F11" w:rsidP="0073386B">
            <w:pPr>
              <w:jc w:val="center"/>
              <w:rPr>
                <w:rFonts w:ascii="Times New Roman" w:hAnsi="Times New Roman" w:cs="Times New Roman"/>
              </w:rPr>
            </w:pPr>
            <w:r w:rsidRPr="00AF1E51">
              <w:rPr>
                <w:rFonts w:ascii="Times New Roman" w:hAnsi="Times New Roman" w:cs="Times New Roman"/>
              </w:rPr>
              <w:t>Problemų sprendimas</w:t>
            </w:r>
          </w:p>
          <w:p w:rsidR="00DF0F11" w:rsidRPr="00AF1E51" w:rsidRDefault="00DF0F11" w:rsidP="0073386B">
            <w:pPr>
              <w:jc w:val="center"/>
              <w:rPr>
                <w:rFonts w:ascii="Times New Roman" w:hAnsi="Times New Roman" w:cs="Times New Roman"/>
              </w:rPr>
            </w:pPr>
            <w:r w:rsidRPr="00AF1E51">
              <w:rPr>
                <w:rFonts w:ascii="Times New Roman" w:hAnsi="Times New Roman" w:cs="Times New Roman"/>
              </w:rPr>
              <w:t>Mokėjimas mokytis</w:t>
            </w:r>
          </w:p>
          <w:p w:rsidR="00DF0F11" w:rsidRPr="00AF1E51" w:rsidRDefault="00DF0F11" w:rsidP="0073386B">
            <w:pPr>
              <w:jc w:val="center"/>
              <w:rPr>
                <w:rFonts w:ascii="Times New Roman" w:hAnsi="Times New Roman" w:cs="Times New Roman"/>
              </w:rPr>
            </w:pPr>
            <w:r w:rsidRPr="00AF1E51">
              <w:rPr>
                <w:rFonts w:ascii="Times New Roman" w:hAnsi="Times New Roman" w:cs="Times New Roman"/>
              </w:rPr>
              <w:t>Kūrybiškumas</w:t>
            </w:r>
          </w:p>
          <w:p w:rsidR="00DF0F11" w:rsidRPr="00AF1E51" w:rsidRDefault="00DF0F11" w:rsidP="0073386B">
            <w:pPr>
              <w:jc w:val="center"/>
              <w:rPr>
                <w:rFonts w:ascii="Times New Roman" w:hAnsi="Times New Roman" w:cs="Times New Roman"/>
              </w:rPr>
            </w:pPr>
            <w:r w:rsidRPr="00AF1E51">
              <w:rPr>
                <w:rFonts w:ascii="Times New Roman" w:hAnsi="Times New Roman" w:cs="Times New Roman"/>
              </w:rPr>
              <w:t>Tyrinėjimas</w:t>
            </w:r>
          </w:p>
        </w:tc>
      </w:tr>
      <w:tr w:rsidR="00DF0F11" w:rsidTr="00DF0F11">
        <w:tc>
          <w:tcPr>
            <w:tcW w:w="1943" w:type="dxa"/>
            <w:tcBorders>
              <w:top w:val="nil"/>
              <w:left w:val="nil"/>
              <w:bottom w:val="nil"/>
              <w:right w:val="nil"/>
            </w:tcBorders>
          </w:tcPr>
          <w:p w:rsidR="00DF0F11" w:rsidRDefault="00DF0F11" w:rsidP="00DF0F11">
            <w:pPr>
              <w:overflowPunct w:val="0"/>
              <w:autoSpaceDE w:val="0"/>
              <w:autoSpaceDN w:val="0"/>
              <w:adjustRightInd w:val="0"/>
              <w:rPr>
                <w:rFonts w:ascii="Times New Roman" w:hAnsi="Times New Roman" w:cs="Times New Roman"/>
                <w:sz w:val="24"/>
                <w:szCs w:val="24"/>
              </w:rPr>
            </w:pPr>
          </w:p>
        </w:tc>
        <w:tc>
          <w:tcPr>
            <w:tcW w:w="1922" w:type="dxa"/>
            <w:tcBorders>
              <w:top w:val="nil"/>
              <w:left w:val="nil"/>
              <w:bottom w:val="nil"/>
              <w:right w:val="nil"/>
            </w:tcBorders>
          </w:tcPr>
          <w:p w:rsidR="00DF0F11" w:rsidRDefault="00DF0F11" w:rsidP="00DF0F11">
            <w:pPr>
              <w:overflowPunct w:val="0"/>
              <w:autoSpaceDE w:val="0"/>
              <w:autoSpaceDN w:val="0"/>
              <w:adjustRightInd w:val="0"/>
              <w:rPr>
                <w:rFonts w:ascii="Times New Roman" w:hAnsi="Times New Roman" w:cs="Times New Roman"/>
                <w:sz w:val="24"/>
                <w:szCs w:val="24"/>
              </w:rPr>
            </w:pPr>
          </w:p>
        </w:tc>
        <w:tc>
          <w:tcPr>
            <w:tcW w:w="1925" w:type="dxa"/>
            <w:tcBorders>
              <w:top w:val="nil"/>
              <w:left w:val="nil"/>
              <w:bottom w:val="nil"/>
              <w:right w:val="nil"/>
            </w:tcBorders>
          </w:tcPr>
          <w:p w:rsidR="00DF0F11" w:rsidRDefault="00DF0F11" w:rsidP="00DF0F11">
            <w:pPr>
              <w:overflowPunct w:val="0"/>
              <w:autoSpaceDE w:val="0"/>
              <w:autoSpaceDN w:val="0"/>
              <w:adjustRightInd w:val="0"/>
              <w:rPr>
                <w:rFonts w:ascii="Times New Roman" w:hAnsi="Times New Roman" w:cs="Times New Roman"/>
                <w:sz w:val="24"/>
                <w:szCs w:val="24"/>
              </w:rPr>
            </w:pPr>
          </w:p>
        </w:tc>
        <w:tc>
          <w:tcPr>
            <w:tcW w:w="1923" w:type="dxa"/>
            <w:tcBorders>
              <w:top w:val="nil"/>
              <w:left w:val="nil"/>
              <w:bottom w:val="nil"/>
              <w:right w:val="nil"/>
            </w:tcBorders>
          </w:tcPr>
          <w:p w:rsidR="00DF0F11" w:rsidRDefault="00DF0F11" w:rsidP="00DF0F11">
            <w:pPr>
              <w:overflowPunct w:val="0"/>
              <w:autoSpaceDE w:val="0"/>
              <w:autoSpaceDN w:val="0"/>
              <w:adjustRightInd w:val="0"/>
              <w:rPr>
                <w:rFonts w:ascii="Times New Roman" w:hAnsi="Times New Roman" w:cs="Times New Roman"/>
                <w:sz w:val="24"/>
                <w:szCs w:val="24"/>
              </w:rPr>
            </w:pPr>
          </w:p>
        </w:tc>
        <w:tc>
          <w:tcPr>
            <w:tcW w:w="1925" w:type="dxa"/>
            <w:tcBorders>
              <w:top w:val="single" w:sz="4" w:space="0" w:color="auto"/>
              <w:left w:val="nil"/>
              <w:bottom w:val="nil"/>
              <w:right w:val="nil"/>
            </w:tcBorders>
          </w:tcPr>
          <w:p w:rsidR="00DF0F11" w:rsidRDefault="00DF0F11" w:rsidP="00DF0F11">
            <w:pPr>
              <w:overflowPunct w:val="0"/>
              <w:autoSpaceDE w:val="0"/>
              <w:autoSpaceDN w:val="0"/>
              <w:adjustRightInd w:val="0"/>
              <w:rPr>
                <w:rFonts w:ascii="Times New Roman" w:hAnsi="Times New Roman" w:cs="Times New Roman"/>
                <w:sz w:val="24"/>
                <w:szCs w:val="24"/>
              </w:rPr>
            </w:pPr>
          </w:p>
        </w:tc>
      </w:tr>
      <w:tr w:rsidR="00DF0F11" w:rsidTr="00DF0F11">
        <w:tc>
          <w:tcPr>
            <w:tcW w:w="1943" w:type="dxa"/>
            <w:tcBorders>
              <w:top w:val="nil"/>
              <w:left w:val="nil"/>
              <w:bottom w:val="nil"/>
              <w:right w:val="nil"/>
            </w:tcBorders>
          </w:tcPr>
          <w:p w:rsidR="00DF0F11" w:rsidRDefault="00DF0F11" w:rsidP="00DF0F11">
            <w:pPr>
              <w:overflowPunct w:val="0"/>
              <w:autoSpaceDE w:val="0"/>
              <w:autoSpaceDN w:val="0"/>
              <w:adjustRightInd w:val="0"/>
              <w:rPr>
                <w:rFonts w:ascii="Times New Roman" w:hAnsi="Times New Roman" w:cs="Times New Roman"/>
                <w:sz w:val="24"/>
                <w:szCs w:val="24"/>
              </w:rPr>
            </w:pPr>
          </w:p>
        </w:tc>
        <w:tc>
          <w:tcPr>
            <w:tcW w:w="1922" w:type="dxa"/>
            <w:tcBorders>
              <w:top w:val="nil"/>
              <w:left w:val="nil"/>
              <w:bottom w:val="nil"/>
              <w:right w:val="nil"/>
            </w:tcBorders>
          </w:tcPr>
          <w:p w:rsidR="00DF0F11" w:rsidRDefault="00DF0F11" w:rsidP="00DF0F11">
            <w:pPr>
              <w:overflowPunct w:val="0"/>
              <w:autoSpaceDE w:val="0"/>
              <w:autoSpaceDN w:val="0"/>
              <w:adjustRightInd w:val="0"/>
              <w:rPr>
                <w:rFonts w:ascii="Times New Roman" w:hAnsi="Times New Roman" w:cs="Times New Roman"/>
                <w:sz w:val="24"/>
                <w:szCs w:val="24"/>
              </w:rPr>
            </w:pPr>
          </w:p>
        </w:tc>
        <w:tc>
          <w:tcPr>
            <w:tcW w:w="1925" w:type="dxa"/>
            <w:tcBorders>
              <w:top w:val="nil"/>
              <w:left w:val="nil"/>
              <w:bottom w:val="nil"/>
              <w:right w:val="nil"/>
            </w:tcBorders>
          </w:tcPr>
          <w:p w:rsidR="00DF0F11" w:rsidRDefault="00DF0F11" w:rsidP="00DF0F11">
            <w:pPr>
              <w:overflowPunct w:val="0"/>
              <w:autoSpaceDE w:val="0"/>
              <w:autoSpaceDN w:val="0"/>
              <w:adjustRightInd w:val="0"/>
              <w:rPr>
                <w:rFonts w:ascii="Times New Roman" w:hAnsi="Times New Roman" w:cs="Times New Roman"/>
                <w:sz w:val="24"/>
                <w:szCs w:val="24"/>
              </w:rPr>
            </w:pPr>
          </w:p>
        </w:tc>
        <w:tc>
          <w:tcPr>
            <w:tcW w:w="1923" w:type="dxa"/>
            <w:tcBorders>
              <w:top w:val="nil"/>
              <w:left w:val="nil"/>
              <w:bottom w:val="nil"/>
              <w:right w:val="nil"/>
            </w:tcBorders>
          </w:tcPr>
          <w:p w:rsidR="00DF0F11" w:rsidRDefault="00DF0F11" w:rsidP="00DF0F11">
            <w:pPr>
              <w:overflowPunct w:val="0"/>
              <w:autoSpaceDE w:val="0"/>
              <w:autoSpaceDN w:val="0"/>
              <w:adjustRightInd w:val="0"/>
              <w:rPr>
                <w:rFonts w:ascii="Times New Roman" w:hAnsi="Times New Roman" w:cs="Times New Roman"/>
                <w:sz w:val="24"/>
                <w:szCs w:val="24"/>
              </w:rPr>
            </w:pPr>
          </w:p>
        </w:tc>
        <w:tc>
          <w:tcPr>
            <w:tcW w:w="1925" w:type="dxa"/>
            <w:tcBorders>
              <w:top w:val="nil"/>
              <w:left w:val="nil"/>
              <w:bottom w:val="nil"/>
              <w:right w:val="nil"/>
            </w:tcBorders>
          </w:tcPr>
          <w:p w:rsidR="00DF0F11" w:rsidRDefault="00DF0F11" w:rsidP="00DF0F11">
            <w:pPr>
              <w:overflowPunct w:val="0"/>
              <w:autoSpaceDE w:val="0"/>
              <w:autoSpaceDN w:val="0"/>
              <w:adjustRightInd w:val="0"/>
              <w:rPr>
                <w:rFonts w:ascii="Times New Roman" w:hAnsi="Times New Roman" w:cs="Times New Roman"/>
                <w:sz w:val="24"/>
                <w:szCs w:val="24"/>
              </w:rPr>
            </w:pPr>
          </w:p>
        </w:tc>
      </w:tr>
    </w:tbl>
    <w:p w:rsidR="00B55404" w:rsidRDefault="00B55404" w:rsidP="00A66B99">
      <w:pPr>
        <w:pStyle w:val="Betarp"/>
        <w:tabs>
          <w:tab w:val="left" w:pos="1134"/>
        </w:tabs>
        <w:rPr>
          <w:rFonts w:ascii="Times New Roman" w:hAnsi="Times New Roman" w:cs="Times New Roman"/>
          <w:sz w:val="24"/>
          <w:szCs w:val="24"/>
          <w:lang w:eastAsia="lt-LT"/>
        </w:rPr>
      </w:pPr>
    </w:p>
    <w:p w:rsidR="005B26C6" w:rsidRDefault="00EF753B" w:rsidP="00B55404">
      <w:pPr>
        <w:pStyle w:val="Betarp"/>
        <w:tabs>
          <w:tab w:val="left" w:pos="1134"/>
        </w:tabs>
        <w:jc w:val="both"/>
        <w:rPr>
          <w:rFonts w:ascii="Times New Roman" w:hAnsi="Times New Roman" w:cs="Times New Roman"/>
          <w:sz w:val="24"/>
          <w:szCs w:val="24"/>
          <w:lang w:eastAsia="lt-LT"/>
        </w:rPr>
      </w:pPr>
      <w:r w:rsidRPr="00CA698F">
        <w:rPr>
          <w:rFonts w:ascii="Times New Roman" w:hAnsi="Times New Roman" w:cs="Times New Roman"/>
          <w:sz w:val="24"/>
          <w:szCs w:val="24"/>
          <w:lang w:eastAsia="lt-LT"/>
        </w:rPr>
        <w:t xml:space="preserve">     </w:t>
      </w:r>
      <w:r w:rsidR="00296B40">
        <w:rPr>
          <w:rFonts w:ascii="Times New Roman" w:hAnsi="Times New Roman" w:cs="Times New Roman"/>
          <w:sz w:val="24"/>
          <w:szCs w:val="24"/>
          <w:lang w:eastAsia="lt-LT"/>
        </w:rPr>
        <w:t xml:space="preserve">  </w:t>
      </w:r>
      <w:r w:rsidR="00B55404">
        <w:rPr>
          <w:rFonts w:ascii="Times New Roman" w:hAnsi="Times New Roman" w:cs="Times New Roman"/>
          <w:sz w:val="24"/>
          <w:szCs w:val="24"/>
          <w:lang w:eastAsia="lt-LT"/>
        </w:rPr>
        <w:t xml:space="preserve"> </w:t>
      </w:r>
      <w:r w:rsidR="005E5470">
        <w:rPr>
          <w:rFonts w:ascii="Times New Roman" w:hAnsi="Times New Roman" w:cs="Times New Roman"/>
          <w:sz w:val="24"/>
          <w:szCs w:val="24"/>
          <w:lang w:eastAsia="lt-LT"/>
        </w:rPr>
        <w:t xml:space="preserve">        </w:t>
      </w:r>
      <w:r w:rsidRPr="00CA698F">
        <w:rPr>
          <w:rFonts w:ascii="Times New Roman" w:hAnsi="Times New Roman" w:cs="Times New Roman"/>
          <w:sz w:val="24"/>
          <w:szCs w:val="24"/>
          <w:lang w:eastAsia="lt-LT"/>
        </w:rPr>
        <w:t xml:space="preserve">Kiekviena ugdymosi pasiekimų sritis prisideda prie visų lūkesčių siekio, nes vaiko žinių </w:t>
      </w:r>
      <w:r w:rsidRPr="00EF753B">
        <w:rPr>
          <w:rFonts w:ascii="Times New Roman" w:hAnsi="Times New Roman" w:cs="Times New Roman"/>
          <w:sz w:val="24"/>
          <w:szCs w:val="24"/>
          <w:lang w:eastAsia="lt-LT"/>
        </w:rPr>
        <w:t>ir supratimo, gebėjimų bei nuostatų ugdymasis yra integralus, visuminis.</w:t>
      </w:r>
    </w:p>
    <w:p w:rsidR="00501AC2" w:rsidRPr="00501AC2" w:rsidRDefault="00501AC2" w:rsidP="00B55404">
      <w:pPr>
        <w:spacing w:after="0" w:line="240" w:lineRule="auto"/>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w:t>
      </w:r>
      <w:r w:rsidR="005E5470">
        <w:rPr>
          <w:rFonts w:ascii="Times New Roman" w:eastAsia="Times New Roman" w:hAnsi="Times New Roman" w:cs="Times New Roman"/>
          <w:sz w:val="24"/>
          <w:szCs w:val="24"/>
          <w:lang w:eastAsia="lt-LT"/>
        </w:rPr>
        <w:t xml:space="preserve">        </w:t>
      </w:r>
      <w:r>
        <w:rPr>
          <w:rFonts w:ascii="Times New Roman" w:eastAsia="Times New Roman" w:hAnsi="Times New Roman" w:cs="Times New Roman"/>
          <w:sz w:val="24"/>
          <w:szCs w:val="24"/>
          <w:lang w:eastAsia="lt-LT"/>
        </w:rPr>
        <w:t xml:space="preserve">Specialiųjų ugdymosi poreikių turintys vaikai  ugdomi pagal bendrąsias programas. Ugdymo turinys jiems pritaikomas arba individualizuojamas. </w:t>
      </w:r>
      <w:r w:rsidRPr="00EF6A81">
        <w:rPr>
          <w:rFonts w:ascii="Times New Roman" w:eastAsia="Times New Roman" w:hAnsi="Times New Roman" w:cs="Times New Roman"/>
          <w:sz w:val="24"/>
          <w:szCs w:val="24"/>
          <w:lang w:eastAsia="ar-SA"/>
        </w:rPr>
        <w:t>Pritaikyta ugdymo programa specialiųjų ugdymosi poreikių vaikui padeda dalyvauti bendrame ugdymo procese drauge su bendraamžiais, siekiant individualių ugdymo(si) tikslų.</w:t>
      </w:r>
    </w:p>
    <w:p w:rsidR="005B26C6" w:rsidRPr="00501AC2" w:rsidRDefault="00296B40" w:rsidP="00B55404">
      <w:pPr>
        <w:pStyle w:val="Betarp"/>
        <w:jc w:val="both"/>
        <w:rPr>
          <w:rFonts w:ascii="Times New Roman" w:hAnsi="Times New Roman" w:cs="Times New Roman"/>
          <w:sz w:val="24"/>
          <w:szCs w:val="24"/>
          <w:lang w:eastAsia="lt-LT"/>
        </w:rPr>
      </w:pPr>
      <w:r>
        <w:rPr>
          <w:rFonts w:ascii="Times New Roman" w:hAnsi="Times New Roman" w:cs="Times New Roman"/>
          <w:sz w:val="24"/>
          <w:szCs w:val="24"/>
        </w:rPr>
        <w:t xml:space="preserve">       </w:t>
      </w:r>
      <w:r w:rsidR="005B26C6" w:rsidRPr="00501AC2">
        <w:rPr>
          <w:rFonts w:ascii="Times New Roman" w:hAnsi="Times New Roman" w:cs="Times New Roman"/>
          <w:sz w:val="24"/>
          <w:szCs w:val="24"/>
        </w:rPr>
        <w:t xml:space="preserve"> </w:t>
      </w:r>
      <w:r w:rsidR="005E5470">
        <w:rPr>
          <w:rFonts w:ascii="Times New Roman" w:hAnsi="Times New Roman" w:cs="Times New Roman"/>
          <w:sz w:val="24"/>
          <w:szCs w:val="24"/>
        </w:rPr>
        <w:t xml:space="preserve">       </w:t>
      </w:r>
      <w:r w:rsidR="005B26C6" w:rsidRPr="00501AC2">
        <w:rPr>
          <w:rFonts w:ascii="Times New Roman" w:hAnsi="Times New Roman" w:cs="Times New Roman"/>
          <w:sz w:val="24"/>
          <w:szCs w:val="24"/>
          <w:lang w:eastAsia="lt-LT"/>
        </w:rPr>
        <w:t xml:space="preserve">Nepaisant sąlyginio </w:t>
      </w:r>
      <w:r w:rsidR="00EF753B">
        <w:rPr>
          <w:rFonts w:ascii="Times New Roman" w:hAnsi="Times New Roman" w:cs="Times New Roman"/>
          <w:sz w:val="24"/>
          <w:szCs w:val="24"/>
          <w:lang w:eastAsia="lt-LT"/>
        </w:rPr>
        <w:t>pasiekimų</w:t>
      </w:r>
      <w:r w:rsidR="005B26C6" w:rsidRPr="00501AC2">
        <w:rPr>
          <w:rFonts w:ascii="Times New Roman" w:hAnsi="Times New Roman" w:cs="Times New Roman"/>
          <w:sz w:val="24"/>
          <w:szCs w:val="24"/>
          <w:lang w:eastAsia="lt-LT"/>
        </w:rPr>
        <w:t xml:space="preserve"> sričių jungimo į grupes</w:t>
      </w:r>
      <w:r>
        <w:rPr>
          <w:rFonts w:ascii="Times New Roman" w:hAnsi="Times New Roman" w:cs="Times New Roman"/>
          <w:sz w:val="24"/>
          <w:szCs w:val="24"/>
          <w:lang w:eastAsia="lt-LT"/>
        </w:rPr>
        <w:t>,</w:t>
      </w:r>
      <w:r w:rsidR="005B26C6" w:rsidRPr="00501AC2">
        <w:rPr>
          <w:rFonts w:ascii="Times New Roman" w:hAnsi="Times New Roman" w:cs="Times New Roman"/>
          <w:sz w:val="24"/>
          <w:szCs w:val="24"/>
          <w:lang w:eastAsia="lt-LT"/>
        </w:rPr>
        <w:t xml:space="preserve"> jos yra lygiavertės  ir apima visus svarbiausius vaiko nuo gimimo iki 6 metų pasiekimus, kurie su</w:t>
      </w:r>
      <w:r w:rsidR="00EF753B">
        <w:rPr>
          <w:rFonts w:ascii="Times New Roman" w:hAnsi="Times New Roman" w:cs="Times New Roman"/>
          <w:sz w:val="24"/>
          <w:szCs w:val="24"/>
          <w:lang w:eastAsia="lt-LT"/>
        </w:rPr>
        <w:t xml:space="preserve">daro pamatą sėkmingai </w:t>
      </w:r>
      <w:r w:rsidR="005B26C6" w:rsidRPr="00501AC2">
        <w:rPr>
          <w:rFonts w:ascii="Times New Roman" w:hAnsi="Times New Roman" w:cs="Times New Roman"/>
          <w:sz w:val="24"/>
          <w:szCs w:val="24"/>
          <w:lang w:eastAsia="lt-LT"/>
        </w:rPr>
        <w:t xml:space="preserve">socialinės, sveikatos, pažinimo, komunikavimo, meninės </w:t>
      </w:r>
      <w:r>
        <w:rPr>
          <w:rFonts w:ascii="Times New Roman" w:hAnsi="Times New Roman" w:cs="Times New Roman"/>
          <w:sz w:val="24"/>
          <w:szCs w:val="24"/>
          <w:lang w:eastAsia="lt-LT"/>
        </w:rPr>
        <w:t xml:space="preserve">kompetencijos </w:t>
      </w:r>
      <w:r w:rsidR="005B26C6" w:rsidRPr="00501AC2">
        <w:rPr>
          <w:rFonts w:ascii="Times New Roman" w:hAnsi="Times New Roman" w:cs="Times New Roman"/>
          <w:sz w:val="24"/>
          <w:szCs w:val="24"/>
          <w:lang w:eastAsia="lt-LT"/>
        </w:rPr>
        <w:t>plėtotei priešmokykliniame amžiuje.</w:t>
      </w:r>
    </w:p>
    <w:p w:rsidR="00D622E5" w:rsidRDefault="00D622E5" w:rsidP="00B954EB">
      <w:pPr>
        <w:overflowPunct w:val="0"/>
        <w:autoSpaceDE w:val="0"/>
        <w:autoSpaceDN w:val="0"/>
        <w:adjustRightInd w:val="0"/>
        <w:spacing w:after="0" w:line="240" w:lineRule="auto"/>
        <w:jc w:val="both"/>
        <w:rPr>
          <w:rFonts w:ascii="Times New Roman" w:eastAsia="Times New Roman" w:hAnsi="Times New Roman" w:cs="Times New Roman"/>
          <w:b/>
          <w:sz w:val="24"/>
          <w:szCs w:val="24"/>
          <w:lang w:eastAsia="lt-LT"/>
        </w:rPr>
        <w:sectPr w:rsidR="00D622E5" w:rsidSect="001E2C01">
          <w:headerReference w:type="even" r:id="rId18"/>
          <w:headerReference w:type="default" r:id="rId19"/>
          <w:headerReference w:type="first" r:id="rId20"/>
          <w:pgSz w:w="11906" w:h="16838"/>
          <w:pgMar w:top="1134" w:right="567" w:bottom="1134" w:left="1701" w:header="567" w:footer="567" w:gutter="0"/>
          <w:pgNumType w:start="1"/>
          <w:cols w:space="1296"/>
          <w:titlePg/>
          <w:docGrid w:linePitch="360"/>
        </w:sectPr>
      </w:pPr>
    </w:p>
    <w:p w:rsidR="00D622E5" w:rsidRPr="00D622E5" w:rsidRDefault="00E91BDA" w:rsidP="00D622E5">
      <w:pPr>
        <w:spacing w:after="0" w:line="240" w:lineRule="auto"/>
        <w:sectPr w:rsidR="00D622E5" w:rsidRPr="00D622E5" w:rsidSect="00D622E5">
          <w:pgSz w:w="16838" w:h="11906" w:orient="landscape" w:code="9"/>
          <w:pgMar w:top="1701" w:right="1134" w:bottom="567" w:left="1134" w:header="567" w:footer="567" w:gutter="0"/>
          <w:pgNumType w:start="1"/>
          <w:cols w:space="1296"/>
          <w:vAlign w:val="center"/>
          <w:docGrid w:linePitch="360"/>
        </w:sectPr>
      </w:pPr>
      <w:r w:rsidRPr="00B954EB">
        <w:rPr>
          <w:noProof/>
          <w:lang w:eastAsia="lt-LT"/>
        </w:rPr>
        <w:lastRenderedPageBreak/>
        <mc:AlternateContent>
          <mc:Choice Requires="wps">
            <w:drawing>
              <wp:anchor distT="0" distB="0" distL="114300" distR="114300" simplePos="0" relativeHeight="251810816" behindDoc="0" locked="0" layoutInCell="1" allowOverlap="1" wp14:anchorId="56B51741" wp14:editId="7C49FF90">
                <wp:simplePos x="0" y="0"/>
                <wp:positionH relativeFrom="column">
                  <wp:posOffset>3227070</wp:posOffset>
                </wp:positionH>
                <wp:positionV relativeFrom="paragraph">
                  <wp:posOffset>-590550</wp:posOffset>
                </wp:positionV>
                <wp:extent cx="2141220" cy="1127760"/>
                <wp:effectExtent l="0" t="0" r="11430" b="15240"/>
                <wp:wrapNone/>
                <wp:docPr id="70" name="Stačiakampis 70"/>
                <wp:cNvGraphicFramePr/>
                <a:graphic xmlns:a="http://schemas.openxmlformats.org/drawingml/2006/main">
                  <a:graphicData uri="http://schemas.microsoft.com/office/word/2010/wordprocessingShape">
                    <wps:wsp>
                      <wps:cNvSpPr/>
                      <wps:spPr>
                        <a:xfrm>
                          <a:off x="0" y="0"/>
                          <a:ext cx="2141220" cy="1127760"/>
                        </a:xfrm>
                        <a:prstGeom prst="rect">
                          <a:avLst/>
                        </a:prstGeom>
                        <a:solidFill>
                          <a:srgbClr val="92D050"/>
                        </a:solidFill>
                        <a:ln w="12700" cap="flat" cmpd="sng" algn="ctr">
                          <a:solidFill>
                            <a:srgbClr val="70AD47"/>
                          </a:solidFill>
                          <a:prstDash val="solid"/>
                          <a:miter lim="800000"/>
                        </a:ln>
                        <a:effectLst/>
                      </wps:spPr>
                      <wps:txbx>
                        <w:txbxContent>
                          <w:p w:rsidR="00D73284" w:rsidRPr="00E91BDA" w:rsidRDefault="00D73284" w:rsidP="00B113BB">
                            <w:pPr>
                              <w:pStyle w:val="Betarp"/>
                              <w:jc w:val="center"/>
                              <w:rPr>
                                <w:rFonts w:ascii="Times New Roman" w:hAnsi="Times New Roman" w:cs="Times New Roman"/>
                                <w:sz w:val="20"/>
                                <w:szCs w:val="20"/>
                              </w:rPr>
                            </w:pPr>
                            <w:r w:rsidRPr="00E91BDA">
                              <w:rPr>
                                <w:rFonts w:ascii="Times New Roman" w:hAnsi="Times New Roman" w:cs="Times New Roman"/>
                                <w:sz w:val="20"/>
                                <w:szCs w:val="20"/>
                              </w:rPr>
                              <w:t>SOCIALINIO IR EMOCINIO UGDYMO(SI)</w:t>
                            </w:r>
                          </w:p>
                          <w:p w:rsidR="00D73284" w:rsidRPr="00E91BDA" w:rsidRDefault="00D73284" w:rsidP="00B113BB">
                            <w:pPr>
                              <w:pStyle w:val="Betarp"/>
                              <w:rPr>
                                <w:rFonts w:ascii="Times New Roman" w:hAnsi="Times New Roman" w:cs="Times New Roman"/>
                                <w:sz w:val="20"/>
                                <w:szCs w:val="20"/>
                              </w:rPr>
                            </w:pPr>
                            <w:r w:rsidRPr="00E91BDA">
                              <w:rPr>
                                <w:rFonts w:ascii="Times New Roman" w:hAnsi="Times New Roman" w:cs="Times New Roman"/>
                                <w:sz w:val="20"/>
                                <w:szCs w:val="20"/>
                              </w:rPr>
                              <w:t>Emocijų suvokimas ir raiška.</w:t>
                            </w:r>
                          </w:p>
                          <w:p w:rsidR="00D73284" w:rsidRPr="00E91BDA" w:rsidRDefault="00D73284" w:rsidP="00B113BB">
                            <w:pPr>
                              <w:pStyle w:val="Betarp"/>
                              <w:rPr>
                                <w:rFonts w:ascii="Times New Roman" w:hAnsi="Times New Roman" w:cs="Times New Roman"/>
                                <w:sz w:val="20"/>
                                <w:szCs w:val="20"/>
                              </w:rPr>
                            </w:pPr>
                            <w:r w:rsidRPr="00E91BDA">
                              <w:rPr>
                                <w:rFonts w:ascii="Times New Roman" w:hAnsi="Times New Roman" w:cs="Times New Roman"/>
                                <w:sz w:val="20"/>
                                <w:szCs w:val="20"/>
                              </w:rPr>
                              <w:t>Savireguliacija ir savikontrolė.</w:t>
                            </w:r>
                          </w:p>
                          <w:p w:rsidR="00D73284" w:rsidRPr="00E91BDA" w:rsidRDefault="00D73284" w:rsidP="00B113BB">
                            <w:pPr>
                              <w:pStyle w:val="Betarp"/>
                              <w:rPr>
                                <w:rFonts w:ascii="Times New Roman" w:hAnsi="Times New Roman" w:cs="Times New Roman"/>
                                <w:sz w:val="20"/>
                                <w:szCs w:val="20"/>
                              </w:rPr>
                            </w:pPr>
                            <w:r w:rsidRPr="00E91BDA">
                              <w:rPr>
                                <w:rFonts w:ascii="Times New Roman" w:hAnsi="Times New Roman" w:cs="Times New Roman"/>
                                <w:sz w:val="20"/>
                                <w:szCs w:val="20"/>
                              </w:rPr>
                              <w:t>Savivoka ir savigarba.</w:t>
                            </w:r>
                          </w:p>
                          <w:p w:rsidR="00D73284" w:rsidRPr="00E91BDA" w:rsidRDefault="00D73284" w:rsidP="00B113BB">
                            <w:pPr>
                              <w:pStyle w:val="Betarp"/>
                              <w:rPr>
                                <w:rFonts w:ascii="Times New Roman" w:hAnsi="Times New Roman" w:cs="Times New Roman"/>
                                <w:sz w:val="20"/>
                                <w:szCs w:val="20"/>
                              </w:rPr>
                            </w:pPr>
                            <w:r w:rsidRPr="00E91BDA">
                              <w:rPr>
                                <w:rFonts w:ascii="Times New Roman" w:hAnsi="Times New Roman" w:cs="Times New Roman"/>
                                <w:sz w:val="20"/>
                                <w:szCs w:val="20"/>
                              </w:rPr>
                              <w:t>Santykiai su suaugusiaisiais.</w:t>
                            </w:r>
                          </w:p>
                          <w:p w:rsidR="00D73284" w:rsidRPr="00E91BDA" w:rsidRDefault="00D73284" w:rsidP="00B113BB">
                            <w:pPr>
                              <w:pStyle w:val="Betarp"/>
                              <w:rPr>
                                <w:rFonts w:ascii="Times New Roman" w:hAnsi="Times New Roman" w:cs="Times New Roman"/>
                                <w:sz w:val="20"/>
                                <w:szCs w:val="20"/>
                              </w:rPr>
                            </w:pPr>
                            <w:r w:rsidRPr="00E91BDA">
                              <w:rPr>
                                <w:rFonts w:ascii="Times New Roman" w:hAnsi="Times New Roman" w:cs="Times New Roman"/>
                                <w:sz w:val="20"/>
                                <w:szCs w:val="20"/>
                              </w:rPr>
                              <w:t>Santykiai su bendraamžiais</w:t>
                            </w:r>
                          </w:p>
                          <w:p w:rsidR="00D73284" w:rsidRPr="00E91BDA" w:rsidRDefault="00D73284" w:rsidP="00B113BB">
                            <w:pPr>
                              <w:rPr>
                                <w:rFonts w:ascii="Times New Roman" w:hAnsi="Times New Roman" w:cs="Times New Roman"/>
                                <w:sz w:val="20"/>
                                <w:szCs w:val="20"/>
                              </w:rPr>
                            </w:pPr>
                          </w:p>
                          <w:p w:rsidR="00D73284" w:rsidRDefault="00D73284" w:rsidP="00B113BB"/>
                          <w:p w:rsidR="00D73284" w:rsidRDefault="00D73284" w:rsidP="00B113BB">
                            <w:r>
                              <w:t>5. Santykiai su bendraamžiais.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rect w14:anchorId="56B51741" id="Stačiakampis 70" o:spid="_x0000_s1026" style="position:absolute;margin-left:254.1pt;margin-top:-46.5pt;width:168.6pt;height:88.8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" fillcolor="#92d050" strokecolor="#70ad47" strokeweight="1pt">
                <v:textbox>
                  <w:txbxContent>
                    <w:p w:rsidR="00D73284" w:rsidRPr="00E91BDA" w:rsidRDefault="00D73284" w:rsidP="00B113BB">
                      <w:pPr>
                        <w:pStyle w:val="Betarp"/>
                        <w:jc w:val="center"/>
                        <w:rPr>
                          <w:rFonts w:ascii="Times New Roman" w:hAnsi="Times New Roman" w:cs="Times New Roman"/>
                          <w:sz w:val="20"/>
                          <w:szCs w:val="20"/>
                        </w:rPr>
                      </w:pPr>
                      <w:r w:rsidRPr="00E91BDA">
                        <w:rPr>
                          <w:rFonts w:ascii="Times New Roman" w:hAnsi="Times New Roman" w:cs="Times New Roman"/>
                          <w:sz w:val="20"/>
                          <w:szCs w:val="20"/>
                        </w:rPr>
                        <w:t>SOCIALINIO IR EMOCINIO UGDYMO(SI)</w:t>
                      </w:r>
                    </w:p>
                    <w:p w:rsidR="00D73284" w:rsidRPr="00E91BDA" w:rsidRDefault="00D73284" w:rsidP="00B113BB">
                      <w:pPr>
                        <w:pStyle w:val="Betarp"/>
                        <w:rPr>
                          <w:rFonts w:ascii="Times New Roman" w:hAnsi="Times New Roman" w:cs="Times New Roman"/>
                          <w:sz w:val="20"/>
                          <w:szCs w:val="20"/>
                        </w:rPr>
                      </w:pPr>
                      <w:r w:rsidRPr="00E91BDA">
                        <w:rPr>
                          <w:rFonts w:ascii="Times New Roman" w:hAnsi="Times New Roman" w:cs="Times New Roman"/>
                          <w:sz w:val="20"/>
                          <w:szCs w:val="20"/>
                        </w:rPr>
                        <w:t>Emocijų suvokimas ir raiška.</w:t>
                      </w:r>
                    </w:p>
                    <w:p w:rsidR="00D73284" w:rsidRPr="00E91BDA" w:rsidRDefault="00D73284" w:rsidP="00B113BB">
                      <w:pPr>
                        <w:pStyle w:val="Betarp"/>
                        <w:rPr>
                          <w:rFonts w:ascii="Times New Roman" w:hAnsi="Times New Roman" w:cs="Times New Roman"/>
                          <w:sz w:val="20"/>
                          <w:szCs w:val="20"/>
                        </w:rPr>
                      </w:pPr>
                      <w:r w:rsidRPr="00E91BDA">
                        <w:rPr>
                          <w:rFonts w:ascii="Times New Roman" w:hAnsi="Times New Roman" w:cs="Times New Roman"/>
                          <w:sz w:val="20"/>
                          <w:szCs w:val="20"/>
                        </w:rPr>
                        <w:t>Savireguliacija ir savikontrolė.</w:t>
                      </w:r>
                    </w:p>
                    <w:p w:rsidR="00D73284" w:rsidRPr="00E91BDA" w:rsidRDefault="00D73284" w:rsidP="00B113BB">
                      <w:pPr>
                        <w:pStyle w:val="Betarp"/>
                        <w:rPr>
                          <w:rFonts w:ascii="Times New Roman" w:hAnsi="Times New Roman" w:cs="Times New Roman"/>
                          <w:sz w:val="20"/>
                          <w:szCs w:val="20"/>
                        </w:rPr>
                      </w:pPr>
                      <w:r w:rsidRPr="00E91BDA">
                        <w:rPr>
                          <w:rFonts w:ascii="Times New Roman" w:hAnsi="Times New Roman" w:cs="Times New Roman"/>
                          <w:sz w:val="20"/>
                          <w:szCs w:val="20"/>
                        </w:rPr>
                        <w:t>Savivoka ir savigarba.</w:t>
                      </w:r>
                    </w:p>
                    <w:p w:rsidR="00D73284" w:rsidRPr="00E91BDA" w:rsidRDefault="00D73284" w:rsidP="00B113BB">
                      <w:pPr>
                        <w:pStyle w:val="Betarp"/>
                        <w:rPr>
                          <w:rFonts w:ascii="Times New Roman" w:hAnsi="Times New Roman" w:cs="Times New Roman"/>
                          <w:sz w:val="20"/>
                          <w:szCs w:val="20"/>
                        </w:rPr>
                      </w:pPr>
                      <w:r w:rsidRPr="00E91BDA">
                        <w:rPr>
                          <w:rFonts w:ascii="Times New Roman" w:hAnsi="Times New Roman" w:cs="Times New Roman"/>
                          <w:sz w:val="20"/>
                          <w:szCs w:val="20"/>
                        </w:rPr>
                        <w:t>Santykiai su suaugusiaisiais.</w:t>
                      </w:r>
                    </w:p>
                    <w:p w:rsidR="00D73284" w:rsidRPr="00E91BDA" w:rsidRDefault="00D73284" w:rsidP="00B113BB">
                      <w:pPr>
                        <w:pStyle w:val="Betarp"/>
                        <w:rPr>
                          <w:rFonts w:ascii="Times New Roman" w:hAnsi="Times New Roman" w:cs="Times New Roman"/>
                          <w:sz w:val="20"/>
                          <w:szCs w:val="20"/>
                        </w:rPr>
                      </w:pPr>
                      <w:r w:rsidRPr="00E91BDA">
                        <w:rPr>
                          <w:rFonts w:ascii="Times New Roman" w:hAnsi="Times New Roman" w:cs="Times New Roman"/>
                          <w:sz w:val="20"/>
                          <w:szCs w:val="20"/>
                        </w:rPr>
                        <w:t>Santykiai su bendraamžiais</w:t>
                      </w:r>
                    </w:p>
                    <w:p w:rsidR="00D73284" w:rsidRPr="00E91BDA" w:rsidRDefault="00D73284" w:rsidP="00B113BB">
                      <w:pPr>
                        <w:rPr>
                          <w:rFonts w:ascii="Times New Roman" w:hAnsi="Times New Roman" w:cs="Times New Roman"/>
                          <w:sz w:val="20"/>
                          <w:szCs w:val="20"/>
                        </w:rPr>
                      </w:pPr>
                    </w:p>
                    <w:p w:rsidR="00D73284" w:rsidRDefault="00D73284" w:rsidP="00B113BB"/>
                    <w:p w:rsidR="00D73284" w:rsidRDefault="00D73284" w:rsidP="00B113BB">
                      <w:r>
                        <w:t>5. Santykiai su bendraamžiais.</w:t>
                      </w:r>
                    </w:p>
                  </w:txbxContent>
                </v:textbox>
              </v:rect>
            </w:pict>
          </mc:Fallback>
        </mc:AlternateContent>
      </w:r>
      <w:r w:rsidR="001F25DC">
        <w:rPr>
          <w:noProof/>
          <w:lang w:eastAsia="lt-LT"/>
        </w:rPr>
        <mc:AlternateContent>
          <mc:Choice Requires="wps">
            <w:drawing>
              <wp:anchor distT="0" distB="0" distL="114300" distR="114300" simplePos="0" relativeHeight="251815936" behindDoc="0" locked="0" layoutInCell="1" allowOverlap="1" wp14:anchorId="3DDE272E" wp14:editId="0E91F0E5">
                <wp:simplePos x="0" y="0"/>
                <wp:positionH relativeFrom="column">
                  <wp:posOffset>3150870</wp:posOffset>
                </wp:positionH>
                <wp:positionV relativeFrom="paragraph">
                  <wp:posOffset>4104005</wp:posOffset>
                </wp:positionV>
                <wp:extent cx="2329180" cy="1897380"/>
                <wp:effectExtent l="19050" t="19050" r="33020" b="45720"/>
                <wp:wrapNone/>
                <wp:docPr id="71" name="Stačiakampis 71"/>
                <wp:cNvGraphicFramePr/>
                <a:graphic xmlns:a="http://schemas.openxmlformats.org/drawingml/2006/main">
                  <a:graphicData uri="http://schemas.microsoft.com/office/word/2010/wordprocessingShape">
                    <wps:wsp>
                      <wps:cNvSpPr/>
                      <wps:spPr>
                        <a:xfrm>
                          <a:off x="0" y="0"/>
                          <a:ext cx="2329180" cy="1897380"/>
                        </a:xfrm>
                        <a:prstGeom prst="rect">
                          <a:avLst/>
                        </a:prstGeom>
                        <a:solidFill>
                          <a:schemeClr val="accent6"/>
                        </a:solidFill>
                      </wps:spPr>
                      <wps:style>
                        <a:lnRef idx="2">
                          <a:schemeClr val="accent1">
                            <a:shade val="50000"/>
                          </a:schemeClr>
                        </a:lnRef>
                        <a:fillRef idx="1">
                          <a:schemeClr val="accent1"/>
                        </a:fillRef>
                        <a:effectRef idx="0">
                          <a:schemeClr val="accent1"/>
                        </a:effectRef>
                        <a:fontRef idx="minor">
                          <a:schemeClr val="lt1"/>
                        </a:fontRef>
                      </wps:style>
                      <wps:txbx>
                        <w:txbxContent>
                          <w:p w:rsidR="00D73284" w:rsidRPr="00E91BDA" w:rsidRDefault="00D73284" w:rsidP="00B113BB">
                            <w:pPr>
                              <w:jc w:val="center"/>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91BDA">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Į visas ugdymo(si)  kryptis integruojamos pasiekimų sritys:</w:t>
                            </w:r>
                          </w:p>
                          <w:p w:rsidR="00D73284" w:rsidRPr="00E91BDA" w:rsidRDefault="00D73284" w:rsidP="00B113BB">
                            <w:pPr>
                              <w:spacing w:after="0" w:line="240" w:lineRule="auto"/>
                              <w:jc w:val="center"/>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91BDA">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Iniciatyvumas ir atkaklumas</w:t>
                            </w:r>
                          </w:p>
                          <w:p w:rsidR="00D73284" w:rsidRPr="00E91BDA" w:rsidRDefault="00D73284" w:rsidP="00B113BB">
                            <w:pPr>
                              <w:spacing w:after="0" w:line="240" w:lineRule="auto"/>
                              <w:jc w:val="center"/>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91BDA">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Problemų sprendimas</w:t>
                            </w:r>
                          </w:p>
                          <w:p w:rsidR="00D73284" w:rsidRPr="00E91BDA" w:rsidRDefault="00D73284" w:rsidP="00B113BB">
                            <w:pPr>
                              <w:spacing w:after="0" w:line="240" w:lineRule="auto"/>
                              <w:jc w:val="center"/>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91BDA">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Mokėjimas mokytis</w:t>
                            </w:r>
                          </w:p>
                          <w:p w:rsidR="00D73284" w:rsidRPr="00E91BDA" w:rsidRDefault="00D73284" w:rsidP="00B113BB">
                            <w:pPr>
                              <w:spacing w:after="0" w:line="240" w:lineRule="auto"/>
                              <w:jc w:val="center"/>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91BDA">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Kūrybiškumas</w:t>
                            </w:r>
                          </w:p>
                          <w:p w:rsidR="00D73284" w:rsidRPr="00E91BDA" w:rsidRDefault="00D73284" w:rsidP="00B113BB">
                            <w:pPr>
                              <w:spacing w:after="0" w:line="240" w:lineRule="auto"/>
                              <w:jc w:val="center"/>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91BDA">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Tyrinėjimas</w:t>
                            </w:r>
                          </w:p>
                          <w:p w:rsidR="00D73284" w:rsidRPr="00E91BDA" w:rsidRDefault="00D73284" w:rsidP="00B113BB">
                            <w:pPr>
                              <w:pStyle w:val="Betarp"/>
                              <w:rPr>
                                <w:rStyle w:val="Knygospavadinimas"/>
                                <w:b w:val="0"/>
                                <w:i w:val="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rect w14:anchorId="3DDE272E" id="Stačiakampis 71" o:spid="_x0000_s1027" style="position:absolute;margin-left:248.1pt;margin-top:323.15pt;width:183.4pt;height:149.4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" fillcolor="#70ad47 [3209]" strokecolor="#1f4d78 [1604]" strokeweight="1.52778mm">
                <v:stroke linestyle="thickThin"/>
                <v:textbox>
                  <w:txbxContent>
                    <w:p w:rsidR="00D73284" w:rsidRPr="00E91BDA" w:rsidRDefault="00D73284" w:rsidP="00B113BB">
                      <w:pPr>
                        <w:jc w:val="center"/>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91BDA">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Į visas ugdymo(</w:t>
                      </w:r>
                      <w:proofErr w:type="spellStart"/>
                      <w:r w:rsidRPr="00E91BDA">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si</w:t>
                      </w:r>
                      <w:proofErr w:type="spellEnd"/>
                      <w:r w:rsidRPr="00E91BDA">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kryptis integruojamos pasiekimų sritys:</w:t>
                      </w:r>
                    </w:p>
                    <w:p w:rsidR="00D73284" w:rsidRPr="00E91BDA" w:rsidRDefault="00D73284" w:rsidP="00B113BB">
                      <w:pPr>
                        <w:spacing w:after="0" w:line="240" w:lineRule="auto"/>
                        <w:jc w:val="center"/>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91BDA">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Iniciatyvumas ir atkaklumas</w:t>
                      </w:r>
                    </w:p>
                    <w:p w:rsidR="00D73284" w:rsidRPr="00E91BDA" w:rsidRDefault="00D73284" w:rsidP="00B113BB">
                      <w:pPr>
                        <w:spacing w:after="0" w:line="240" w:lineRule="auto"/>
                        <w:jc w:val="center"/>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91BDA">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Problemų sprendimas</w:t>
                      </w:r>
                    </w:p>
                    <w:p w:rsidR="00D73284" w:rsidRPr="00E91BDA" w:rsidRDefault="00D73284" w:rsidP="00B113BB">
                      <w:pPr>
                        <w:spacing w:after="0" w:line="240" w:lineRule="auto"/>
                        <w:jc w:val="center"/>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91BDA">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Mokėjimas mokytis</w:t>
                      </w:r>
                    </w:p>
                    <w:p w:rsidR="00D73284" w:rsidRPr="00E91BDA" w:rsidRDefault="00D73284" w:rsidP="00B113BB">
                      <w:pPr>
                        <w:spacing w:after="0" w:line="240" w:lineRule="auto"/>
                        <w:jc w:val="center"/>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91BDA">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Kūrybiškumas</w:t>
                      </w:r>
                    </w:p>
                    <w:p w:rsidR="00D73284" w:rsidRPr="00E91BDA" w:rsidRDefault="00D73284" w:rsidP="00B113BB">
                      <w:pPr>
                        <w:spacing w:after="0" w:line="240" w:lineRule="auto"/>
                        <w:jc w:val="center"/>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91BDA">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Tyrinėjimas</w:t>
                      </w:r>
                    </w:p>
                    <w:p w:rsidR="00D73284" w:rsidRPr="00E91BDA" w:rsidRDefault="00D73284" w:rsidP="00B113BB">
                      <w:pPr>
                        <w:pStyle w:val="Betarp"/>
                        <w:rPr>
                          <w:rStyle w:val="Knygospavadinimas"/>
                          <w:b w:val="0"/>
                          <w:i w:val="0"/>
                        </w:rPr>
                      </w:pPr>
                    </w:p>
                  </w:txbxContent>
                </v:textbox>
              </v:rect>
            </w:pict>
          </mc:Fallback>
        </mc:AlternateContent>
      </w:r>
      <w:r w:rsidR="001F25DC" w:rsidRPr="00B954EB">
        <w:rPr>
          <w:noProof/>
          <w:lang w:eastAsia="lt-LT"/>
        </w:rPr>
        <mc:AlternateContent>
          <mc:Choice Requires="wps">
            <w:drawing>
              <wp:anchor distT="0" distB="0" distL="114300" distR="114300" simplePos="0" relativeHeight="251809792" behindDoc="0" locked="0" layoutInCell="1" allowOverlap="1" wp14:anchorId="1A6BA299" wp14:editId="2E49852D">
                <wp:simplePos x="0" y="0"/>
                <wp:positionH relativeFrom="column">
                  <wp:posOffset>6854190</wp:posOffset>
                </wp:positionH>
                <wp:positionV relativeFrom="paragraph">
                  <wp:posOffset>2646045</wp:posOffset>
                </wp:positionV>
                <wp:extent cx="1181100" cy="935355"/>
                <wp:effectExtent l="0" t="0" r="19050" b="17145"/>
                <wp:wrapNone/>
                <wp:docPr id="63" name="Ovalas 63"/>
                <wp:cNvGraphicFramePr/>
                <a:graphic xmlns:a="http://schemas.openxmlformats.org/drawingml/2006/main">
                  <a:graphicData uri="http://schemas.microsoft.com/office/word/2010/wordprocessingShape">
                    <wps:wsp>
                      <wps:cNvSpPr/>
                      <wps:spPr>
                        <a:xfrm>
                          <a:off x="0" y="0"/>
                          <a:ext cx="1181100" cy="935355"/>
                        </a:xfrm>
                        <a:prstGeom prst="ellipse">
                          <a:avLst/>
                        </a:prstGeom>
                        <a:solidFill>
                          <a:srgbClr val="FFFF00"/>
                        </a:solidFill>
                        <a:ln w="12700" cap="flat" cmpd="sng" algn="ctr">
                          <a:solidFill>
                            <a:srgbClr val="5B9BD5">
                              <a:shade val="50000"/>
                            </a:srgbClr>
                          </a:solidFill>
                          <a:prstDash val="solid"/>
                          <a:miter lim="800000"/>
                        </a:ln>
                        <a:effectLst/>
                      </wps:spPr>
                      <wps:txbx>
                        <w:txbxContent>
                          <w:p w:rsidR="00D73284" w:rsidRPr="00585B4C" w:rsidRDefault="00D73284" w:rsidP="00B113BB">
                            <w:pPr>
                              <w:pStyle w:val="Betarp"/>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85B4C">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Komunikavimo kompetencija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oval w14:anchorId="1A6BA299" id="Ovalas 63" o:spid="_x0000_s1028" style="position:absolute;margin-left:539.7pt;margin-top:208.35pt;width:93pt;height:73.65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" fillcolor="yellow" strokecolor="#41719c" strokeweight="1pt">
                <v:stroke joinstyle="miter"/>
                <v:textbox>
                  <w:txbxContent>
                    <w:p w:rsidR="00D73284" w:rsidRPr="00585B4C" w:rsidRDefault="00D73284" w:rsidP="00B113BB">
                      <w:pPr>
                        <w:pStyle w:val="Betarp"/>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85B4C">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Komunikavimo kompetencija</w:t>
                      </w:r>
                    </w:p>
                  </w:txbxContent>
                </v:textbox>
              </v:oval>
            </w:pict>
          </mc:Fallback>
        </mc:AlternateContent>
      </w:r>
      <w:r w:rsidR="001F25DC" w:rsidRPr="00B954EB">
        <w:rPr>
          <w:noProof/>
          <w:lang w:eastAsia="lt-LT"/>
        </w:rPr>
        <mc:AlternateContent>
          <mc:Choice Requires="wps">
            <w:drawing>
              <wp:anchor distT="0" distB="0" distL="114300" distR="114300" simplePos="0" relativeHeight="251805696" behindDoc="0" locked="0" layoutInCell="1" allowOverlap="1" wp14:anchorId="10E523E9" wp14:editId="419F617C">
                <wp:simplePos x="0" y="0"/>
                <wp:positionH relativeFrom="column">
                  <wp:posOffset>-80010</wp:posOffset>
                </wp:positionH>
                <wp:positionV relativeFrom="paragraph">
                  <wp:posOffset>1221105</wp:posOffset>
                </wp:positionV>
                <wp:extent cx="1151890" cy="937260"/>
                <wp:effectExtent l="0" t="0" r="10160" b="15240"/>
                <wp:wrapNone/>
                <wp:docPr id="59" name="Ovalas 59"/>
                <wp:cNvGraphicFramePr/>
                <a:graphic xmlns:a="http://schemas.openxmlformats.org/drawingml/2006/main">
                  <a:graphicData uri="http://schemas.microsoft.com/office/word/2010/wordprocessingShape">
                    <wps:wsp>
                      <wps:cNvSpPr/>
                      <wps:spPr>
                        <a:xfrm>
                          <a:off x="0" y="0"/>
                          <a:ext cx="1151890" cy="937260"/>
                        </a:xfrm>
                        <a:prstGeom prst="ellipse">
                          <a:avLst/>
                        </a:prstGeom>
                        <a:solidFill>
                          <a:srgbClr val="FFFF00"/>
                        </a:solidFill>
                        <a:ln w="12700" cap="flat" cmpd="sng" algn="ctr">
                          <a:solidFill>
                            <a:srgbClr val="5B9BD5">
                              <a:shade val="50000"/>
                            </a:srgbClr>
                          </a:solidFill>
                          <a:prstDash val="solid"/>
                          <a:miter lim="800000"/>
                        </a:ln>
                        <a:effectLst/>
                      </wps:spPr>
                      <wps:txbx>
                        <w:txbxContent>
                          <w:p w:rsidR="00D73284" w:rsidRPr="0027522C" w:rsidRDefault="00D73284" w:rsidP="00B113BB">
                            <w:pPr>
                              <w:jc w:val="center"/>
                              <w:rPr>
                                <w:sz w:val="16"/>
                                <w:szCs w:val="16"/>
                              </w:rPr>
                            </w:pPr>
                            <w:r w:rsidRPr="0027522C">
                              <w:rPr>
                                <w:sz w:val="16"/>
                                <w:szCs w:val="16"/>
                              </w:rPr>
                              <w:t>Sveikatos saugo</w:t>
                            </w:r>
                            <w:r>
                              <w:rPr>
                                <w:sz w:val="16"/>
                                <w:szCs w:val="16"/>
                              </w:rPr>
                              <w:t>jimo ir stiprinimo kompetencija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oval w14:anchorId="10E523E9" id="Ovalas 59" o:spid="_x0000_s1029" style="position:absolute;margin-left:-6.3pt;margin-top:96.15pt;width:90.7pt;height:73.8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" fillcolor="yellow" strokecolor="#41719c" strokeweight="1pt">
                <v:stroke joinstyle="miter"/>
                <v:textbox>
                  <w:txbxContent>
                    <w:p w:rsidR="00D73284" w:rsidRPr="0027522C" w:rsidRDefault="00D73284" w:rsidP="00B113BB">
                      <w:pPr>
                        <w:jc w:val="center"/>
                        <w:rPr>
                          <w:sz w:val="16"/>
                          <w:szCs w:val="16"/>
                        </w:rPr>
                      </w:pPr>
                      <w:r w:rsidRPr="0027522C">
                        <w:rPr>
                          <w:sz w:val="16"/>
                          <w:szCs w:val="16"/>
                        </w:rPr>
                        <w:t>Sveikatos saugo</w:t>
                      </w:r>
                      <w:r>
                        <w:rPr>
                          <w:sz w:val="16"/>
                          <w:szCs w:val="16"/>
                        </w:rPr>
                        <w:t>jimo ir stiprinimo kompetencija</w:t>
                      </w:r>
                    </w:p>
                  </w:txbxContent>
                </v:textbox>
              </v:oval>
            </w:pict>
          </mc:Fallback>
        </mc:AlternateContent>
      </w:r>
      <w:r w:rsidR="001F25DC" w:rsidRPr="00B954EB">
        <w:rPr>
          <w:noProof/>
          <w:lang w:eastAsia="lt-LT"/>
        </w:rPr>
        <mc:AlternateContent>
          <mc:Choice Requires="wps">
            <w:drawing>
              <wp:anchor distT="0" distB="0" distL="114300" distR="114300" simplePos="0" relativeHeight="251807744" behindDoc="0" locked="0" layoutInCell="1" allowOverlap="1" wp14:anchorId="7BEAA739" wp14:editId="741E27F8">
                <wp:simplePos x="0" y="0"/>
                <wp:positionH relativeFrom="column">
                  <wp:posOffset>7745730</wp:posOffset>
                </wp:positionH>
                <wp:positionV relativeFrom="paragraph">
                  <wp:posOffset>1160145</wp:posOffset>
                </wp:positionV>
                <wp:extent cx="1097280" cy="975360"/>
                <wp:effectExtent l="0" t="0" r="26670" b="15240"/>
                <wp:wrapNone/>
                <wp:docPr id="8" name="Ovalas 8"/>
                <wp:cNvGraphicFramePr/>
                <a:graphic xmlns:a="http://schemas.openxmlformats.org/drawingml/2006/main">
                  <a:graphicData uri="http://schemas.microsoft.com/office/word/2010/wordprocessingShape">
                    <wps:wsp>
                      <wps:cNvSpPr/>
                      <wps:spPr>
                        <a:xfrm>
                          <a:off x="0" y="0"/>
                          <a:ext cx="1097280" cy="975360"/>
                        </a:xfrm>
                        <a:prstGeom prst="ellipse">
                          <a:avLst/>
                        </a:prstGeom>
                        <a:solidFill>
                          <a:srgbClr val="FFFF00"/>
                        </a:solidFill>
                        <a:ln w="12700" cap="flat" cmpd="sng" algn="ctr">
                          <a:solidFill>
                            <a:srgbClr val="5B9BD5">
                              <a:shade val="50000"/>
                            </a:srgbClr>
                          </a:solidFill>
                          <a:prstDash val="solid"/>
                          <a:miter lim="800000"/>
                        </a:ln>
                        <a:effectLst/>
                      </wps:spPr>
                      <wps:txbx>
                        <w:txbxContent>
                          <w:p w:rsidR="00D73284" w:rsidRPr="0027522C" w:rsidRDefault="00D73284" w:rsidP="00B113BB">
                            <w:pPr>
                              <w:jc w:val="center"/>
                              <w:rPr>
                                <w:sz w:val="16"/>
                                <w:szCs w:val="16"/>
                              </w:rPr>
                            </w:pPr>
                            <w:r w:rsidRPr="0027522C">
                              <w:rPr>
                                <w:sz w:val="16"/>
                                <w:szCs w:val="16"/>
                              </w:rPr>
                              <w:t>Pažinimo kompetencija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oval w14:anchorId="7BEAA739" id="Ovalas 8" o:spid="_x0000_s1030" style="position:absolute;margin-left:609.9pt;margin-top:91.35pt;width:86.4pt;height:76.8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" fillcolor="yellow" strokecolor="#41719c" strokeweight="1pt">
                <v:stroke joinstyle="miter"/>
                <v:textbox>
                  <w:txbxContent>
                    <w:p w:rsidR="00D73284" w:rsidRPr="0027522C" w:rsidRDefault="00D73284" w:rsidP="00B113BB">
                      <w:pPr>
                        <w:jc w:val="center"/>
                        <w:rPr>
                          <w:sz w:val="16"/>
                          <w:szCs w:val="16"/>
                        </w:rPr>
                      </w:pPr>
                      <w:r w:rsidRPr="0027522C">
                        <w:rPr>
                          <w:sz w:val="16"/>
                          <w:szCs w:val="16"/>
                        </w:rPr>
                        <w:t>Pažinimo kompetencija</w:t>
                      </w:r>
                    </w:p>
                  </w:txbxContent>
                </v:textbox>
              </v:oval>
            </w:pict>
          </mc:Fallback>
        </mc:AlternateContent>
      </w:r>
      <w:r w:rsidR="001F25DC" w:rsidRPr="00B954EB">
        <w:rPr>
          <w:noProof/>
          <w:lang w:eastAsia="lt-LT"/>
        </w:rPr>
        <mc:AlternateContent>
          <mc:Choice Requires="wps">
            <w:drawing>
              <wp:anchor distT="0" distB="0" distL="114300" distR="114300" simplePos="0" relativeHeight="251806720" behindDoc="0" locked="0" layoutInCell="1" allowOverlap="1" wp14:anchorId="5586CEA9" wp14:editId="2FB315E4">
                <wp:simplePos x="0" y="0"/>
                <wp:positionH relativeFrom="column">
                  <wp:posOffset>5261610</wp:posOffset>
                </wp:positionH>
                <wp:positionV relativeFrom="paragraph">
                  <wp:posOffset>-531495</wp:posOffset>
                </wp:positionV>
                <wp:extent cx="1203960" cy="876300"/>
                <wp:effectExtent l="0" t="0" r="15240" b="19050"/>
                <wp:wrapNone/>
                <wp:docPr id="7" name="Ovalas 7"/>
                <wp:cNvGraphicFramePr/>
                <a:graphic xmlns:a="http://schemas.openxmlformats.org/drawingml/2006/main">
                  <a:graphicData uri="http://schemas.microsoft.com/office/word/2010/wordprocessingShape">
                    <wps:wsp>
                      <wps:cNvSpPr/>
                      <wps:spPr>
                        <a:xfrm>
                          <a:off x="0" y="0"/>
                          <a:ext cx="1203960" cy="876300"/>
                        </a:xfrm>
                        <a:prstGeom prst="ellipse">
                          <a:avLst/>
                        </a:prstGeom>
                        <a:solidFill>
                          <a:srgbClr val="FFFF00"/>
                        </a:solidFill>
                        <a:ln w="12700" cap="flat" cmpd="sng" algn="ctr">
                          <a:solidFill>
                            <a:srgbClr val="5B9BD5">
                              <a:shade val="50000"/>
                            </a:srgbClr>
                          </a:solidFill>
                          <a:prstDash val="solid"/>
                          <a:miter lim="800000"/>
                        </a:ln>
                        <a:effectLst/>
                      </wps:spPr>
                      <wps:txbx>
                        <w:txbxContent>
                          <w:p w:rsidR="00D73284" w:rsidRPr="0027522C" w:rsidRDefault="00D73284" w:rsidP="001F25DC">
                            <w:pPr>
                              <w:pStyle w:val="Betarp"/>
                              <w:jc w:val="center"/>
                              <w:rPr>
                                <w:sz w:val="16"/>
                                <w:szCs w:val="16"/>
                              </w:rPr>
                            </w:pPr>
                            <w:r>
                              <w:rPr>
                                <w:sz w:val="16"/>
                                <w:szCs w:val="16"/>
                              </w:rPr>
                              <w:t>Socialinė kompetencija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oval w14:anchorId="5586CEA9" id="Ovalas 7" o:spid="_x0000_s1031" style="position:absolute;margin-left:414.3pt;margin-top:-41.85pt;width:94.8pt;height:69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" fillcolor="yellow" strokecolor="#41719c" strokeweight="1pt">
                <v:stroke joinstyle="miter"/>
                <v:textbox>
                  <w:txbxContent>
                    <w:p w:rsidR="00D73284" w:rsidRPr="0027522C" w:rsidRDefault="00D73284" w:rsidP="001F25DC">
                      <w:pPr>
                        <w:pStyle w:val="Betarp"/>
                        <w:jc w:val="center"/>
                        <w:rPr>
                          <w:sz w:val="16"/>
                          <w:szCs w:val="16"/>
                        </w:rPr>
                      </w:pPr>
                      <w:r>
                        <w:rPr>
                          <w:sz w:val="16"/>
                          <w:szCs w:val="16"/>
                        </w:rPr>
                        <w:t>Socialinė kompetencija</w:t>
                      </w:r>
                    </w:p>
                  </w:txbxContent>
                </v:textbox>
              </v:oval>
            </w:pict>
          </mc:Fallback>
        </mc:AlternateContent>
      </w:r>
      <w:r w:rsidR="00B113BB">
        <w:rPr>
          <w:noProof/>
          <w:lang w:eastAsia="lt-LT"/>
        </w:rPr>
        <mc:AlternateContent>
          <mc:Choice Requires="wps">
            <w:drawing>
              <wp:anchor distT="0" distB="0" distL="114300" distR="114300" simplePos="0" relativeHeight="251816960" behindDoc="0" locked="0" layoutInCell="1" allowOverlap="1" wp14:anchorId="4AFC2DB5" wp14:editId="4772542B">
                <wp:simplePos x="0" y="0"/>
                <wp:positionH relativeFrom="column">
                  <wp:posOffset>4293870</wp:posOffset>
                </wp:positionH>
                <wp:positionV relativeFrom="paragraph">
                  <wp:posOffset>393065</wp:posOffset>
                </wp:positionV>
                <wp:extent cx="670560" cy="3736340"/>
                <wp:effectExtent l="0" t="38100" r="53340" b="16510"/>
                <wp:wrapNone/>
                <wp:docPr id="3" name="Tiesioji rodyklės jungtis 3"/>
                <wp:cNvGraphicFramePr/>
                <a:graphic xmlns:a="http://schemas.openxmlformats.org/drawingml/2006/main">
                  <a:graphicData uri="http://schemas.microsoft.com/office/word/2010/wordprocessingShape">
                    <wps:wsp>
                      <wps:cNvCnPr/>
                      <wps:spPr>
                        <a:xfrm flipV="1">
                          <a:off x="0" y="0"/>
                          <a:ext cx="670560" cy="373634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cx="http://schemas.microsoft.com/office/drawing/2014/chartex">
            <w:pict>
              <v:shapetype w14:anchorId="7CA01104" id="_x0000_t32" coordsize="21600,21600" o:spt="32" o:oned="t" path="m,l21600,21600e" filled="f">
                <v:path arrowok="t" fillok="f" o:connecttype="none"/>
                <o:lock v:ext="edit" shapetype="t"/>
              </v:shapetype>
              <v:shape id="Tiesioji rodyklės jungtis 3" o:spid="_x0000_s1026" type="#_x0000_t32" style="position:absolute;margin-left:338.1pt;margin-top:30.95pt;width:52.8pt;height:294.2pt;flip:y;z-index:251816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" strokecolor="#639fd7 [3060]" strokeweight="1pt">
                <v:stroke endarrow="block"/>
              </v:shape>
            </w:pict>
          </mc:Fallback>
        </mc:AlternateContent>
      </w:r>
      <w:r w:rsidR="00B113BB">
        <w:rPr>
          <w:noProof/>
          <w:lang w:eastAsia="lt-LT"/>
        </w:rPr>
        <mc:AlternateContent>
          <mc:Choice Requires="wps">
            <w:drawing>
              <wp:anchor distT="0" distB="0" distL="114300" distR="114300" simplePos="0" relativeHeight="251821056" behindDoc="0" locked="0" layoutInCell="1" allowOverlap="1" wp14:anchorId="0813C02E" wp14:editId="78C04DEB">
                <wp:simplePos x="0" y="0"/>
                <wp:positionH relativeFrom="column">
                  <wp:posOffset>2846070</wp:posOffset>
                </wp:positionH>
                <wp:positionV relativeFrom="paragraph">
                  <wp:posOffset>3103245</wp:posOffset>
                </wp:positionV>
                <wp:extent cx="1447800" cy="1028700"/>
                <wp:effectExtent l="38100" t="38100" r="19050" b="19050"/>
                <wp:wrapNone/>
                <wp:docPr id="51" name="Tiesioji rodyklės jungtis 51"/>
                <wp:cNvGraphicFramePr/>
                <a:graphic xmlns:a="http://schemas.openxmlformats.org/drawingml/2006/main">
                  <a:graphicData uri="http://schemas.microsoft.com/office/word/2010/wordprocessingShape">
                    <wps:wsp>
                      <wps:cNvCnPr/>
                      <wps:spPr>
                        <a:xfrm flipH="1" flipV="1">
                          <a:off x="0" y="0"/>
                          <a:ext cx="1447800" cy="10287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cx="http://schemas.microsoft.com/office/drawing/2014/chartex">
            <w:pict>
              <v:shape w14:anchorId="50B65BE2" id="Tiesioji rodyklės jungtis 51" o:spid="_x0000_s1026" type="#_x0000_t32" style="position:absolute;margin-left:224.1pt;margin-top:244.35pt;width:114pt;height:81pt;flip:x y;z-index:2518210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" strokecolor="#639fd7 [3060]" strokeweight="1pt">
                <v:stroke endarrow="block"/>
              </v:shape>
            </w:pict>
          </mc:Fallback>
        </mc:AlternateContent>
      </w:r>
      <w:r w:rsidR="00B113BB">
        <w:rPr>
          <w:noProof/>
          <w:lang w:eastAsia="lt-LT"/>
        </w:rPr>
        <mc:AlternateContent>
          <mc:Choice Requires="wps">
            <w:drawing>
              <wp:anchor distT="0" distB="0" distL="114300" distR="114300" simplePos="0" relativeHeight="251820032" behindDoc="0" locked="0" layoutInCell="1" allowOverlap="1" wp14:anchorId="047A2CD5" wp14:editId="5E168F9D">
                <wp:simplePos x="0" y="0"/>
                <wp:positionH relativeFrom="column">
                  <wp:posOffset>4293870</wp:posOffset>
                </wp:positionH>
                <wp:positionV relativeFrom="paragraph">
                  <wp:posOffset>3270885</wp:posOffset>
                </wp:positionV>
                <wp:extent cx="1303020" cy="861060"/>
                <wp:effectExtent l="0" t="38100" r="49530" b="34290"/>
                <wp:wrapNone/>
                <wp:docPr id="53" name="Tiesioji rodyklės jungtis 53"/>
                <wp:cNvGraphicFramePr/>
                <a:graphic xmlns:a="http://schemas.openxmlformats.org/drawingml/2006/main">
                  <a:graphicData uri="http://schemas.microsoft.com/office/word/2010/wordprocessingShape">
                    <wps:wsp>
                      <wps:cNvCnPr/>
                      <wps:spPr>
                        <a:xfrm flipV="1">
                          <a:off x="0" y="0"/>
                          <a:ext cx="1303020" cy="86106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cx="http://schemas.microsoft.com/office/drawing/2014/chartex">
            <w:pict>
              <v:shape w14:anchorId="63EC79AB" id="Tiesioji rodyklės jungtis 53" o:spid="_x0000_s1026" type="#_x0000_t32" style="position:absolute;margin-left:338.1pt;margin-top:257.55pt;width:102.6pt;height:67.8pt;flip:y;z-index:2518200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" strokecolor="#639fd7 [3060]" strokeweight="1pt">
                <v:stroke endarrow="block"/>
              </v:shape>
            </w:pict>
          </mc:Fallback>
        </mc:AlternateContent>
      </w:r>
      <w:r w:rsidR="00B113BB">
        <w:rPr>
          <w:noProof/>
          <w:lang w:eastAsia="lt-LT"/>
        </w:rPr>
        <mc:AlternateContent>
          <mc:Choice Requires="wps">
            <w:drawing>
              <wp:anchor distT="0" distB="0" distL="114300" distR="114300" simplePos="0" relativeHeight="251819008" behindDoc="0" locked="0" layoutInCell="1" allowOverlap="1" wp14:anchorId="229068A2" wp14:editId="190AC63A">
                <wp:simplePos x="0" y="0"/>
                <wp:positionH relativeFrom="column">
                  <wp:posOffset>2465070</wp:posOffset>
                </wp:positionH>
                <wp:positionV relativeFrom="paragraph">
                  <wp:posOffset>1876425</wp:posOffset>
                </wp:positionV>
                <wp:extent cx="1828800" cy="2255520"/>
                <wp:effectExtent l="38100" t="38100" r="19050" b="30480"/>
                <wp:wrapNone/>
                <wp:docPr id="54" name="Tiesioji rodyklės jungtis 54"/>
                <wp:cNvGraphicFramePr/>
                <a:graphic xmlns:a="http://schemas.openxmlformats.org/drawingml/2006/main">
                  <a:graphicData uri="http://schemas.microsoft.com/office/word/2010/wordprocessingShape">
                    <wps:wsp>
                      <wps:cNvCnPr/>
                      <wps:spPr>
                        <a:xfrm flipH="1" flipV="1">
                          <a:off x="0" y="0"/>
                          <a:ext cx="1828800" cy="225552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cx="http://schemas.microsoft.com/office/drawing/2014/chartex">
            <w:pict>
              <v:shape w14:anchorId="1520980A" id="Tiesioji rodyklės jungtis 54" o:spid="_x0000_s1026" type="#_x0000_t32" style="position:absolute;margin-left:194.1pt;margin-top:147.75pt;width:2in;height:177.6pt;flip:x y;z-index:2518190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" strokecolor="#639fd7 [3060]" strokeweight="1pt">
                <v:stroke endarrow="block"/>
              </v:shape>
            </w:pict>
          </mc:Fallback>
        </mc:AlternateContent>
      </w:r>
      <w:r w:rsidR="00B113BB">
        <w:rPr>
          <w:noProof/>
          <w:lang w:eastAsia="lt-LT"/>
        </w:rPr>
        <mc:AlternateContent>
          <mc:Choice Requires="wps">
            <w:drawing>
              <wp:anchor distT="0" distB="0" distL="114300" distR="114300" simplePos="0" relativeHeight="251817984" behindDoc="0" locked="0" layoutInCell="1" allowOverlap="1" wp14:anchorId="4D635B76" wp14:editId="77B8A723">
                <wp:simplePos x="0" y="0"/>
                <wp:positionH relativeFrom="column">
                  <wp:posOffset>4293870</wp:posOffset>
                </wp:positionH>
                <wp:positionV relativeFrom="paragraph">
                  <wp:posOffset>1762125</wp:posOffset>
                </wp:positionV>
                <wp:extent cx="1676400" cy="2369820"/>
                <wp:effectExtent l="0" t="38100" r="57150" b="30480"/>
                <wp:wrapNone/>
                <wp:docPr id="12" name="Tiesioji rodyklės jungtis 12"/>
                <wp:cNvGraphicFramePr/>
                <a:graphic xmlns:a="http://schemas.openxmlformats.org/drawingml/2006/main">
                  <a:graphicData uri="http://schemas.microsoft.com/office/word/2010/wordprocessingShape">
                    <wps:wsp>
                      <wps:cNvCnPr/>
                      <wps:spPr>
                        <a:xfrm flipV="1">
                          <a:off x="0" y="0"/>
                          <a:ext cx="1676400" cy="236982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cx="http://schemas.microsoft.com/office/drawing/2014/chartex">
            <w:pict>
              <v:shape w14:anchorId="505B3F21" id="Tiesioji rodyklės jungtis 12" o:spid="_x0000_s1026" type="#_x0000_t32" style="position:absolute;margin-left:338.1pt;margin-top:138.75pt;width:132pt;height:186.6pt;flip:y;z-index:2518179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" strokecolor="#639fd7 [3060]" strokeweight="1pt">
                <v:stroke endarrow="block"/>
              </v:shape>
            </w:pict>
          </mc:Fallback>
        </mc:AlternateContent>
      </w:r>
      <w:r w:rsidR="00B113BB" w:rsidRPr="00B954EB">
        <w:rPr>
          <w:noProof/>
          <w:lang w:eastAsia="lt-LT"/>
        </w:rPr>
        <mc:AlternateContent>
          <mc:Choice Requires="wps">
            <w:drawing>
              <wp:anchor distT="0" distB="0" distL="114300" distR="114300" simplePos="0" relativeHeight="251808768" behindDoc="0" locked="0" layoutInCell="1" allowOverlap="1" wp14:anchorId="01F0F1CA" wp14:editId="13788077">
                <wp:simplePos x="0" y="0"/>
                <wp:positionH relativeFrom="column">
                  <wp:posOffset>-205740</wp:posOffset>
                </wp:positionH>
                <wp:positionV relativeFrom="paragraph">
                  <wp:posOffset>2613660</wp:posOffset>
                </wp:positionV>
                <wp:extent cx="1191986" cy="928914"/>
                <wp:effectExtent l="0" t="0" r="27305" b="24130"/>
                <wp:wrapNone/>
                <wp:docPr id="57" name="Ovalas 57"/>
                <wp:cNvGraphicFramePr/>
                <a:graphic xmlns:a="http://schemas.openxmlformats.org/drawingml/2006/main">
                  <a:graphicData uri="http://schemas.microsoft.com/office/word/2010/wordprocessingShape">
                    <wps:wsp>
                      <wps:cNvSpPr/>
                      <wps:spPr>
                        <a:xfrm>
                          <a:off x="0" y="0"/>
                          <a:ext cx="1191986" cy="928914"/>
                        </a:xfrm>
                        <a:prstGeom prst="ellipse">
                          <a:avLst/>
                        </a:prstGeom>
                        <a:solidFill>
                          <a:srgbClr val="FFFF00"/>
                        </a:solidFill>
                        <a:ln w="12700" cap="flat" cmpd="sng" algn="ctr">
                          <a:solidFill>
                            <a:srgbClr val="5B9BD5">
                              <a:shade val="50000"/>
                            </a:srgbClr>
                          </a:solidFill>
                          <a:prstDash val="solid"/>
                          <a:miter lim="800000"/>
                        </a:ln>
                        <a:effectLst/>
                      </wps:spPr>
                      <wps:txbx>
                        <w:txbxContent>
                          <w:p w:rsidR="00D73284" w:rsidRPr="0027522C" w:rsidRDefault="00D73284" w:rsidP="00B113BB">
                            <w:pPr>
                              <w:pStyle w:val="Betarp"/>
                              <w:jc w:val="center"/>
                              <w:rPr>
                                <w:sz w:val="16"/>
                                <w:szCs w:val="16"/>
                              </w:rPr>
                            </w:pPr>
                            <w:r>
                              <w:rPr>
                                <w:sz w:val="16"/>
                                <w:szCs w:val="16"/>
                              </w:rPr>
                              <w:t>Meninė kompetencija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oval w14:anchorId="01F0F1CA" id="Ovalas 57" o:spid="_x0000_s1032" style="position:absolute;margin-left:-16.2pt;margin-top:205.8pt;width:93.85pt;height:73.15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" fillcolor="yellow" strokecolor="#41719c" strokeweight="1pt">
                <v:stroke joinstyle="miter"/>
                <v:textbox>
                  <w:txbxContent>
                    <w:p w:rsidR="00D73284" w:rsidRPr="0027522C" w:rsidRDefault="00D73284" w:rsidP="00B113BB">
                      <w:pPr>
                        <w:pStyle w:val="Betarp"/>
                        <w:jc w:val="center"/>
                        <w:rPr>
                          <w:sz w:val="16"/>
                          <w:szCs w:val="16"/>
                        </w:rPr>
                      </w:pPr>
                      <w:r>
                        <w:rPr>
                          <w:sz w:val="16"/>
                          <w:szCs w:val="16"/>
                        </w:rPr>
                        <w:t>Meninė kompetencija</w:t>
                      </w:r>
                    </w:p>
                  </w:txbxContent>
                </v:textbox>
              </v:oval>
            </w:pict>
          </mc:Fallback>
        </mc:AlternateContent>
      </w:r>
      <w:r w:rsidR="00B113BB" w:rsidRPr="00B954EB">
        <w:rPr>
          <w:noProof/>
          <w:lang w:eastAsia="lt-LT"/>
        </w:rPr>
        <mc:AlternateContent>
          <mc:Choice Requires="wps">
            <w:drawing>
              <wp:anchor distT="0" distB="0" distL="114300" distR="114300" simplePos="0" relativeHeight="251814912" behindDoc="0" locked="0" layoutInCell="1" allowOverlap="1" wp14:anchorId="045BA645" wp14:editId="4B0661C2">
                <wp:simplePos x="0" y="0"/>
                <wp:positionH relativeFrom="column">
                  <wp:posOffset>986790</wp:posOffset>
                </wp:positionH>
                <wp:positionV relativeFrom="paragraph">
                  <wp:posOffset>1350645</wp:posOffset>
                </wp:positionV>
                <wp:extent cx="1539240" cy="784860"/>
                <wp:effectExtent l="0" t="0" r="22860" b="15240"/>
                <wp:wrapNone/>
                <wp:docPr id="69" name="Stačiakampis 69"/>
                <wp:cNvGraphicFramePr/>
                <a:graphic xmlns:a="http://schemas.openxmlformats.org/drawingml/2006/main">
                  <a:graphicData uri="http://schemas.microsoft.com/office/word/2010/wordprocessingShape">
                    <wps:wsp>
                      <wps:cNvSpPr/>
                      <wps:spPr>
                        <a:xfrm>
                          <a:off x="0" y="0"/>
                          <a:ext cx="1539240" cy="784860"/>
                        </a:xfrm>
                        <a:prstGeom prst="rect">
                          <a:avLst/>
                        </a:prstGeom>
                        <a:solidFill>
                          <a:srgbClr val="92D050"/>
                        </a:solidFill>
                        <a:ln w="12700" cap="flat" cmpd="sng" algn="ctr">
                          <a:solidFill>
                            <a:srgbClr val="70AD47"/>
                          </a:solidFill>
                          <a:prstDash val="solid"/>
                          <a:miter lim="800000"/>
                        </a:ln>
                        <a:effectLst/>
                      </wps:spPr>
                      <wps:txbx>
                        <w:txbxContent>
                          <w:p w:rsidR="00D73284" w:rsidRPr="00E91BDA" w:rsidRDefault="00D73284" w:rsidP="00B113BB">
                            <w:pPr>
                              <w:pStyle w:val="Betarp"/>
                              <w:jc w:val="center"/>
                              <w:rPr>
                                <w:rFonts w:ascii="Times New Roman" w:hAnsi="Times New Roman" w:cs="Times New Roman"/>
                                <w:sz w:val="20"/>
                                <w:szCs w:val="20"/>
                              </w:rPr>
                            </w:pPr>
                            <w:r w:rsidRPr="00E91BDA">
                              <w:rPr>
                                <w:rFonts w:ascii="Times New Roman" w:hAnsi="Times New Roman" w:cs="Times New Roman"/>
                                <w:sz w:val="20"/>
                                <w:szCs w:val="20"/>
                              </w:rPr>
                              <w:t>FIZINIO UGDYMO(SI)</w:t>
                            </w:r>
                          </w:p>
                          <w:p w:rsidR="00D73284" w:rsidRPr="00E91BDA" w:rsidRDefault="00D73284" w:rsidP="00B113BB">
                            <w:pPr>
                              <w:pStyle w:val="Betarp"/>
                              <w:rPr>
                                <w:rFonts w:ascii="Times New Roman" w:hAnsi="Times New Roman" w:cs="Times New Roman"/>
                                <w:sz w:val="20"/>
                                <w:szCs w:val="20"/>
                              </w:rPr>
                            </w:pPr>
                            <w:r w:rsidRPr="00E91BDA">
                              <w:rPr>
                                <w:rFonts w:ascii="Times New Roman" w:hAnsi="Times New Roman" w:cs="Times New Roman"/>
                                <w:sz w:val="20"/>
                                <w:szCs w:val="20"/>
                              </w:rPr>
                              <w:t>Kasdieniai gyvenimo įgūdžiai.</w:t>
                            </w:r>
                          </w:p>
                          <w:p w:rsidR="00D73284" w:rsidRPr="00E91BDA" w:rsidRDefault="00D73284" w:rsidP="00B113BB">
                            <w:pPr>
                              <w:pStyle w:val="Betarp"/>
                              <w:rPr>
                                <w:rFonts w:ascii="Times New Roman" w:hAnsi="Times New Roman" w:cs="Times New Roman"/>
                                <w:sz w:val="20"/>
                                <w:szCs w:val="20"/>
                              </w:rPr>
                            </w:pPr>
                            <w:r w:rsidRPr="00E91BDA">
                              <w:rPr>
                                <w:rFonts w:ascii="Times New Roman" w:hAnsi="Times New Roman" w:cs="Times New Roman"/>
                                <w:sz w:val="20"/>
                                <w:szCs w:val="20"/>
                              </w:rPr>
                              <w:t>Fizinis aktyvumas.</w:t>
                            </w:r>
                          </w:p>
                          <w:p w:rsidR="00D73284" w:rsidRDefault="00D73284" w:rsidP="00B113BB">
                            <w:pPr>
                              <w:ind w:left="360"/>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rect w14:anchorId="045BA645" id="Stačiakampis 69" o:spid="_x0000_s1033" style="position:absolute;margin-left:77.7pt;margin-top:106.35pt;width:121.2pt;height:61.8pt;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" fillcolor="#92d050" strokecolor="#70ad47" strokeweight="1pt">
                <v:textbox>
                  <w:txbxContent>
                    <w:p w:rsidR="00D73284" w:rsidRPr="00E91BDA" w:rsidRDefault="00D73284" w:rsidP="00B113BB">
                      <w:pPr>
                        <w:pStyle w:val="Betarp"/>
                        <w:jc w:val="center"/>
                        <w:rPr>
                          <w:rFonts w:ascii="Times New Roman" w:hAnsi="Times New Roman" w:cs="Times New Roman"/>
                          <w:sz w:val="20"/>
                          <w:szCs w:val="20"/>
                        </w:rPr>
                      </w:pPr>
                      <w:r w:rsidRPr="00E91BDA">
                        <w:rPr>
                          <w:rFonts w:ascii="Times New Roman" w:hAnsi="Times New Roman" w:cs="Times New Roman"/>
                          <w:sz w:val="20"/>
                          <w:szCs w:val="20"/>
                        </w:rPr>
                        <w:t>FIZINIO UGDYMO(SI)</w:t>
                      </w:r>
                    </w:p>
                    <w:p w:rsidR="00D73284" w:rsidRPr="00E91BDA" w:rsidRDefault="00D73284" w:rsidP="00B113BB">
                      <w:pPr>
                        <w:pStyle w:val="Betarp"/>
                        <w:rPr>
                          <w:rFonts w:ascii="Times New Roman" w:hAnsi="Times New Roman" w:cs="Times New Roman"/>
                          <w:sz w:val="20"/>
                          <w:szCs w:val="20"/>
                        </w:rPr>
                      </w:pPr>
                      <w:r w:rsidRPr="00E91BDA">
                        <w:rPr>
                          <w:rFonts w:ascii="Times New Roman" w:hAnsi="Times New Roman" w:cs="Times New Roman"/>
                          <w:sz w:val="20"/>
                          <w:szCs w:val="20"/>
                        </w:rPr>
                        <w:t>Kasdieniai gyvenimo įgūdžiai.</w:t>
                      </w:r>
                    </w:p>
                    <w:p w:rsidR="00D73284" w:rsidRPr="00E91BDA" w:rsidRDefault="00D73284" w:rsidP="00B113BB">
                      <w:pPr>
                        <w:pStyle w:val="Betarp"/>
                        <w:rPr>
                          <w:rFonts w:ascii="Times New Roman" w:hAnsi="Times New Roman" w:cs="Times New Roman"/>
                          <w:sz w:val="20"/>
                          <w:szCs w:val="20"/>
                        </w:rPr>
                      </w:pPr>
                      <w:r w:rsidRPr="00E91BDA">
                        <w:rPr>
                          <w:rFonts w:ascii="Times New Roman" w:hAnsi="Times New Roman" w:cs="Times New Roman"/>
                          <w:sz w:val="20"/>
                          <w:szCs w:val="20"/>
                        </w:rPr>
                        <w:t>Fizinis aktyvumas.</w:t>
                      </w:r>
                    </w:p>
                    <w:p w:rsidR="00D73284" w:rsidRDefault="00D73284" w:rsidP="00B113BB">
                      <w:pPr>
                        <w:ind w:left="360"/>
                      </w:pPr>
                    </w:p>
                  </w:txbxContent>
                </v:textbox>
              </v:rect>
            </w:pict>
          </mc:Fallback>
        </mc:AlternateContent>
      </w:r>
      <w:r w:rsidR="00B113BB" w:rsidRPr="00B954EB">
        <w:rPr>
          <w:noProof/>
          <w:lang w:eastAsia="lt-LT"/>
        </w:rPr>
        <mc:AlternateContent>
          <mc:Choice Requires="wps">
            <w:drawing>
              <wp:anchor distT="0" distB="0" distL="114300" distR="114300" simplePos="0" relativeHeight="251812864" behindDoc="0" locked="0" layoutInCell="1" allowOverlap="1" wp14:anchorId="4EE12E43" wp14:editId="2FB89190">
                <wp:simplePos x="0" y="0"/>
                <wp:positionH relativeFrom="column">
                  <wp:posOffset>5497830</wp:posOffset>
                </wp:positionH>
                <wp:positionV relativeFrom="paragraph">
                  <wp:posOffset>2714625</wp:posOffset>
                </wp:positionV>
                <wp:extent cx="1478280" cy="899160"/>
                <wp:effectExtent l="0" t="0" r="26670" b="15240"/>
                <wp:wrapNone/>
                <wp:docPr id="15" name="Stačiakampis 15"/>
                <wp:cNvGraphicFramePr/>
                <a:graphic xmlns:a="http://schemas.openxmlformats.org/drawingml/2006/main">
                  <a:graphicData uri="http://schemas.microsoft.com/office/word/2010/wordprocessingShape">
                    <wps:wsp>
                      <wps:cNvSpPr/>
                      <wps:spPr>
                        <a:xfrm>
                          <a:off x="0" y="0"/>
                          <a:ext cx="1478280" cy="899160"/>
                        </a:xfrm>
                        <a:prstGeom prst="rect">
                          <a:avLst/>
                        </a:prstGeom>
                        <a:solidFill>
                          <a:srgbClr val="92D050"/>
                        </a:solidFill>
                        <a:ln w="12700" cap="flat" cmpd="sng" algn="ctr">
                          <a:solidFill>
                            <a:srgbClr val="70AD47"/>
                          </a:solidFill>
                          <a:prstDash val="solid"/>
                          <a:miter lim="800000"/>
                        </a:ln>
                        <a:effectLst/>
                      </wps:spPr>
                      <wps:txbx>
                        <w:txbxContent>
                          <w:p w:rsidR="00D73284" w:rsidRPr="00E91BDA" w:rsidRDefault="00D73284" w:rsidP="00B113BB">
                            <w:pPr>
                              <w:jc w:val="center"/>
                              <w:rPr>
                                <w:rFonts w:ascii="Times New Roman" w:hAnsi="Times New Roman" w:cs="Times New Roman"/>
                                <w:sz w:val="20"/>
                                <w:szCs w:val="20"/>
                              </w:rPr>
                            </w:pPr>
                            <w:r w:rsidRPr="00E91BDA">
                              <w:rPr>
                                <w:rFonts w:ascii="Times New Roman" w:hAnsi="Times New Roman" w:cs="Times New Roman"/>
                                <w:sz w:val="20"/>
                                <w:szCs w:val="20"/>
                              </w:rPr>
                              <w:t>KALBOS UGDYMO(SI)</w:t>
                            </w:r>
                          </w:p>
                          <w:p w:rsidR="00D73284" w:rsidRPr="00E91BDA" w:rsidRDefault="00D73284" w:rsidP="00B113BB">
                            <w:pPr>
                              <w:rPr>
                                <w:rFonts w:ascii="Times New Roman" w:hAnsi="Times New Roman" w:cs="Times New Roman"/>
                                <w:sz w:val="20"/>
                                <w:szCs w:val="20"/>
                              </w:rPr>
                            </w:pPr>
                            <w:r w:rsidRPr="00E91BDA">
                              <w:rPr>
                                <w:rFonts w:ascii="Times New Roman" w:hAnsi="Times New Roman" w:cs="Times New Roman"/>
                                <w:sz w:val="20"/>
                                <w:szCs w:val="20"/>
                              </w:rPr>
                              <w:t>Sakytinė kalba.</w:t>
                            </w:r>
                          </w:p>
                          <w:p w:rsidR="00D73284" w:rsidRPr="00E91BDA" w:rsidRDefault="00D73284" w:rsidP="00B113BB">
                            <w:pPr>
                              <w:rPr>
                                <w:rFonts w:ascii="Times New Roman" w:hAnsi="Times New Roman" w:cs="Times New Roman"/>
                                <w:sz w:val="20"/>
                                <w:szCs w:val="20"/>
                              </w:rPr>
                            </w:pPr>
                            <w:r w:rsidRPr="00E91BDA">
                              <w:rPr>
                                <w:rFonts w:ascii="Times New Roman" w:hAnsi="Times New Roman" w:cs="Times New Roman"/>
                                <w:sz w:val="20"/>
                                <w:szCs w:val="20"/>
                              </w:rPr>
                              <w:t>Rašytinė kalba.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rect w14:anchorId="4EE12E43" id="Stačiakampis 15" o:spid="_x0000_s1034" style="position:absolute;margin-left:432.9pt;margin-top:213.75pt;width:116.4pt;height:70.8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" fillcolor="#92d050" strokecolor="#70ad47" strokeweight="1pt">
                <v:textbox>
                  <w:txbxContent>
                    <w:p w:rsidR="00D73284" w:rsidRPr="00E91BDA" w:rsidRDefault="00D73284" w:rsidP="00B113BB">
                      <w:pPr>
                        <w:jc w:val="center"/>
                        <w:rPr>
                          <w:rFonts w:ascii="Times New Roman" w:hAnsi="Times New Roman" w:cs="Times New Roman"/>
                          <w:sz w:val="20"/>
                          <w:szCs w:val="20"/>
                        </w:rPr>
                      </w:pPr>
                      <w:r w:rsidRPr="00E91BDA">
                        <w:rPr>
                          <w:rFonts w:ascii="Times New Roman" w:hAnsi="Times New Roman" w:cs="Times New Roman"/>
                          <w:sz w:val="20"/>
                          <w:szCs w:val="20"/>
                        </w:rPr>
                        <w:t>KALBOS UGDYMO(SI)</w:t>
                      </w:r>
                    </w:p>
                    <w:p w:rsidR="00D73284" w:rsidRPr="00E91BDA" w:rsidRDefault="00D73284" w:rsidP="00B113BB">
                      <w:pPr>
                        <w:rPr>
                          <w:rFonts w:ascii="Times New Roman" w:hAnsi="Times New Roman" w:cs="Times New Roman"/>
                          <w:sz w:val="20"/>
                          <w:szCs w:val="20"/>
                        </w:rPr>
                      </w:pPr>
                      <w:r w:rsidRPr="00E91BDA">
                        <w:rPr>
                          <w:rFonts w:ascii="Times New Roman" w:hAnsi="Times New Roman" w:cs="Times New Roman"/>
                          <w:sz w:val="20"/>
                          <w:szCs w:val="20"/>
                        </w:rPr>
                        <w:t>Sakytinė kalba.</w:t>
                      </w:r>
                    </w:p>
                    <w:p w:rsidR="00D73284" w:rsidRPr="00E91BDA" w:rsidRDefault="00D73284" w:rsidP="00B113BB">
                      <w:pPr>
                        <w:rPr>
                          <w:rFonts w:ascii="Times New Roman" w:hAnsi="Times New Roman" w:cs="Times New Roman"/>
                          <w:sz w:val="20"/>
                          <w:szCs w:val="20"/>
                        </w:rPr>
                      </w:pPr>
                      <w:r w:rsidRPr="00E91BDA">
                        <w:rPr>
                          <w:rFonts w:ascii="Times New Roman" w:hAnsi="Times New Roman" w:cs="Times New Roman"/>
                          <w:sz w:val="20"/>
                          <w:szCs w:val="20"/>
                        </w:rPr>
                        <w:t>Rašytinė kalba.</w:t>
                      </w:r>
                    </w:p>
                  </w:txbxContent>
                </v:textbox>
              </v:rect>
            </w:pict>
          </mc:Fallback>
        </mc:AlternateContent>
      </w:r>
      <w:r w:rsidR="00B113BB" w:rsidRPr="00B954EB">
        <w:rPr>
          <w:noProof/>
          <w:lang w:eastAsia="lt-LT"/>
        </w:rPr>
        <mc:AlternateContent>
          <mc:Choice Requires="wps">
            <w:drawing>
              <wp:anchor distT="0" distB="0" distL="114300" distR="114300" simplePos="0" relativeHeight="251813888" behindDoc="0" locked="0" layoutInCell="1" allowOverlap="1" wp14:anchorId="0FD34B39" wp14:editId="37F98EDE">
                <wp:simplePos x="0" y="0"/>
                <wp:positionH relativeFrom="column">
                  <wp:posOffset>910590</wp:posOffset>
                </wp:positionH>
                <wp:positionV relativeFrom="paragraph">
                  <wp:posOffset>2612662</wp:posOffset>
                </wp:positionV>
                <wp:extent cx="2065020" cy="929640"/>
                <wp:effectExtent l="0" t="0" r="11430" b="22860"/>
                <wp:wrapNone/>
                <wp:docPr id="17" name="Stačiakampis 17"/>
                <wp:cNvGraphicFramePr/>
                <a:graphic xmlns:a="http://schemas.openxmlformats.org/drawingml/2006/main">
                  <a:graphicData uri="http://schemas.microsoft.com/office/word/2010/wordprocessingShape">
                    <wps:wsp>
                      <wps:cNvSpPr/>
                      <wps:spPr>
                        <a:xfrm>
                          <a:off x="0" y="0"/>
                          <a:ext cx="2065020" cy="929640"/>
                        </a:xfrm>
                        <a:prstGeom prst="rect">
                          <a:avLst/>
                        </a:prstGeom>
                        <a:solidFill>
                          <a:srgbClr val="92D050"/>
                        </a:solidFill>
                        <a:ln w="12700" cap="flat" cmpd="sng" algn="ctr">
                          <a:solidFill>
                            <a:srgbClr val="70AD47"/>
                          </a:solidFill>
                          <a:prstDash val="solid"/>
                          <a:miter lim="800000"/>
                        </a:ln>
                        <a:effectLst/>
                      </wps:spPr>
                      <wps:txbx>
                        <w:txbxContent>
                          <w:p w:rsidR="00D73284" w:rsidRPr="00E91BDA" w:rsidRDefault="00D73284" w:rsidP="00B113BB">
                            <w:pPr>
                              <w:pStyle w:val="Betarp"/>
                              <w:jc w:val="center"/>
                              <w:rPr>
                                <w:rFonts w:ascii="Times New Roman" w:hAnsi="Times New Roman" w:cs="Times New Roman"/>
                                <w:sz w:val="20"/>
                                <w:szCs w:val="20"/>
                              </w:rPr>
                            </w:pPr>
                            <w:r w:rsidRPr="00E91BDA">
                              <w:rPr>
                                <w:rFonts w:ascii="Times New Roman" w:hAnsi="Times New Roman" w:cs="Times New Roman"/>
                                <w:sz w:val="20"/>
                                <w:szCs w:val="20"/>
                              </w:rPr>
                              <w:t>MENINIO UGDYMO(SI)</w:t>
                            </w:r>
                          </w:p>
                          <w:p w:rsidR="00D73284" w:rsidRPr="00E91BDA" w:rsidRDefault="00D73284" w:rsidP="00B113BB">
                            <w:pPr>
                              <w:pStyle w:val="Betarp"/>
                              <w:rPr>
                                <w:rFonts w:ascii="Times New Roman" w:hAnsi="Times New Roman" w:cs="Times New Roman"/>
                                <w:sz w:val="20"/>
                                <w:szCs w:val="20"/>
                              </w:rPr>
                            </w:pPr>
                            <w:r w:rsidRPr="00E91BDA">
                              <w:rPr>
                                <w:rFonts w:ascii="Times New Roman" w:hAnsi="Times New Roman" w:cs="Times New Roman"/>
                                <w:sz w:val="20"/>
                                <w:szCs w:val="20"/>
                              </w:rPr>
                              <w:t>Meninė raiška (muzika, šokis, vaidyba, vizualinė raiška).</w:t>
                            </w:r>
                          </w:p>
                          <w:p w:rsidR="00D73284" w:rsidRPr="00E91BDA" w:rsidRDefault="00D73284" w:rsidP="00B113BB">
                            <w:pPr>
                              <w:pStyle w:val="Betarp"/>
                              <w:rPr>
                                <w:rFonts w:ascii="Times New Roman" w:hAnsi="Times New Roman" w:cs="Times New Roman"/>
                                <w:sz w:val="20"/>
                                <w:szCs w:val="20"/>
                              </w:rPr>
                            </w:pPr>
                            <w:r w:rsidRPr="00E91BDA">
                              <w:rPr>
                                <w:rFonts w:ascii="Times New Roman" w:hAnsi="Times New Roman" w:cs="Times New Roman"/>
                                <w:sz w:val="20"/>
                                <w:szCs w:val="20"/>
                              </w:rPr>
                              <w:t>Estetinis suvokimas.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cx="http://schemas.microsoft.com/office/drawing/2014/chartex">
            <w:pict>
              <v:rect w14:anchorId="0FD34B39" id="Stačiakampis 17" o:spid="_x0000_s1035" style="position:absolute;margin-left:71.7pt;margin-top:205.7pt;width:162.6pt;height:73.2pt;z-index:251813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" fillcolor="#92d050" strokecolor="#70ad47" strokeweight="1pt">
                <v:textbox>
                  <w:txbxContent>
                    <w:p w:rsidR="00D73284" w:rsidRPr="00E91BDA" w:rsidRDefault="00D73284" w:rsidP="00B113BB">
                      <w:pPr>
                        <w:pStyle w:val="Betarp"/>
                        <w:jc w:val="center"/>
                        <w:rPr>
                          <w:rFonts w:ascii="Times New Roman" w:hAnsi="Times New Roman" w:cs="Times New Roman"/>
                          <w:sz w:val="20"/>
                          <w:szCs w:val="20"/>
                        </w:rPr>
                      </w:pPr>
                      <w:r w:rsidRPr="00E91BDA">
                        <w:rPr>
                          <w:rFonts w:ascii="Times New Roman" w:hAnsi="Times New Roman" w:cs="Times New Roman"/>
                          <w:sz w:val="20"/>
                          <w:szCs w:val="20"/>
                        </w:rPr>
                        <w:t>MENINIO UGDYMO(SI)</w:t>
                      </w:r>
                    </w:p>
                    <w:p w:rsidR="00D73284" w:rsidRPr="00E91BDA" w:rsidRDefault="00D73284" w:rsidP="00B113BB">
                      <w:pPr>
                        <w:pStyle w:val="Betarp"/>
                        <w:rPr>
                          <w:rFonts w:ascii="Times New Roman" w:hAnsi="Times New Roman" w:cs="Times New Roman"/>
                          <w:sz w:val="20"/>
                          <w:szCs w:val="20"/>
                        </w:rPr>
                      </w:pPr>
                      <w:r w:rsidRPr="00E91BDA">
                        <w:rPr>
                          <w:rFonts w:ascii="Times New Roman" w:hAnsi="Times New Roman" w:cs="Times New Roman"/>
                          <w:sz w:val="20"/>
                          <w:szCs w:val="20"/>
                        </w:rPr>
                        <w:t>Meninė raiška (muzika, šokis, vaidyba, vizualinė raiška).</w:t>
                      </w:r>
                    </w:p>
                    <w:p w:rsidR="00D73284" w:rsidRPr="00E91BDA" w:rsidRDefault="00D73284" w:rsidP="00B113BB">
                      <w:pPr>
                        <w:pStyle w:val="Betarp"/>
                        <w:rPr>
                          <w:rFonts w:ascii="Times New Roman" w:hAnsi="Times New Roman" w:cs="Times New Roman"/>
                          <w:sz w:val="20"/>
                          <w:szCs w:val="20"/>
                        </w:rPr>
                      </w:pPr>
                      <w:r w:rsidRPr="00E91BDA">
                        <w:rPr>
                          <w:rFonts w:ascii="Times New Roman" w:hAnsi="Times New Roman" w:cs="Times New Roman"/>
                          <w:sz w:val="20"/>
                          <w:szCs w:val="20"/>
                        </w:rPr>
                        <w:t>Estetinis suvokimas.</w:t>
                      </w:r>
                    </w:p>
                  </w:txbxContent>
                </v:textbox>
              </v:rect>
            </w:pict>
          </mc:Fallback>
        </mc:AlternateContent>
      </w:r>
      <w:r w:rsidR="00B113BB" w:rsidRPr="00B954EB">
        <w:rPr>
          <w:noProof/>
          <w:lang w:eastAsia="lt-LT"/>
        </w:rPr>
        <mc:AlternateContent>
          <mc:Choice Requires="wps">
            <w:drawing>
              <wp:anchor distT="0" distB="0" distL="114300" distR="114300" simplePos="0" relativeHeight="251811840" behindDoc="0" locked="0" layoutInCell="1" allowOverlap="1" wp14:anchorId="43F05572" wp14:editId="760AD618">
                <wp:simplePos x="0" y="0"/>
                <wp:positionH relativeFrom="column">
                  <wp:posOffset>5915751</wp:posOffset>
                </wp:positionH>
                <wp:positionV relativeFrom="paragraph">
                  <wp:posOffset>1184638</wp:posOffset>
                </wp:positionV>
                <wp:extent cx="1897380" cy="1051560"/>
                <wp:effectExtent l="0" t="0" r="26670" b="15240"/>
                <wp:wrapNone/>
                <wp:docPr id="14" name="Stačiakampis 14"/>
                <wp:cNvGraphicFramePr/>
                <a:graphic xmlns:a="http://schemas.openxmlformats.org/drawingml/2006/main">
                  <a:graphicData uri="http://schemas.microsoft.com/office/word/2010/wordprocessingShape">
                    <wps:wsp>
                      <wps:cNvSpPr/>
                      <wps:spPr>
                        <a:xfrm>
                          <a:off x="0" y="0"/>
                          <a:ext cx="1897380" cy="1051560"/>
                        </a:xfrm>
                        <a:prstGeom prst="rect">
                          <a:avLst/>
                        </a:prstGeom>
                        <a:solidFill>
                          <a:srgbClr val="92D050"/>
                        </a:solidFill>
                        <a:ln w="12700" cap="flat" cmpd="sng" algn="ctr">
                          <a:solidFill>
                            <a:srgbClr val="70AD47"/>
                          </a:solidFill>
                          <a:prstDash val="solid"/>
                          <a:miter lim="800000"/>
                        </a:ln>
                        <a:effectLst/>
                      </wps:spPr>
                      <wps:txbx>
                        <w:txbxContent>
                          <w:p w:rsidR="00D73284" w:rsidRPr="00E91BDA" w:rsidRDefault="00D73284" w:rsidP="00B113BB">
                            <w:pPr>
                              <w:jc w:val="center"/>
                              <w:rPr>
                                <w:rFonts w:ascii="Times New Roman" w:hAnsi="Times New Roman" w:cs="Times New Roman"/>
                                <w:sz w:val="20"/>
                                <w:szCs w:val="20"/>
                              </w:rPr>
                            </w:pPr>
                            <w:r w:rsidRPr="00E91BDA">
                              <w:rPr>
                                <w:rFonts w:ascii="Times New Roman" w:hAnsi="Times New Roman" w:cs="Times New Roman"/>
                                <w:sz w:val="20"/>
                                <w:szCs w:val="20"/>
                              </w:rPr>
                              <w:t>PAŽINIMO UGDYMO(SI)</w:t>
                            </w:r>
                          </w:p>
                          <w:p w:rsidR="00D73284" w:rsidRPr="00E91BDA" w:rsidRDefault="00D73284" w:rsidP="00B113BB">
                            <w:pPr>
                              <w:rPr>
                                <w:rFonts w:ascii="Times New Roman" w:hAnsi="Times New Roman" w:cs="Times New Roman"/>
                                <w:sz w:val="20"/>
                                <w:szCs w:val="20"/>
                              </w:rPr>
                            </w:pPr>
                            <w:r w:rsidRPr="00E91BDA">
                              <w:rPr>
                                <w:rFonts w:ascii="Times New Roman" w:hAnsi="Times New Roman" w:cs="Times New Roman"/>
                                <w:sz w:val="20"/>
                                <w:szCs w:val="20"/>
                              </w:rPr>
                              <w:t>Aplinkos pažinimas. Skaičiavimas ir matavimas.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cx="http://schemas.microsoft.com/office/drawing/2014/chartex">
            <w:pict>
              <v:rect w14:anchorId="43F05572" id="Stačiakampis 14" o:spid="_x0000_s1036" style="position:absolute;margin-left:465.8pt;margin-top:93.3pt;width:149.4pt;height:82.8pt;z-index:251811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" fillcolor="#92d050" strokecolor="#70ad47" strokeweight="1pt">
                <v:textbox>
                  <w:txbxContent>
                    <w:p w:rsidR="00D73284" w:rsidRPr="00E91BDA" w:rsidRDefault="00D73284" w:rsidP="00B113BB">
                      <w:pPr>
                        <w:jc w:val="center"/>
                        <w:rPr>
                          <w:rFonts w:ascii="Times New Roman" w:hAnsi="Times New Roman" w:cs="Times New Roman"/>
                          <w:sz w:val="20"/>
                          <w:szCs w:val="20"/>
                        </w:rPr>
                      </w:pPr>
                      <w:r w:rsidRPr="00E91BDA">
                        <w:rPr>
                          <w:rFonts w:ascii="Times New Roman" w:hAnsi="Times New Roman" w:cs="Times New Roman"/>
                          <w:sz w:val="20"/>
                          <w:szCs w:val="20"/>
                        </w:rPr>
                        <w:t>PAŽINIMO UGDYMO(SI)</w:t>
                      </w:r>
                    </w:p>
                    <w:p w:rsidR="00D73284" w:rsidRPr="00E91BDA" w:rsidRDefault="00D73284" w:rsidP="00B113BB">
                      <w:pPr>
                        <w:rPr>
                          <w:rFonts w:ascii="Times New Roman" w:hAnsi="Times New Roman" w:cs="Times New Roman"/>
                          <w:sz w:val="20"/>
                          <w:szCs w:val="20"/>
                        </w:rPr>
                      </w:pPr>
                      <w:r w:rsidRPr="00E91BDA">
                        <w:rPr>
                          <w:rFonts w:ascii="Times New Roman" w:hAnsi="Times New Roman" w:cs="Times New Roman"/>
                          <w:sz w:val="20"/>
                          <w:szCs w:val="20"/>
                        </w:rPr>
                        <w:t>Aplinkos pažinimas. Skaičiavimas ir matavimas.</w:t>
                      </w:r>
                    </w:p>
                  </w:txbxContent>
                </v:textbox>
              </v:rect>
            </w:pict>
          </mc:Fallback>
        </mc:AlternateContent>
      </w:r>
      <w:r w:rsidR="00B113BB" w:rsidRPr="00B954EB">
        <w:rPr>
          <w:noProof/>
          <w:lang w:eastAsia="lt-LT"/>
        </w:rPr>
        <mc:AlternateContent>
          <mc:Choice Requires="wps">
            <w:drawing>
              <wp:anchor distT="0" distB="0" distL="114300" distR="114300" simplePos="0" relativeHeight="251804672" behindDoc="0" locked="0" layoutInCell="1" allowOverlap="1" wp14:anchorId="18C45533" wp14:editId="3F055062">
                <wp:simplePos x="0" y="0"/>
                <wp:positionH relativeFrom="column">
                  <wp:posOffset>3539490</wp:posOffset>
                </wp:positionH>
                <wp:positionV relativeFrom="paragraph">
                  <wp:posOffset>1510665</wp:posOffset>
                </wp:positionV>
                <wp:extent cx="1424940" cy="1203960"/>
                <wp:effectExtent l="0" t="0" r="22860" b="15240"/>
                <wp:wrapNone/>
                <wp:docPr id="10" name="Ovalas 10"/>
                <wp:cNvGraphicFramePr/>
                <a:graphic xmlns:a="http://schemas.openxmlformats.org/drawingml/2006/main">
                  <a:graphicData uri="http://schemas.microsoft.com/office/word/2010/wordprocessingShape">
                    <wps:wsp>
                      <wps:cNvSpPr/>
                      <wps:spPr>
                        <a:xfrm>
                          <a:off x="0" y="0"/>
                          <a:ext cx="1424940" cy="1203960"/>
                        </a:xfrm>
                        <a:prstGeom prst="ellipse">
                          <a:avLst/>
                        </a:prstGeom>
                        <a:solidFill>
                          <a:srgbClr val="00B050"/>
                        </a:solidFill>
                        <a:ln w="12700" cap="flat" cmpd="sng" algn="ctr">
                          <a:solidFill>
                            <a:srgbClr val="5B9BD5">
                              <a:shade val="50000"/>
                            </a:srgbClr>
                          </a:solidFill>
                          <a:prstDash val="solid"/>
                          <a:miter lim="800000"/>
                        </a:ln>
                        <a:effectLst/>
                      </wps:spPr>
                      <wps:txbx>
                        <w:txbxContent>
                          <w:p w:rsidR="00D73284" w:rsidRPr="00F26592" w:rsidRDefault="00D73284" w:rsidP="00B113BB">
                            <w:pPr>
                              <w:jc w:val="center"/>
                              <w:rPr>
                                <w:color w:val="000000" w:themeColor="text1"/>
                              </w:rPr>
                            </w:pPr>
                            <w:r w:rsidRPr="00F26592">
                              <w:rPr>
                                <w:color w:val="000000" w:themeColor="text1"/>
                              </w:rPr>
                              <w:t xml:space="preserve">VAIKO </w:t>
                            </w:r>
                          </w:p>
                          <w:p w:rsidR="00D73284" w:rsidRPr="00F26592" w:rsidRDefault="00D73284" w:rsidP="00B113BB">
                            <w:pPr>
                              <w:jc w:val="center"/>
                              <w:rPr>
                                <w:color w:val="000000" w:themeColor="text1"/>
                              </w:rPr>
                            </w:pPr>
                            <w:r w:rsidRPr="00F26592">
                              <w:rPr>
                                <w:color w:val="000000" w:themeColor="text1"/>
                              </w:rPr>
                              <w:t>ASMENYBĖ</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oval w14:anchorId="18C45533" id="Ovalas 10" o:spid="_x0000_s1037" style="position:absolute;margin-left:278.7pt;margin-top:118.95pt;width:112.2pt;height:94.8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" fillcolor="#00b050" strokecolor="#41719c" strokeweight="1pt">
                <v:stroke joinstyle="miter"/>
                <v:textbox>
                  <w:txbxContent>
                    <w:p w:rsidR="00D73284" w:rsidRPr="00F26592" w:rsidRDefault="00D73284" w:rsidP="00B113BB">
                      <w:pPr>
                        <w:jc w:val="center"/>
                        <w:rPr>
                          <w:color w:val="000000" w:themeColor="text1"/>
                        </w:rPr>
                      </w:pPr>
                      <w:r w:rsidRPr="00F26592">
                        <w:rPr>
                          <w:color w:val="000000" w:themeColor="text1"/>
                        </w:rPr>
                        <w:t xml:space="preserve">VAIKO </w:t>
                      </w:r>
                    </w:p>
                    <w:p w:rsidR="00D73284" w:rsidRPr="00F26592" w:rsidRDefault="00D73284" w:rsidP="00B113BB">
                      <w:pPr>
                        <w:jc w:val="center"/>
                        <w:rPr>
                          <w:color w:val="000000" w:themeColor="text1"/>
                        </w:rPr>
                      </w:pPr>
                      <w:r w:rsidRPr="00F26592">
                        <w:rPr>
                          <w:color w:val="000000" w:themeColor="text1"/>
                        </w:rPr>
                        <w:t>ASMENYBĖ</w:t>
                      </w:r>
                    </w:p>
                  </w:txbxContent>
                </v:textbox>
              </v:oval>
            </w:pict>
          </mc:Fallback>
        </mc:AlternateContent>
      </w:r>
      <w:r w:rsidR="00B113BB" w:rsidRPr="00B954EB">
        <w:rPr>
          <w:noProof/>
          <w:lang w:eastAsia="lt-LT"/>
        </w:rPr>
        <w:drawing>
          <wp:inline distT="0" distB="0" distL="0" distR="0" wp14:anchorId="49E984AF" wp14:editId="1E94198C">
            <wp:extent cx="8511540" cy="4213860"/>
            <wp:effectExtent l="0" t="0" r="0" b="0"/>
            <wp:docPr id="72" name="Diagrama 7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inline>
        </w:drawing>
      </w:r>
    </w:p>
    <w:p w:rsidR="00B55404" w:rsidRDefault="00B55404" w:rsidP="00D622E5">
      <w:pPr>
        <w:overflowPunct w:val="0"/>
        <w:autoSpaceDE w:val="0"/>
        <w:autoSpaceDN w:val="0"/>
        <w:adjustRightInd w:val="0"/>
        <w:spacing w:after="0" w:line="240" w:lineRule="auto"/>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lastRenderedPageBreak/>
        <w:t>5. UGDYMO TURINYS</w:t>
      </w:r>
    </w:p>
    <w:p w:rsidR="00B55404" w:rsidRDefault="00B55404" w:rsidP="00B55404">
      <w:pPr>
        <w:overflowPunct w:val="0"/>
        <w:autoSpaceDE w:val="0"/>
        <w:autoSpaceDN w:val="0"/>
        <w:adjustRightInd w:val="0"/>
        <w:spacing w:after="0" w:line="240" w:lineRule="auto"/>
        <w:jc w:val="center"/>
        <w:rPr>
          <w:rFonts w:ascii="Times New Roman" w:eastAsia="Times New Roman" w:hAnsi="Times New Roman" w:cs="Times New Roman"/>
          <w:b/>
          <w:sz w:val="24"/>
          <w:szCs w:val="24"/>
          <w:lang w:eastAsia="lt-LT"/>
        </w:rPr>
      </w:pPr>
    </w:p>
    <w:p w:rsidR="00B954EB" w:rsidRPr="00B954EB" w:rsidRDefault="00B954EB" w:rsidP="002B618C">
      <w:pPr>
        <w:overflowPunct w:val="0"/>
        <w:autoSpaceDE w:val="0"/>
        <w:autoSpaceDN w:val="0"/>
        <w:adjustRightInd w:val="0"/>
        <w:spacing w:after="0" w:line="240" w:lineRule="auto"/>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PAŽINIMO UGDYMAS</w:t>
      </w:r>
      <w:r w:rsidR="00501AC2">
        <w:rPr>
          <w:rFonts w:ascii="Times New Roman" w:eastAsia="Times New Roman" w:hAnsi="Times New Roman" w:cs="Times New Roman"/>
          <w:b/>
          <w:sz w:val="24"/>
          <w:szCs w:val="24"/>
          <w:lang w:eastAsia="lt-LT"/>
        </w:rPr>
        <w:t>(</w:t>
      </w:r>
      <w:r w:rsidRPr="00B954EB">
        <w:rPr>
          <w:rFonts w:ascii="Times New Roman" w:eastAsia="Times New Roman" w:hAnsi="Times New Roman" w:cs="Times New Roman"/>
          <w:b/>
          <w:sz w:val="24"/>
          <w:szCs w:val="24"/>
          <w:lang w:eastAsia="lt-LT"/>
        </w:rPr>
        <w:t>IS</w:t>
      </w:r>
      <w:r w:rsidR="00501AC2">
        <w:rPr>
          <w:rFonts w:ascii="Times New Roman" w:eastAsia="Times New Roman" w:hAnsi="Times New Roman" w:cs="Times New Roman"/>
          <w:b/>
          <w:sz w:val="24"/>
          <w:szCs w:val="24"/>
          <w:lang w:eastAsia="lt-LT"/>
        </w:rPr>
        <w:t>)</w:t>
      </w:r>
    </w:p>
    <w:p w:rsidR="00B954EB" w:rsidRPr="00B954EB" w:rsidRDefault="00B954EB" w:rsidP="00B954EB">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p>
    <w:p w:rsidR="00B954EB" w:rsidRPr="00B954EB" w:rsidRDefault="005E5470" w:rsidP="00B55404">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w:t>
      </w:r>
      <w:r w:rsidR="00B954EB" w:rsidRPr="00B954EB">
        <w:rPr>
          <w:rFonts w:ascii="Times New Roman" w:eastAsia="Times New Roman" w:hAnsi="Times New Roman" w:cs="Times New Roman"/>
          <w:sz w:val="24"/>
          <w:szCs w:val="24"/>
          <w:lang w:eastAsia="lt-LT"/>
        </w:rPr>
        <w:t>Ikimokyklinio amžiaus vaikui būdingas smalsumas, noras išbandyti</w:t>
      </w:r>
      <w:r w:rsidR="00002B29">
        <w:rPr>
          <w:rFonts w:ascii="Times New Roman" w:eastAsia="Times New Roman" w:hAnsi="Times New Roman" w:cs="Times New Roman"/>
          <w:sz w:val="24"/>
          <w:szCs w:val="24"/>
          <w:lang w:eastAsia="lt-LT"/>
        </w:rPr>
        <w:t>,</w:t>
      </w:r>
      <w:r w:rsidR="00B954EB" w:rsidRPr="00B954EB">
        <w:rPr>
          <w:rFonts w:ascii="Times New Roman" w:eastAsia="Times New Roman" w:hAnsi="Times New Roman" w:cs="Times New Roman"/>
          <w:sz w:val="24"/>
          <w:szCs w:val="24"/>
          <w:lang w:eastAsia="lt-LT"/>
        </w:rPr>
        <w:t xml:space="preserve"> paliesti. Vaikas nuo paprastų klausimų „kas čia?“ pereina prie „kodėl?“, „kaip?“. Vaiko pažinimas pras</w:t>
      </w:r>
      <w:r w:rsidR="00B954EB">
        <w:rPr>
          <w:rFonts w:ascii="Times New Roman" w:eastAsia="Times New Roman" w:hAnsi="Times New Roman" w:cs="Times New Roman"/>
          <w:sz w:val="24"/>
          <w:szCs w:val="24"/>
          <w:lang w:eastAsia="lt-LT"/>
        </w:rPr>
        <w:t>i</w:t>
      </w:r>
      <w:r w:rsidR="00B954EB" w:rsidRPr="00B954EB">
        <w:rPr>
          <w:rFonts w:ascii="Times New Roman" w:eastAsia="Times New Roman" w:hAnsi="Times New Roman" w:cs="Times New Roman"/>
          <w:sz w:val="24"/>
          <w:szCs w:val="24"/>
          <w:lang w:eastAsia="lt-LT"/>
        </w:rPr>
        <w:t>deda nuo savęs, artimų žmonių, jį supančios daiktinės ir gamtinės aplinkos pažinimo. Skatinant vaiką tyrinėti aplinką, sudaromos sąlygos vaiko loginio mąstymo, atminties, vaizduotės lavinimui. Ikimokykliniame amžiuje pagrindinis vaiko pasaulio pažinimo metodas- žaidimas.</w:t>
      </w:r>
    </w:p>
    <w:p w:rsidR="00B954EB" w:rsidRPr="00B954EB" w:rsidRDefault="00B954EB" w:rsidP="00B954EB">
      <w:pPr>
        <w:overflowPunct w:val="0"/>
        <w:autoSpaceDE w:val="0"/>
        <w:autoSpaceDN w:val="0"/>
        <w:adjustRightInd w:val="0"/>
        <w:spacing w:after="0" w:line="240" w:lineRule="auto"/>
        <w:jc w:val="both"/>
        <w:rPr>
          <w:rFonts w:ascii="Times New Roman" w:eastAsia="Times New Roman" w:hAnsi="Times New Roman" w:cs="Times New Roman"/>
          <w:b/>
          <w:sz w:val="24"/>
          <w:szCs w:val="24"/>
          <w:lang w:eastAsia="lt-LT"/>
        </w:rPr>
      </w:pPr>
    </w:p>
    <w:tbl>
      <w:tblPr>
        <w:tblStyle w:val="Lentelstinklelis"/>
        <w:tblW w:w="9918" w:type="dxa"/>
        <w:tblLook w:val="04A0" w:firstRow="1" w:lastRow="0" w:firstColumn="1" w:lastColumn="0" w:noHBand="0" w:noVBand="1"/>
      </w:tblPr>
      <w:tblGrid>
        <w:gridCol w:w="1980"/>
        <w:gridCol w:w="2979"/>
        <w:gridCol w:w="507"/>
        <w:gridCol w:w="4452"/>
      </w:tblGrid>
      <w:tr w:rsidR="00B56ED4" w:rsidRPr="00B954EB" w:rsidTr="00D40737">
        <w:trPr>
          <w:trHeight w:val="2432"/>
        </w:trPr>
        <w:tc>
          <w:tcPr>
            <w:tcW w:w="1980" w:type="dxa"/>
            <w:tcBorders>
              <w:right w:val="nil"/>
            </w:tcBorders>
          </w:tcPr>
          <w:p w:rsidR="00B56ED4" w:rsidRDefault="00B56ED4" w:rsidP="00B954EB">
            <w:pPr>
              <w:overflowPunct w:val="0"/>
              <w:autoSpaceDE w:val="0"/>
              <w:autoSpaceDN w:val="0"/>
              <w:adjustRightInd w:val="0"/>
              <w:jc w:val="center"/>
              <w:rPr>
                <w:rFonts w:ascii="Times New Roman" w:eastAsia="Times New Roman" w:hAnsi="Times New Roman" w:cs="Times New Roman"/>
                <w:b/>
                <w:sz w:val="24"/>
                <w:szCs w:val="24"/>
                <w:lang w:eastAsia="lt-LT"/>
              </w:rPr>
            </w:pPr>
          </w:p>
        </w:tc>
        <w:tc>
          <w:tcPr>
            <w:tcW w:w="3486" w:type="dxa"/>
            <w:gridSpan w:val="2"/>
            <w:tcBorders>
              <w:left w:val="nil"/>
              <w:right w:val="nil"/>
            </w:tcBorders>
          </w:tcPr>
          <w:p w:rsidR="00B56ED4" w:rsidRDefault="00B56ED4" w:rsidP="00B954EB">
            <w:pPr>
              <w:overflowPunct w:val="0"/>
              <w:autoSpaceDE w:val="0"/>
              <w:autoSpaceDN w:val="0"/>
              <w:adjustRightInd w:val="0"/>
              <w:jc w:val="center"/>
              <w:rPr>
                <w:rFonts w:ascii="Times New Roman" w:eastAsia="Times New Roman" w:hAnsi="Times New Roman" w:cs="Times New Roman"/>
                <w:b/>
                <w:sz w:val="24"/>
                <w:szCs w:val="24"/>
                <w:lang w:eastAsia="lt-LT"/>
              </w:rPr>
            </w:pPr>
          </w:p>
          <w:p w:rsidR="00B56ED4" w:rsidRDefault="00B56ED4" w:rsidP="00B954EB">
            <w:pPr>
              <w:overflowPunct w:val="0"/>
              <w:autoSpaceDE w:val="0"/>
              <w:autoSpaceDN w:val="0"/>
              <w:adjustRightInd w:val="0"/>
              <w:jc w:val="center"/>
              <w:rPr>
                <w:rFonts w:ascii="Times New Roman" w:eastAsia="Times New Roman" w:hAnsi="Times New Roman" w:cs="Times New Roman"/>
                <w:b/>
                <w:sz w:val="24"/>
                <w:szCs w:val="24"/>
                <w:lang w:eastAsia="lt-LT"/>
              </w:rPr>
            </w:pPr>
          </w:p>
          <w:p w:rsidR="00B56ED4" w:rsidRDefault="00B56ED4" w:rsidP="00B954EB">
            <w:pPr>
              <w:overflowPunct w:val="0"/>
              <w:autoSpaceDE w:val="0"/>
              <w:autoSpaceDN w:val="0"/>
              <w:adjustRightInd w:val="0"/>
              <w:jc w:val="center"/>
              <w:rPr>
                <w:rFonts w:ascii="Times New Roman" w:eastAsia="Times New Roman" w:hAnsi="Times New Roman" w:cs="Times New Roman"/>
                <w:b/>
                <w:sz w:val="24"/>
                <w:szCs w:val="24"/>
                <w:lang w:eastAsia="lt-LT"/>
              </w:rPr>
            </w:pPr>
          </w:p>
          <w:p w:rsidR="00B56ED4" w:rsidRDefault="00B56ED4" w:rsidP="00B954EB">
            <w:pPr>
              <w:overflowPunct w:val="0"/>
              <w:autoSpaceDE w:val="0"/>
              <w:autoSpaceDN w:val="0"/>
              <w:adjustRightInd w:val="0"/>
              <w:jc w:val="center"/>
              <w:rPr>
                <w:rFonts w:ascii="Times New Roman" w:eastAsia="Times New Roman" w:hAnsi="Times New Roman" w:cs="Times New Roman"/>
                <w:b/>
                <w:sz w:val="24"/>
                <w:szCs w:val="24"/>
                <w:lang w:eastAsia="lt-LT"/>
              </w:rPr>
            </w:pPr>
          </w:p>
          <w:p w:rsidR="00B56ED4" w:rsidRPr="0065329A" w:rsidRDefault="00B56ED4" w:rsidP="00B954EB">
            <w:pPr>
              <w:overflowPunct w:val="0"/>
              <w:autoSpaceDE w:val="0"/>
              <w:autoSpaceDN w:val="0"/>
              <w:adjustRightInd w:val="0"/>
              <w:jc w:val="center"/>
              <w:rPr>
                <w:rFonts w:ascii="Comic Sans MS" w:hAnsi="Comic Sans MS"/>
                <w:b/>
                <w:noProof/>
                <w:sz w:val="28"/>
                <w:szCs w:val="28"/>
                <w:lang w:eastAsia="lt-LT"/>
              </w:rPr>
            </w:pPr>
            <w:r w:rsidRPr="0065329A">
              <w:rPr>
                <w:rFonts w:ascii="Comic Sans MS" w:eastAsia="Times New Roman" w:hAnsi="Comic Sans MS" w:cs="Times New Roman"/>
                <w:b/>
                <w:sz w:val="28"/>
                <w:szCs w:val="28"/>
                <w:lang w:eastAsia="lt-LT"/>
              </w:rPr>
              <w:t>Aplinkos pažinimas</w:t>
            </w:r>
          </w:p>
        </w:tc>
        <w:tc>
          <w:tcPr>
            <w:tcW w:w="4452" w:type="dxa"/>
            <w:tcBorders>
              <w:left w:val="nil"/>
            </w:tcBorders>
          </w:tcPr>
          <w:p w:rsidR="00B56ED4" w:rsidRDefault="00B56ED4" w:rsidP="00B954EB">
            <w:pPr>
              <w:overflowPunct w:val="0"/>
              <w:autoSpaceDE w:val="0"/>
              <w:autoSpaceDN w:val="0"/>
              <w:adjustRightInd w:val="0"/>
              <w:jc w:val="center"/>
              <w:rPr>
                <w:noProof/>
                <w:lang w:eastAsia="lt-LT"/>
              </w:rPr>
            </w:pPr>
            <w:r>
              <w:rPr>
                <w:noProof/>
                <w:lang w:eastAsia="lt-LT"/>
              </w:rPr>
              <w:drawing>
                <wp:anchor distT="0" distB="0" distL="114300" distR="114300" simplePos="0" relativeHeight="251770880" behindDoc="1" locked="0" layoutInCell="1" allowOverlap="1" wp14:anchorId="3E20F103" wp14:editId="10CAD07E">
                  <wp:simplePos x="0" y="0"/>
                  <wp:positionH relativeFrom="column">
                    <wp:posOffset>248285</wp:posOffset>
                  </wp:positionH>
                  <wp:positionV relativeFrom="paragraph">
                    <wp:posOffset>5715</wp:posOffset>
                  </wp:positionV>
                  <wp:extent cx="2689860" cy="1508760"/>
                  <wp:effectExtent l="0" t="0" r="0" b="0"/>
                  <wp:wrapSquare wrapText="bothSides"/>
                  <wp:docPr id="18" name="Paveikslėlis 18" descr="Susij&amp;eogon;s vaizd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usij&amp;eogon;s vaizdas"/>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689860" cy="150876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9B032A" w:rsidRPr="00B954EB" w:rsidTr="00D40737">
        <w:tc>
          <w:tcPr>
            <w:tcW w:w="1980" w:type="dxa"/>
            <w:vMerge w:val="restart"/>
          </w:tcPr>
          <w:p w:rsidR="009B032A" w:rsidRPr="00B954EB" w:rsidRDefault="009B032A"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Lūkesčiai</w:t>
            </w:r>
          </w:p>
        </w:tc>
        <w:tc>
          <w:tcPr>
            <w:tcW w:w="7938" w:type="dxa"/>
            <w:gridSpan w:val="3"/>
          </w:tcPr>
          <w:p w:rsidR="009B032A" w:rsidRPr="00B954EB" w:rsidRDefault="009B032A"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Vaiko pasiekimai</w:t>
            </w:r>
            <w:r>
              <w:rPr>
                <w:rFonts w:ascii="Times New Roman" w:eastAsia="Times New Roman" w:hAnsi="Times New Roman" w:cs="Times New Roman"/>
                <w:b/>
                <w:sz w:val="24"/>
                <w:szCs w:val="24"/>
                <w:lang w:eastAsia="lt-LT"/>
              </w:rPr>
              <w:t xml:space="preserve"> (gebėjimai</w:t>
            </w:r>
            <w:r w:rsidR="00DC5C17">
              <w:rPr>
                <w:rFonts w:ascii="Times New Roman" w:eastAsia="Times New Roman" w:hAnsi="Times New Roman" w:cs="Times New Roman"/>
                <w:b/>
                <w:sz w:val="24"/>
                <w:szCs w:val="24"/>
                <w:lang w:eastAsia="lt-LT"/>
              </w:rPr>
              <w:t>/ įgūdžiai</w:t>
            </w:r>
            <w:r>
              <w:rPr>
                <w:rFonts w:ascii="Times New Roman" w:eastAsia="Times New Roman" w:hAnsi="Times New Roman" w:cs="Times New Roman"/>
                <w:b/>
                <w:sz w:val="24"/>
                <w:szCs w:val="24"/>
                <w:lang w:eastAsia="lt-LT"/>
              </w:rPr>
              <w:t>)</w:t>
            </w:r>
          </w:p>
        </w:tc>
      </w:tr>
      <w:tr w:rsidR="009B032A" w:rsidRPr="00B954EB" w:rsidTr="00C45F01">
        <w:tc>
          <w:tcPr>
            <w:tcW w:w="1980" w:type="dxa"/>
            <w:vMerge/>
            <w:tcBorders>
              <w:bottom w:val="single" w:sz="4" w:space="0" w:color="auto"/>
            </w:tcBorders>
          </w:tcPr>
          <w:p w:rsidR="009B032A" w:rsidRDefault="009B032A" w:rsidP="00B954EB">
            <w:pPr>
              <w:overflowPunct w:val="0"/>
              <w:autoSpaceDE w:val="0"/>
              <w:autoSpaceDN w:val="0"/>
              <w:adjustRightInd w:val="0"/>
              <w:jc w:val="center"/>
              <w:rPr>
                <w:rFonts w:ascii="Times New Roman" w:eastAsia="Times New Roman" w:hAnsi="Times New Roman" w:cs="Times New Roman"/>
                <w:b/>
                <w:sz w:val="24"/>
                <w:szCs w:val="24"/>
                <w:lang w:eastAsia="lt-LT"/>
              </w:rPr>
            </w:pPr>
          </w:p>
        </w:tc>
        <w:tc>
          <w:tcPr>
            <w:tcW w:w="3486" w:type="dxa"/>
            <w:gridSpan w:val="2"/>
            <w:tcBorders>
              <w:bottom w:val="single" w:sz="4" w:space="0" w:color="auto"/>
            </w:tcBorders>
          </w:tcPr>
          <w:p w:rsidR="009B032A" w:rsidRPr="00C80035" w:rsidRDefault="009B032A"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1-3 m.</w:t>
            </w:r>
          </w:p>
        </w:tc>
        <w:tc>
          <w:tcPr>
            <w:tcW w:w="4452" w:type="dxa"/>
          </w:tcPr>
          <w:p w:rsidR="009B032A" w:rsidRPr="00C80035" w:rsidRDefault="00B731B6" w:rsidP="00501AC2">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3</w:t>
            </w:r>
            <w:r w:rsidR="009B032A" w:rsidRPr="00C80035">
              <w:rPr>
                <w:rFonts w:ascii="Times New Roman" w:eastAsia="Times New Roman" w:hAnsi="Times New Roman" w:cs="Times New Roman"/>
                <w:b/>
                <w:sz w:val="24"/>
                <w:szCs w:val="24"/>
                <w:lang w:eastAsia="lt-LT"/>
              </w:rPr>
              <w:t>-6 m</w:t>
            </w:r>
            <w:r w:rsidR="009B032A">
              <w:rPr>
                <w:rFonts w:ascii="Times New Roman" w:eastAsia="Times New Roman" w:hAnsi="Times New Roman" w:cs="Times New Roman"/>
                <w:b/>
                <w:sz w:val="24"/>
                <w:szCs w:val="24"/>
                <w:lang w:eastAsia="lt-LT"/>
              </w:rPr>
              <w:t>.</w:t>
            </w:r>
          </w:p>
        </w:tc>
      </w:tr>
      <w:tr w:rsidR="00C45F01" w:rsidRPr="00B954EB" w:rsidTr="00C45F01">
        <w:trPr>
          <w:trHeight w:val="7486"/>
        </w:trPr>
        <w:tc>
          <w:tcPr>
            <w:tcW w:w="1980" w:type="dxa"/>
            <w:tcBorders>
              <w:bottom w:val="nil"/>
            </w:tcBorders>
          </w:tcPr>
          <w:p w:rsidR="00C45F01" w:rsidRPr="00463BA9" w:rsidRDefault="00C45F01" w:rsidP="009B032A">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Smalsus, atkaklus, žingeidus, veiklus.</w:t>
            </w:r>
          </w:p>
        </w:tc>
        <w:tc>
          <w:tcPr>
            <w:tcW w:w="3486" w:type="dxa"/>
            <w:gridSpan w:val="2"/>
            <w:vMerge w:val="restart"/>
            <w:tcBorders>
              <w:bottom w:val="single" w:sz="4" w:space="0" w:color="auto"/>
            </w:tcBorders>
          </w:tcPr>
          <w:p w:rsidR="00C45F01" w:rsidRPr="00463BA9" w:rsidRDefault="00C45F01" w:rsidP="00463BA9">
            <w:pPr>
              <w:pStyle w:val="Betarp"/>
              <w:jc w:val="both"/>
              <w:rPr>
                <w:rFonts w:ascii="Times New Roman" w:hAnsi="Times New Roman" w:cs="Times New Roman"/>
                <w:sz w:val="24"/>
                <w:szCs w:val="24"/>
                <w:lang w:eastAsia="lt-LT"/>
              </w:rPr>
            </w:pPr>
            <w:r w:rsidRPr="00463BA9">
              <w:rPr>
                <w:rFonts w:ascii="Times New Roman" w:hAnsi="Times New Roman" w:cs="Times New Roman"/>
                <w:sz w:val="24"/>
                <w:szCs w:val="24"/>
                <w:lang w:eastAsia="lt-LT"/>
              </w:rPr>
              <w:t>Atpažįsta ir įvardina artimos</w:t>
            </w:r>
            <w:r>
              <w:rPr>
                <w:rFonts w:ascii="Times New Roman" w:hAnsi="Times New Roman" w:cs="Times New Roman"/>
                <w:sz w:val="24"/>
                <w:szCs w:val="24"/>
                <w:lang w:eastAsia="lt-LT"/>
              </w:rPr>
              <w:t xml:space="preserve"> </w:t>
            </w:r>
            <w:r w:rsidRPr="00463BA9">
              <w:rPr>
                <w:rFonts w:ascii="Times New Roman" w:hAnsi="Times New Roman" w:cs="Times New Roman"/>
                <w:sz w:val="24"/>
                <w:szCs w:val="24"/>
                <w:lang w:eastAsia="lt-LT"/>
              </w:rPr>
              <w:t xml:space="preserve">aplinkos daiktus ir jais naudojasi. </w:t>
            </w:r>
          </w:p>
          <w:p w:rsidR="00C45F01" w:rsidRPr="00463BA9" w:rsidRDefault="00C45F01" w:rsidP="00463BA9">
            <w:pPr>
              <w:pStyle w:val="Betarp"/>
              <w:jc w:val="both"/>
              <w:rPr>
                <w:rFonts w:ascii="Times New Roman" w:hAnsi="Times New Roman" w:cs="Times New Roman"/>
                <w:sz w:val="24"/>
                <w:szCs w:val="24"/>
                <w:lang w:eastAsia="lt-LT"/>
              </w:rPr>
            </w:pPr>
            <w:r w:rsidRPr="00463BA9">
              <w:rPr>
                <w:rFonts w:ascii="Times New Roman" w:hAnsi="Times New Roman" w:cs="Times New Roman"/>
                <w:sz w:val="24"/>
                <w:szCs w:val="24"/>
                <w:lang w:eastAsia="lt-LT"/>
              </w:rPr>
              <w:t>Orientuojasi savo grupėje.</w:t>
            </w:r>
          </w:p>
          <w:p w:rsidR="00C45F01" w:rsidRPr="00463BA9" w:rsidRDefault="00C45F01" w:rsidP="00463BA9">
            <w:pPr>
              <w:pStyle w:val="Betarp"/>
              <w:jc w:val="both"/>
              <w:rPr>
                <w:rFonts w:ascii="Times New Roman" w:hAnsi="Times New Roman" w:cs="Times New Roman"/>
                <w:sz w:val="24"/>
                <w:szCs w:val="24"/>
                <w:lang w:eastAsia="lt-LT"/>
              </w:rPr>
            </w:pPr>
            <w:r w:rsidRPr="00463BA9">
              <w:rPr>
                <w:rFonts w:ascii="Times New Roman" w:hAnsi="Times New Roman" w:cs="Times New Roman"/>
                <w:sz w:val="24"/>
                <w:szCs w:val="24"/>
                <w:lang w:eastAsia="lt-LT"/>
              </w:rPr>
              <w:t>Žino savo ir  šeimos narių</w:t>
            </w:r>
            <w:r>
              <w:rPr>
                <w:rFonts w:ascii="Times New Roman" w:hAnsi="Times New Roman" w:cs="Times New Roman"/>
                <w:sz w:val="24"/>
                <w:szCs w:val="24"/>
                <w:lang w:eastAsia="lt-LT"/>
              </w:rPr>
              <w:t xml:space="preserve"> </w:t>
            </w:r>
            <w:r w:rsidRPr="00463BA9">
              <w:rPr>
                <w:rFonts w:ascii="Times New Roman" w:hAnsi="Times New Roman" w:cs="Times New Roman"/>
                <w:sz w:val="24"/>
                <w:szCs w:val="24"/>
                <w:lang w:eastAsia="lt-LT"/>
              </w:rPr>
              <w:t>vardus, pažįsta kai kuriuos žmones.</w:t>
            </w:r>
          </w:p>
          <w:p w:rsidR="00C45F01" w:rsidRPr="00463BA9" w:rsidRDefault="00C45F01" w:rsidP="00463BA9">
            <w:pPr>
              <w:pStyle w:val="Betarp"/>
              <w:jc w:val="both"/>
              <w:rPr>
                <w:rFonts w:ascii="Times New Roman" w:hAnsi="Times New Roman" w:cs="Times New Roman"/>
                <w:sz w:val="24"/>
                <w:szCs w:val="24"/>
                <w:lang w:eastAsia="lt-LT"/>
              </w:rPr>
            </w:pPr>
          </w:p>
          <w:p w:rsidR="00C45F01" w:rsidRPr="00463BA9" w:rsidRDefault="00C45F01" w:rsidP="00463BA9">
            <w:pPr>
              <w:pStyle w:val="Betarp"/>
              <w:jc w:val="both"/>
              <w:rPr>
                <w:rFonts w:ascii="Times New Roman" w:hAnsi="Times New Roman" w:cs="Times New Roman"/>
                <w:sz w:val="24"/>
                <w:szCs w:val="24"/>
                <w:lang w:eastAsia="lt-LT"/>
              </w:rPr>
            </w:pPr>
          </w:p>
        </w:tc>
        <w:tc>
          <w:tcPr>
            <w:tcW w:w="4452" w:type="dxa"/>
            <w:vMerge w:val="restart"/>
            <w:tcBorders>
              <w:bottom w:val="single" w:sz="4" w:space="0" w:color="auto"/>
            </w:tcBorders>
          </w:tcPr>
          <w:p w:rsidR="00C45F01" w:rsidRPr="00463BA9" w:rsidRDefault="00C45F01" w:rsidP="00C45F01">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Išvardina gyvenamosios vietos objektus.</w:t>
            </w:r>
          </w:p>
          <w:p w:rsidR="00C45F01" w:rsidRPr="00463BA9" w:rsidRDefault="00C45F01" w:rsidP="00C45F01">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Pastebi pokyčius artimiausioje aplinkoje.</w:t>
            </w:r>
          </w:p>
          <w:p w:rsidR="00C45F01" w:rsidRPr="00463BA9" w:rsidRDefault="00C45F01" w:rsidP="00C45F01">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Pastebi ir pasako pagrindinius augalų ir gyvūnų požymius.</w:t>
            </w:r>
          </w:p>
          <w:p w:rsidR="00C45F01" w:rsidRPr="00463BA9" w:rsidRDefault="00C45F01" w:rsidP="00C45F01">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Atpažįsta ir įvardija artimiausios aplinkos gyvūnus, augalus.</w:t>
            </w:r>
          </w:p>
          <w:p w:rsidR="00C45F01" w:rsidRPr="00463BA9" w:rsidRDefault="00C45F01" w:rsidP="00C45F01">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Pasako savo šeimos narių vardus.</w:t>
            </w:r>
          </w:p>
          <w:p w:rsidR="00C45F01" w:rsidRPr="00463BA9" w:rsidRDefault="00C45F01" w:rsidP="00C45F01">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Pasakoja apie savo šeimą. Pasako vardą, pavardę.</w:t>
            </w:r>
          </w:p>
          <w:p w:rsidR="00C45F01" w:rsidRPr="00463BA9" w:rsidRDefault="00C45F01" w:rsidP="00C45F01">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Orientuojasi darželio aplinkoje.</w:t>
            </w:r>
          </w:p>
          <w:p w:rsidR="00C45F01" w:rsidRPr="00463BA9" w:rsidRDefault="00C45F01" w:rsidP="00C45F01">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Įvardija kelis gimto miesto objektus (miesto ar</w:t>
            </w:r>
            <w:r>
              <w:rPr>
                <w:rFonts w:ascii="Times New Roman" w:hAnsi="Times New Roman" w:cs="Times New Roman"/>
                <w:sz w:val="24"/>
                <w:szCs w:val="24"/>
                <w:lang w:eastAsia="lt-LT"/>
              </w:rPr>
              <w:t xml:space="preserve"> darželio </w:t>
            </w:r>
            <w:r w:rsidRPr="00463BA9">
              <w:rPr>
                <w:rFonts w:ascii="Times New Roman" w:hAnsi="Times New Roman" w:cs="Times New Roman"/>
                <w:sz w:val="24"/>
                <w:szCs w:val="24"/>
                <w:lang w:eastAsia="lt-LT"/>
              </w:rPr>
              <w:t>pavadinimą, gyvenamą gatvę ir pan.).</w:t>
            </w:r>
          </w:p>
          <w:p w:rsidR="00C45F01" w:rsidRPr="00463BA9" w:rsidRDefault="00C45F01" w:rsidP="00C45F01">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Atpažįsta ir įvardija naminius, kai kuriuos laukinius gyvūnus, nusako jų gyvenimo skirtumus.</w:t>
            </w:r>
          </w:p>
          <w:p w:rsidR="00C45F01" w:rsidRPr="00463BA9" w:rsidRDefault="00C45F01" w:rsidP="00C45F01">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Skiria daržoves, vaisius, uogas ir nusako panaudojimo maistui būdus.</w:t>
            </w:r>
          </w:p>
          <w:p w:rsidR="00C45F01" w:rsidRPr="00463BA9" w:rsidRDefault="00C45F01" w:rsidP="00C45F01">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Domisi gamtos reiškiniais, kurių negali pamatyti.</w:t>
            </w:r>
          </w:p>
          <w:p w:rsidR="00C45F01" w:rsidRPr="00463BA9" w:rsidRDefault="00C45F01" w:rsidP="00C45F01">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Moka stebėti ir prižiūrėti kambarinių augalų augimą.</w:t>
            </w:r>
          </w:p>
          <w:p w:rsidR="00C45F01" w:rsidRPr="00463BA9" w:rsidRDefault="00C45F01" w:rsidP="00C45F01">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Žino svarbią asmeninę informaciją.</w:t>
            </w:r>
          </w:p>
          <w:p w:rsidR="00C45F01" w:rsidRPr="00463BA9" w:rsidRDefault="00C45F01" w:rsidP="00C45F01">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Domisi suaugusio žmogaus gyvenimu, jo darbais, įvardija tėvų profesijas.</w:t>
            </w:r>
          </w:p>
          <w:p w:rsidR="00C45F01" w:rsidRPr="00463BA9" w:rsidRDefault="00C45F01" w:rsidP="00C45F01">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Žino tradicines šventes.</w:t>
            </w:r>
          </w:p>
          <w:p w:rsidR="00C45F01" w:rsidRPr="00463BA9" w:rsidRDefault="00C45F01" w:rsidP="00C45F01">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Žino savo šalies ir sostinės pavadinimą.</w:t>
            </w:r>
          </w:p>
          <w:p w:rsidR="00C45F01" w:rsidRPr="00463BA9" w:rsidRDefault="00C45F01" w:rsidP="00C45F01">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Atranda ir mokosi naudotis buities</w:t>
            </w:r>
          </w:p>
          <w:p w:rsidR="00C45F01" w:rsidRPr="00463BA9" w:rsidRDefault="00C45F01" w:rsidP="00C45F01">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prietaisais, skaitmeninių technologijų galimybėmis.</w:t>
            </w:r>
          </w:p>
          <w:p w:rsidR="00C45F01" w:rsidRPr="00463BA9" w:rsidRDefault="00C45F01" w:rsidP="00C45F01">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lastRenderedPageBreak/>
              <w:t>Pastebi aiškiai matomus skirtumus ir panašumus tarp gyvūnų ir augalų.</w:t>
            </w:r>
          </w:p>
          <w:p w:rsidR="00C45F01" w:rsidRPr="00463BA9" w:rsidRDefault="00C45F01" w:rsidP="00C45F01">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Žino apie naminių gyvūnų naudą žmogui.</w:t>
            </w:r>
          </w:p>
          <w:p w:rsidR="00C45F01" w:rsidRPr="00463BA9" w:rsidRDefault="00C45F01" w:rsidP="00C45F01">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Mokosi rūšiuoti atliekas.</w:t>
            </w:r>
          </w:p>
          <w:p w:rsidR="00C45F01" w:rsidRPr="00463BA9" w:rsidRDefault="00C45F01" w:rsidP="00C45F01">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Moka saugiai elgtis gamtoje.</w:t>
            </w:r>
          </w:p>
        </w:tc>
      </w:tr>
      <w:tr w:rsidR="00C45F01" w:rsidRPr="00B954EB" w:rsidTr="00C45F01">
        <w:tc>
          <w:tcPr>
            <w:tcW w:w="1980" w:type="dxa"/>
            <w:tcBorders>
              <w:top w:val="nil"/>
              <w:bottom w:val="single" w:sz="4" w:space="0" w:color="auto"/>
            </w:tcBorders>
          </w:tcPr>
          <w:p w:rsidR="00C45F01" w:rsidRDefault="00C45F01" w:rsidP="009B032A">
            <w:pPr>
              <w:pStyle w:val="Betarp"/>
              <w:rPr>
                <w:rFonts w:ascii="Times New Roman" w:hAnsi="Times New Roman" w:cs="Times New Roman"/>
                <w:sz w:val="24"/>
                <w:szCs w:val="24"/>
                <w:lang w:eastAsia="lt-LT"/>
              </w:rPr>
            </w:pPr>
          </w:p>
        </w:tc>
        <w:tc>
          <w:tcPr>
            <w:tcW w:w="3486" w:type="dxa"/>
            <w:gridSpan w:val="2"/>
            <w:vMerge/>
          </w:tcPr>
          <w:p w:rsidR="00C45F01" w:rsidRPr="00463BA9" w:rsidRDefault="00C45F01" w:rsidP="00463BA9">
            <w:pPr>
              <w:pStyle w:val="Betarp"/>
              <w:jc w:val="both"/>
              <w:rPr>
                <w:rFonts w:ascii="Times New Roman" w:hAnsi="Times New Roman" w:cs="Times New Roman"/>
                <w:sz w:val="24"/>
                <w:szCs w:val="24"/>
                <w:lang w:eastAsia="lt-LT"/>
              </w:rPr>
            </w:pPr>
          </w:p>
        </w:tc>
        <w:tc>
          <w:tcPr>
            <w:tcW w:w="4452" w:type="dxa"/>
            <w:vMerge/>
          </w:tcPr>
          <w:p w:rsidR="00C45F01" w:rsidRPr="00463BA9" w:rsidRDefault="00C45F01" w:rsidP="00463BA9">
            <w:pPr>
              <w:pStyle w:val="Betarp"/>
              <w:jc w:val="both"/>
              <w:rPr>
                <w:rFonts w:ascii="Times New Roman" w:hAnsi="Times New Roman" w:cs="Times New Roman"/>
                <w:sz w:val="24"/>
                <w:szCs w:val="24"/>
                <w:lang w:eastAsia="lt-LT"/>
              </w:rPr>
            </w:pPr>
          </w:p>
        </w:tc>
      </w:tr>
      <w:tr w:rsidR="00B56ED4" w:rsidRPr="00B954EB" w:rsidTr="00C45F01">
        <w:tc>
          <w:tcPr>
            <w:tcW w:w="1980" w:type="dxa"/>
            <w:tcBorders>
              <w:top w:val="single" w:sz="4" w:space="0" w:color="auto"/>
              <w:bottom w:val="single" w:sz="4" w:space="0" w:color="auto"/>
            </w:tcBorders>
          </w:tcPr>
          <w:p w:rsidR="00B56ED4" w:rsidRPr="00314913" w:rsidRDefault="00B56ED4" w:rsidP="00A833C1">
            <w:pPr>
              <w:overflowPunct w:val="0"/>
              <w:autoSpaceDE w:val="0"/>
              <w:autoSpaceDN w:val="0"/>
              <w:adjustRightInd w:val="0"/>
              <w:jc w:val="center"/>
              <w:rPr>
                <w:rFonts w:ascii="Times New Roman" w:eastAsia="Times New Roman" w:hAnsi="Times New Roman" w:cs="Times New Roman"/>
                <w:b/>
                <w:sz w:val="24"/>
                <w:szCs w:val="24"/>
                <w:lang w:eastAsia="lt-LT"/>
              </w:rPr>
            </w:pPr>
          </w:p>
        </w:tc>
        <w:tc>
          <w:tcPr>
            <w:tcW w:w="7938" w:type="dxa"/>
            <w:gridSpan w:val="3"/>
          </w:tcPr>
          <w:p w:rsidR="00B56ED4" w:rsidRPr="00314913" w:rsidRDefault="00B56ED4" w:rsidP="00A833C1">
            <w:pPr>
              <w:overflowPunct w:val="0"/>
              <w:autoSpaceDE w:val="0"/>
              <w:autoSpaceDN w:val="0"/>
              <w:adjustRightInd w:val="0"/>
              <w:jc w:val="center"/>
              <w:rPr>
                <w:rFonts w:ascii="Times New Roman" w:eastAsia="Times New Roman" w:hAnsi="Times New Roman" w:cs="Times New Roman"/>
                <w:b/>
                <w:sz w:val="24"/>
                <w:szCs w:val="24"/>
                <w:lang w:eastAsia="lt-LT"/>
              </w:rPr>
            </w:pPr>
            <w:r w:rsidRPr="00314913">
              <w:rPr>
                <w:rFonts w:ascii="Times New Roman" w:eastAsia="Times New Roman" w:hAnsi="Times New Roman" w:cs="Times New Roman"/>
                <w:b/>
                <w:sz w:val="24"/>
                <w:szCs w:val="24"/>
                <w:lang w:eastAsia="lt-LT"/>
              </w:rPr>
              <w:t>Vaiko veiksen</w:t>
            </w:r>
            <w:r>
              <w:rPr>
                <w:rFonts w:ascii="Times New Roman" w:eastAsia="Times New Roman" w:hAnsi="Times New Roman" w:cs="Times New Roman"/>
                <w:b/>
                <w:sz w:val="24"/>
                <w:szCs w:val="24"/>
                <w:lang w:eastAsia="lt-LT"/>
              </w:rPr>
              <w:t>ų pavyzdžiai</w:t>
            </w:r>
          </w:p>
        </w:tc>
      </w:tr>
      <w:tr w:rsidR="00B56ED4" w:rsidRPr="00B954EB" w:rsidTr="00C45F01">
        <w:tc>
          <w:tcPr>
            <w:tcW w:w="1980" w:type="dxa"/>
            <w:tcBorders>
              <w:top w:val="single" w:sz="4" w:space="0" w:color="auto"/>
              <w:bottom w:val="single" w:sz="4" w:space="0" w:color="auto"/>
            </w:tcBorders>
          </w:tcPr>
          <w:p w:rsidR="00B56ED4" w:rsidRPr="00463BA9" w:rsidRDefault="00B56ED4" w:rsidP="00463BA9">
            <w:pPr>
              <w:pStyle w:val="Betarp"/>
              <w:jc w:val="both"/>
              <w:rPr>
                <w:rFonts w:ascii="Times New Roman" w:hAnsi="Times New Roman" w:cs="Times New Roman"/>
                <w:sz w:val="24"/>
                <w:szCs w:val="24"/>
                <w:lang w:eastAsia="lt-LT"/>
              </w:rPr>
            </w:pPr>
          </w:p>
        </w:tc>
        <w:tc>
          <w:tcPr>
            <w:tcW w:w="3486" w:type="dxa"/>
            <w:gridSpan w:val="2"/>
            <w:tcBorders>
              <w:bottom w:val="single" w:sz="4" w:space="0" w:color="auto"/>
            </w:tcBorders>
          </w:tcPr>
          <w:p w:rsidR="00B56ED4" w:rsidRPr="001E5FDA" w:rsidRDefault="00B56ED4" w:rsidP="00C45F01">
            <w:pPr>
              <w:pStyle w:val="Betarp"/>
              <w:rPr>
                <w:rFonts w:ascii="Times New Roman" w:hAnsi="Times New Roman" w:cs="Times New Roman"/>
                <w:sz w:val="24"/>
                <w:szCs w:val="24"/>
                <w:lang w:eastAsia="lt-LT"/>
              </w:rPr>
            </w:pPr>
            <w:r w:rsidRPr="001E5FDA">
              <w:rPr>
                <w:rFonts w:ascii="Times New Roman" w:hAnsi="Times New Roman" w:cs="Times New Roman"/>
                <w:sz w:val="24"/>
                <w:szCs w:val="24"/>
                <w:lang w:eastAsia="lt-LT"/>
              </w:rPr>
              <w:t>St</w:t>
            </w:r>
            <w:r w:rsidR="00BC1B8A" w:rsidRPr="001E5FDA">
              <w:rPr>
                <w:rFonts w:ascii="Times New Roman" w:hAnsi="Times New Roman" w:cs="Times New Roman"/>
                <w:sz w:val="24"/>
                <w:szCs w:val="24"/>
                <w:lang w:eastAsia="lt-LT"/>
              </w:rPr>
              <w:t>ebi save ir draugus veidrodyje, į</w:t>
            </w:r>
            <w:r w:rsidR="00BC1B8A" w:rsidRPr="001E5FDA">
              <w:rPr>
                <w:rFonts w:ascii="Times New Roman" w:hAnsi="Times New Roman" w:cs="Times New Roman"/>
                <w:color w:val="000000"/>
                <w:sz w:val="24"/>
                <w:szCs w:val="24"/>
              </w:rPr>
              <w:t>vardina berniuką, mergaitę, atpažįsta artimus žmones.</w:t>
            </w:r>
            <w:r w:rsidR="009B032A" w:rsidRPr="001E5FDA">
              <w:rPr>
                <w:rFonts w:ascii="Times New Roman" w:hAnsi="Times New Roman" w:cs="Times New Roman"/>
                <w:color w:val="000000"/>
                <w:sz w:val="24"/>
                <w:szCs w:val="24"/>
              </w:rPr>
              <w:t xml:space="preserve"> Susipažįsta su transporto priemonėmis (mašina, autobusas, traukinys...), su buities daiktais jų paskirtimi (šaukštu-valgome, batus-auname ir kt.) parodo, o paskui įvardina namų apyvokos daiktus, gyvūnus, augalus.</w:t>
            </w:r>
          </w:p>
          <w:p w:rsidR="00B56ED4" w:rsidRPr="001E5FDA" w:rsidRDefault="00B56ED4" w:rsidP="00C45F01">
            <w:pPr>
              <w:pStyle w:val="Betarp"/>
              <w:rPr>
                <w:rFonts w:ascii="Times New Roman" w:hAnsi="Times New Roman" w:cs="Times New Roman"/>
                <w:sz w:val="24"/>
                <w:szCs w:val="24"/>
                <w:lang w:eastAsia="lt-LT"/>
              </w:rPr>
            </w:pPr>
            <w:r w:rsidRPr="001E5FDA">
              <w:rPr>
                <w:rFonts w:ascii="Times New Roman" w:hAnsi="Times New Roman" w:cs="Times New Roman"/>
                <w:sz w:val="24"/>
                <w:szCs w:val="24"/>
                <w:lang w:eastAsia="lt-LT"/>
              </w:rPr>
              <w:t xml:space="preserve">Augina „daržą“ ir stebi augalo gyvenimo etapus: dygimą, augimą, žydėjimą, sėklų brandinimą, nunykimą. </w:t>
            </w:r>
            <w:r w:rsidR="009B032A" w:rsidRPr="001E5FDA">
              <w:rPr>
                <w:rFonts w:ascii="Times New Roman" w:hAnsi="Times New Roman" w:cs="Times New Roman"/>
                <w:sz w:val="24"/>
                <w:szCs w:val="24"/>
                <w:lang w:eastAsia="lt-LT"/>
              </w:rPr>
              <w:t>Ieško paveikslėliuose ar tarp žaislų nurodytą gyvūną,  mėgdžioja jo balsą, parodo, o vėliau įvardina pagrindines dalis, judesius (bėga, skrenda, plaukia).</w:t>
            </w:r>
          </w:p>
          <w:p w:rsidR="009B032A" w:rsidRPr="001E5FDA" w:rsidRDefault="009B032A" w:rsidP="00C45F01">
            <w:pPr>
              <w:pStyle w:val="Betarp"/>
              <w:rPr>
                <w:rFonts w:ascii="Times New Roman" w:hAnsi="Times New Roman" w:cs="Times New Roman"/>
                <w:sz w:val="24"/>
                <w:szCs w:val="24"/>
                <w:lang w:eastAsia="lt-LT"/>
              </w:rPr>
            </w:pPr>
            <w:r w:rsidRPr="001E5FDA">
              <w:rPr>
                <w:rFonts w:ascii="Times New Roman" w:hAnsi="Times New Roman" w:cs="Times New Roman"/>
                <w:sz w:val="24"/>
                <w:szCs w:val="24"/>
                <w:lang w:eastAsia="lt-LT"/>
              </w:rPr>
              <w:t>Paveikslėlyje ar aplinkoje parodo</w:t>
            </w:r>
            <w:r w:rsidR="00934FB8" w:rsidRPr="001E5FDA">
              <w:rPr>
                <w:rFonts w:ascii="Times New Roman" w:hAnsi="Times New Roman" w:cs="Times New Roman"/>
                <w:sz w:val="24"/>
                <w:szCs w:val="24"/>
                <w:lang w:eastAsia="lt-LT"/>
              </w:rPr>
              <w:t xml:space="preserve"> augalus, gėles, bando pasakyti spalvą.  Visais pojūčiais susipažįsta su vaisiais ir daržovėmis, nusako jų savybes. </w:t>
            </w:r>
          </w:p>
          <w:p w:rsidR="00934FB8" w:rsidRPr="001E5FDA" w:rsidRDefault="00934FB8" w:rsidP="00C45F01">
            <w:pPr>
              <w:pStyle w:val="Betarp"/>
              <w:rPr>
                <w:rFonts w:ascii="Times New Roman" w:hAnsi="Times New Roman" w:cs="Times New Roman"/>
                <w:sz w:val="24"/>
                <w:szCs w:val="24"/>
                <w:lang w:eastAsia="lt-LT"/>
              </w:rPr>
            </w:pPr>
            <w:r w:rsidRPr="001E5FDA">
              <w:rPr>
                <w:rFonts w:ascii="Times New Roman" w:hAnsi="Times New Roman" w:cs="Times New Roman"/>
                <w:sz w:val="24"/>
                <w:szCs w:val="24"/>
                <w:lang w:eastAsia="lt-LT"/>
              </w:rPr>
              <w:t xml:space="preserve">Kalba apie naminius gyvūnus (katė, šuva, arklys, karvė...), laukinius gyvūnus (kiškis, lapė, vilkas...), naminius paukščius (višta, žąsis, kalakutas ...). </w:t>
            </w:r>
          </w:p>
          <w:p w:rsidR="00934FB8" w:rsidRPr="001E5FDA" w:rsidRDefault="00934FB8" w:rsidP="00C45F01">
            <w:pPr>
              <w:pStyle w:val="Betarp"/>
              <w:rPr>
                <w:rFonts w:ascii="Times New Roman" w:hAnsi="Times New Roman" w:cs="Times New Roman"/>
                <w:sz w:val="24"/>
                <w:szCs w:val="24"/>
                <w:lang w:eastAsia="lt-LT"/>
              </w:rPr>
            </w:pPr>
            <w:r w:rsidRPr="001E5FDA">
              <w:rPr>
                <w:rFonts w:ascii="Times New Roman" w:hAnsi="Times New Roman" w:cs="Times New Roman"/>
                <w:sz w:val="24"/>
                <w:szCs w:val="24"/>
                <w:lang w:eastAsia="lt-LT"/>
              </w:rPr>
              <w:t xml:space="preserve">Sužino apie vandens svarbą žmogaus gyvenime – vanduo buityje ir gamtoje (bėga iš čiaupo šaltas ir šiltas, ežerai, upės, jūra). </w:t>
            </w:r>
          </w:p>
          <w:p w:rsidR="00934FB8" w:rsidRPr="001E5FDA" w:rsidRDefault="00934FB8" w:rsidP="00C45F01">
            <w:pPr>
              <w:pStyle w:val="Betarp"/>
              <w:rPr>
                <w:rFonts w:ascii="Times New Roman" w:hAnsi="Times New Roman" w:cs="Times New Roman"/>
                <w:sz w:val="24"/>
                <w:szCs w:val="24"/>
                <w:lang w:eastAsia="lt-LT"/>
              </w:rPr>
            </w:pPr>
            <w:r w:rsidRPr="001E5FDA">
              <w:rPr>
                <w:rFonts w:ascii="Times New Roman" w:hAnsi="Times New Roman" w:cs="Times New Roman"/>
                <w:sz w:val="24"/>
                <w:szCs w:val="24"/>
                <w:lang w:eastAsia="lt-LT"/>
              </w:rPr>
              <w:t>Metų laikai ir jų ypatybės</w:t>
            </w:r>
            <w:r w:rsidR="00C907BD" w:rsidRPr="001E5FDA">
              <w:rPr>
                <w:rFonts w:ascii="Times New Roman" w:hAnsi="Times New Roman" w:cs="Times New Roman"/>
                <w:sz w:val="24"/>
                <w:szCs w:val="24"/>
                <w:lang w:eastAsia="lt-LT"/>
              </w:rPr>
              <w:t xml:space="preserve"> (žiemą - šalta, krenta sniegas, vasarą – karšta ir t.t.)</w:t>
            </w:r>
          </w:p>
          <w:p w:rsidR="00B56ED4" w:rsidRPr="001E5FDA" w:rsidRDefault="00B56ED4" w:rsidP="00C45F01">
            <w:pPr>
              <w:pStyle w:val="Betarp"/>
              <w:rPr>
                <w:rFonts w:ascii="Times New Roman" w:hAnsi="Times New Roman" w:cs="Times New Roman"/>
                <w:sz w:val="24"/>
                <w:szCs w:val="24"/>
                <w:lang w:eastAsia="lt-LT"/>
              </w:rPr>
            </w:pPr>
            <w:r w:rsidRPr="001E5FDA">
              <w:rPr>
                <w:rFonts w:ascii="Times New Roman" w:hAnsi="Times New Roman" w:cs="Times New Roman"/>
                <w:sz w:val="24"/>
                <w:szCs w:val="24"/>
                <w:lang w:eastAsia="lt-LT"/>
              </w:rPr>
              <w:t>Žaidžia žaidimus: „Kas kur gyvena?“, „Kelionė prie jūros“ ir pan.</w:t>
            </w:r>
          </w:p>
          <w:p w:rsidR="00B56ED4" w:rsidRPr="001E5FDA" w:rsidRDefault="00B56ED4" w:rsidP="00C45F01">
            <w:pPr>
              <w:pStyle w:val="Betarp"/>
              <w:rPr>
                <w:rFonts w:ascii="Times New Roman" w:hAnsi="Times New Roman" w:cs="Times New Roman"/>
                <w:sz w:val="24"/>
                <w:szCs w:val="24"/>
                <w:lang w:eastAsia="lt-LT"/>
              </w:rPr>
            </w:pPr>
            <w:r w:rsidRPr="001E5FDA">
              <w:rPr>
                <w:rFonts w:ascii="Times New Roman" w:hAnsi="Times New Roman" w:cs="Times New Roman"/>
                <w:sz w:val="24"/>
                <w:szCs w:val="24"/>
                <w:lang w:eastAsia="lt-LT"/>
              </w:rPr>
              <w:t>Renka gamtinę medžiagą.</w:t>
            </w:r>
          </w:p>
          <w:p w:rsidR="00B56ED4" w:rsidRPr="00463BA9" w:rsidRDefault="00B56ED4" w:rsidP="00C45F01">
            <w:pPr>
              <w:pStyle w:val="Betarp"/>
              <w:rPr>
                <w:rFonts w:ascii="Times New Roman" w:hAnsi="Times New Roman" w:cs="Times New Roman"/>
                <w:sz w:val="24"/>
                <w:szCs w:val="24"/>
                <w:lang w:eastAsia="lt-LT"/>
              </w:rPr>
            </w:pPr>
            <w:r w:rsidRPr="001E5FDA">
              <w:rPr>
                <w:rFonts w:ascii="Times New Roman" w:hAnsi="Times New Roman" w:cs="Times New Roman"/>
                <w:sz w:val="24"/>
                <w:szCs w:val="24"/>
                <w:lang w:eastAsia="lt-LT"/>
              </w:rPr>
              <w:t>Žaidžia pojūčių žaidimą  „Paliesk“.</w:t>
            </w:r>
          </w:p>
        </w:tc>
        <w:tc>
          <w:tcPr>
            <w:tcW w:w="4452" w:type="dxa"/>
          </w:tcPr>
          <w:p w:rsidR="00FA4414" w:rsidRPr="00463BA9" w:rsidRDefault="00FA4414" w:rsidP="00C45F01">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Kaupia informaciją apie šeimą, p</w:t>
            </w:r>
            <w:r w:rsidRPr="00463BA9">
              <w:rPr>
                <w:rFonts w:ascii="Times New Roman" w:hAnsi="Times New Roman" w:cs="Times New Roman"/>
                <w:sz w:val="24"/>
                <w:szCs w:val="24"/>
                <w:lang w:eastAsia="lt-LT"/>
              </w:rPr>
              <w:t>iešia save, šeimą, apibrėžia ant popieriaus lakšto gulinčio vaiko, savo plaštakos kontūrus.</w:t>
            </w:r>
          </w:p>
          <w:p w:rsidR="00FA4414" w:rsidRPr="00463BA9" w:rsidRDefault="00FA4414" w:rsidP="00C45F01">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Kartu su tėveliais sudar</w:t>
            </w:r>
            <w:r>
              <w:rPr>
                <w:rFonts w:ascii="Times New Roman" w:hAnsi="Times New Roman" w:cs="Times New Roman"/>
                <w:sz w:val="24"/>
                <w:szCs w:val="24"/>
                <w:lang w:eastAsia="lt-LT"/>
              </w:rPr>
              <w:t xml:space="preserve">o „Šeimos medį“, „Šeimos </w:t>
            </w:r>
            <w:r w:rsidRPr="00463BA9">
              <w:rPr>
                <w:rFonts w:ascii="Times New Roman" w:hAnsi="Times New Roman" w:cs="Times New Roman"/>
                <w:sz w:val="24"/>
                <w:szCs w:val="24"/>
                <w:lang w:eastAsia="lt-LT"/>
              </w:rPr>
              <w:t>herbą“.</w:t>
            </w:r>
          </w:p>
          <w:p w:rsidR="001E5FDA" w:rsidRDefault="00C907BD" w:rsidP="00C45F01">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 xml:space="preserve">Susipažįsta su Centro patalpomis darbuotojais. </w:t>
            </w:r>
          </w:p>
          <w:p w:rsidR="001E5FDA" w:rsidRDefault="001E5FDA" w:rsidP="00C45F01">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Kalbasi apie</w:t>
            </w:r>
            <w:r w:rsidR="00C907BD">
              <w:rPr>
                <w:rFonts w:ascii="Times New Roman" w:hAnsi="Times New Roman" w:cs="Times New Roman"/>
                <w:sz w:val="24"/>
                <w:szCs w:val="24"/>
                <w:lang w:eastAsia="lt-LT"/>
              </w:rPr>
              <w:t xml:space="preserve"> </w:t>
            </w:r>
            <w:r>
              <w:rPr>
                <w:rFonts w:ascii="Times New Roman" w:hAnsi="Times New Roman" w:cs="Times New Roman"/>
                <w:sz w:val="24"/>
                <w:szCs w:val="24"/>
                <w:lang w:eastAsia="lt-LT"/>
              </w:rPr>
              <w:t>Šiaulių miesto žymias vietas</w:t>
            </w:r>
            <w:r w:rsidR="00FA4414">
              <w:rPr>
                <w:rFonts w:ascii="Times New Roman" w:hAnsi="Times New Roman" w:cs="Times New Roman"/>
                <w:sz w:val="24"/>
                <w:szCs w:val="24"/>
                <w:lang w:eastAsia="lt-LT"/>
              </w:rPr>
              <w:t>. Kaupia informaciją apie Lietuvą, pasaulį, gamtos objektus, žmones, reiškinius. S</w:t>
            </w:r>
            <w:r w:rsidR="00E22D9B">
              <w:rPr>
                <w:rFonts w:ascii="Times New Roman" w:hAnsi="Times New Roman" w:cs="Times New Roman"/>
                <w:sz w:val="24"/>
                <w:szCs w:val="24"/>
                <w:lang w:eastAsia="lt-LT"/>
              </w:rPr>
              <w:t>usipažį</w:t>
            </w:r>
            <w:r w:rsidR="00FA4414">
              <w:rPr>
                <w:rFonts w:ascii="Times New Roman" w:hAnsi="Times New Roman" w:cs="Times New Roman"/>
                <w:sz w:val="24"/>
                <w:szCs w:val="24"/>
                <w:lang w:eastAsia="lt-LT"/>
              </w:rPr>
              <w:t xml:space="preserve">sta su šalies sostine, Lietuvos </w:t>
            </w:r>
            <w:r>
              <w:rPr>
                <w:rFonts w:ascii="Times New Roman" w:hAnsi="Times New Roman" w:cs="Times New Roman"/>
                <w:sz w:val="24"/>
                <w:szCs w:val="24"/>
                <w:lang w:eastAsia="lt-LT"/>
              </w:rPr>
              <w:t xml:space="preserve">Respublikos </w:t>
            </w:r>
            <w:r w:rsidR="00FA4414">
              <w:rPr>
                <w:rFonts w:ascii="Times New Roman" w:hAnsi="Times New Roman" w:cs="Times New Roman"/>
                <w:sz w:val="24"/>
                <w:szCs w:val="24"/>
                <w:lang w:eastAsia="lt-LT"/>
              </w:rPr>
              <w:t xml:space="preserve">simbolika. </w:t>
            </w:r>
          </w:p>
          <w:p w:rsidR="00FA4414" w:rsidRDefault="00FA4414" w:rsidP="00C45F01">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Randa žemėlapyje Šiaulius, Vilnių.</w:t>
            </w:r>
          </w:p>
          <w:p w:rsidR="00B56ED4" w:rsidRDefault="00FA4414" w:rsidP="00C45F01">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Stebi gamtos reiškinius, kuria „Gamtininko kalendorių“, augina augalus grupėje, kiemo gėlyne</w:t>
            </w:r>
            <w:r>
              <w:rPr>
                <w:rFonts w:ascii="Times New Roman" w:hAnsi="Times New Roman" w:cs="Times New Roman"/>
                <w:sz w:val="24"/>
                <w:szCs w:val="24"/>
                <w:lang w:eastAsia="lt-LT"/>
              </w:rPr>
              <w:t>.</w:t>
            </w:r>
          </w:p>
          <w:p w:rsidR="001E5FDA" w:rsidRDefault="00FA4414" w:rsidP="00C45F01">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 xml:space="preserve">Susipažįsta su įvairiomis žmonių profesijomis, jų atliekamais darbais ir darbo rezultatais. </w:t>
            </w:r>
          </w:p>
          <w:p w:rsidR="001E5FDA" w:rsidRDefault="00FA4414" w:rsidP="00C45F01">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 xml:space="preserve">Pratinasi globoti ir saugoti gamtą, augmeniją, gyvūniją, demonstruoja gebėjimą tinkamai elgtis gamtoje, viešose vietose. </w:t>
            </w:r>
          </w:p>
          <w:p w:rsidR="00FA4414" w:rsidRDefault="00FA4414" w:rsidP="00C45F01">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Dalyvauja įvairiuose projektuose, akcijose.</w:t>
            </w:r>
          </w:p>
          <w:p w:rsidR="001E5FDA" w:rsidRDefault="00FA4414" w:rsidP="00C45F01">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Aiškinasi iš kokių dalių sudarytas augalas , iš kur jis atsiranda, kokių sąlygų reikia, kad augalas augtų, duotų vaisių, kokia jų</w:t>
            </w:r>
            <w:r w:rsidR="00E22D9B">
              <w:rPr>
                <w:rFonts w:ascii="Times New Roman" w:hAnsi="Times New Roman" w:cs="Times New Roman"/>
                <w:sz w:val="24"/>
                <w:szCs w:val="24"/>
                <w:lang w:eastAsia="lt-LT"/>
              </w:rPr>
              <w:t xml:space="preserve"> </w:t>
            </w:r>
            <w:r>
              <w:rPr>
                <w:rFonts w:ascii="Times New Roman" w:hAnsi="Times New Roman" w:cs="Times New Roman"/>
                <w:sz w:val="24"/>
                <w:szCs w:val="24"/>
                <w:lang w:eastAsia="lt-LT"/>
              </w:rPr>
              <w:t>reikšmė</w:t>
            </w:r>
            <w:r w:rsidR="00E22D9B">
              <w:rPr>
                <w:rFonts w:ascii="Times New Roman" w:hAnsi="Times New Roman" w:cs="Times New Roman"/>
                <w:sz w:val="24"/>
                <w:szCs w:val="24"/>
                <w:lang w:eastAsia="lt-LT"/>
              </w:rPr>
              <w:t xml:space="preserve"> gamtai ir žmogui. </w:t>
            </w:r>
          </w:p>
          <w:p w:rsidR="001E5FDA" w:rsidRDefault="00E22D9B" w:rsidP="00C45F01">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 xml:space="preserve">Įvairių priemonių pagalba kaupia informaciją apie naminius ir laukinius gyvūnus, vabzdžius, paukščius, žuvis, jų jauniklius, išorinius požymius, gyvenimo būdą ir mitybą. </w:t>
            </w:r>
          </w:p>
          <w:p w:rsidR="001E5FDA" w:rsidRDefault="00E22D9B" w:rsidP="00C45F01">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Pasakoja apie savo augintinius, jų priežiūrą ir poreikius, zoologijos sode matytus gyvūnus, kaime auginamus gyvulius. Aiškinasi, kuo naudingi gyvūnai, kuo pavojingi ir kaip apsisaugoti nuo jų grėsmės. Žiema lesina paukštelius. Stebi , analizuoja, grožisi įvairiais  žmogaus ir gamtos sukurtais kūriniais. Pats prisideda prie grožio kūrimo.</w:t>
            </w:r>
          </w:p>
          <w:p w:rsidR="00FA4414" w:rsidRPr="00463BA9" w:rsidRDefault="00E22D9B" w:rsidP="00C45F01">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Žino kodėl ir kaip reikia saugoti gamtą, taupyti gamtinius išteklius.</w:t>
            </w:r>
          </w:p>
          <w:p w:rsidR="00B56ED4" w:rsidRDefault="00B56ED4" w:rsidP="00C45F01">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Žaidžia žaidimus: „Žemė, oras, vanduo“, „Surask tok</w:t>
            </w:r>
            <w:r w:rsidR="00FA4414">
              <w:rPr>
                <w:rFonts w:ascii="Times New Roman" w:hAnsi="Times New Roman" w:cs="Times New Roman"/>
                <w:sz w:val="24"/>
                <w:szCs w:val="24"/>
                <w:lang w:eastAsia="lt-LT"/>
              </w:rPr>
              <w:t xml:space="preserve">į </w:t>
            </w:r>
            <w:r w:rsidRPr="00463BA9">
              <w:rPr>
                <w:rFonts w:ascii="Times New Roman" w:hAnsi="Times New Roman" w:cs="Times New Roman"/>
                <w:sz w:val="24"/>
                <w:szCs w:val="24"/>
                <w:lang w:eastAsia="lt-LT"/>
              </w:rPr>
              <w:t>patį“, „Anksčiau-dabar-</w:t>
            </w:r>
            <w:r w:rsidRPr="00463BA9">
              <w:rPr>
                <w:rFonts w:ascii="Times New Roman" w:hAnsi="Times New Roman" w:cs="Times New Roman"/>
                <w:sz w:val="24"/>
                <w:szCs w:val="24"/>
                <w:lang w:eastAsia="lt-LT"/>
              </w:rPr>
              <w:lastRenderedPageBreak/>
              <w:t>vėliau“, „Už-ant-po“, „Atpažink rankų porą</w:t>
            </w:r>
            <w:r w:rsidR="00E22D9B">
              <w:rPr>
                <w:rFonts w:ascii="Times New Roman" w:hAnsi="Times New Roman" w:cs="Times New Roman"/>
                <w:sz w:val="24"/>
                <w:szCs w:val="24"/>
                <w:lang w:eastAsia="lt-LT"/>
              </w:rPr>
              <w:t xml:space="preserve">“ , „Naminis-laukinis“ ir pan. </w:t>
            </w:r>
          </w:p>
          <w:p w:rsidR="00B56ED4" w:rsidRPr="00463BA9" w:rsidRDefault="00B56ED4" w:rsidP="00C45F01">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 xml:space="preserve">Žaidžia kūrybinius-vaidmeninius žaidimus </w:t>
            </w:r>
            <w:r w:rsidR="001E5FDA">
              <w:rPr>
                <w:rFonts w:ascii="Times New Roman" w:hAnsi="Times New Roman" w:cs="Times New Roman"/>
                <w:sz w:val="24"/>
                <w:szCs w:val="24"/>
                <w:lang w:eastAsia="lt-LT"/>
              </w:rPr>
              <w:t>(</w:t>
            </w:r>
            <w:r w:rsidRPr="00463BA9">
              <w:rPr>
                <w:rFonts w:ascii="Times New Roman" w:hAnsi="Times New Roman" w:cs="Times New Roman"/>
                <w:sz w:val="24"/>
                <w:szCs w:val="24"/>
                <w:lang w:eastAsia="lt-LT"/>
              </w:rPr>
              <w:t>aerouost</w:t>
            </w:r>
            <w:r w:rsidR="001E5FDA">
              <w:rPr>
                <w:rFonts w:ascii="Times New Roman" w:hAnsi="Times New Roman" w:cs="Times New Roman"/>
                <w:sz w:val="24"/>
                <w:szCs w:val="24"/>
                <w:lang w:eastAsia="lt-LT"/>
              </w:rPr>
              <w:t>e</w:t>
            </w:r>
            <w:r w:rsidRPr="00463BA9">
              <w:rPr>
                <w:rFonts w:ascii="Times New Roman" w:hAnsi="Times New Roman" w:cs="Times New Roman"/>
                <w:sz w:val="24"/>
                <w:szCs w:val="24"/>
                <w:lang w:eastAsia="lt-LT"/>
              </w:rPr>
              <w:t>, autobus</w:t>
            </w:r>
            <w:r w:rsidR="001E5FDA">
              <w:rPr>
                <w:rFonts w:ascii="Times New Roman" w:hAnsi="Times New Roman" w:cs="Times New Roman"/>
                <w:sz w:val="24"/>
                <w:szCs w:val="24"/>
                <w:lang w:eastAsia="lt-LT"/>
              </w:rPr>
              <w:t>e</w:t>
            </w:r>
            <w:r w:rsidRPr="00463BA9">
              <w:rPr>
                <w:rFonts w:ascii="Times New Roman" w:hAnsi="Times New Roman" w:cs="Times New Roman"/>
                <w:sz w:val="24"/>
                <w:szCs w:val="24"/>
                <w:lang w:eastAsia="lt-LT"/>
              </w:rPr>
              <w:t>, bank</w:t>
            </w:r>
            <w:r w:rsidR="001E5FDA">
              <w:rPr>
                <w:rFonts w:ascii="Times New Roman" w:hAnsi="Times New Roman" w:cs="Times New Roman"/>
                <w:sz w:val="24"/>
                <w:szCs w:val="24"/>
                <w:lang w:eastAsia="lt-LT"/>
              </w:rPr>
              <w:t>e</w:t>
            </w:r>
            <w:r w:rsidRPr="00463BA9">
              <w:rPr>
                <w:rFonts w:ascii="Times New Roman" w:hAnsi="Times New Roman" w:cs="Times New Roman"/>
                <w:sz w:val="24"/>
                <w:szCs w:val="24"/>
                <w:lang w:eastAsia="lt-LT"/>
              </w:rPr>
              <w:t>, bibliotek</w:t>
            </w:r>
            <w:r w:rsidR="001E5FDA">
              <w:rPr>
                <w:rFonts w:ascii="Times New Roman" w:hAnsi="Times New Roman" w:cs="Times New Roman"/>
                <w:sz w:val="24"/>
                <w:szCs w:val="24"/>
                <w:lang w:eastAsia="lt-LT"/>
              </w:rPr>
              <w:t>oje</w:t>
            </w:r>
            <w:r w:rsidRPr="00463BA9">
              <w:rPr>
                <w:rFonts w:ascii="Times New Roman" w:hAnsi="Times New Roman" w:cs="Times New Roman"/>
                <w:sz w:val="24"/>
                <w:szCs w:val="24"/>
                <w:lang w:eastAsia="lt-LT"/>
              </w:rPr>
              <w:t>, cirk</w:t>
            </w:r>
            <w:r w:rsidR="001E5FDA">
              <w:rPr>
                <w:rFonts w:ascii="Times New Roman" w:hAnsi="Times New Roman" w:cs="Times New Roman"/>
                <w:sz w:val="24"/>
                <w:szCs w:val="24"/>
                <w:lang w:eastAsia="lt-LT"/>
              </w:rPr>
              <w:t>e</w:t>
            </w:r>
            <w:r w:rsidRPr="00463BA9">
              <w:rPr>
                <w:rFonts w:ascii="Times New Roman" w:hAnsi="Times New Roman" w:cs="Times New Roman"/>
                <w:sz w:val="24"/>
                <w:szCs w:val="24"/>
                <w:lang w:eastAsia="lt-LT"/>
              </w:rPr>
              <w:t>, degalinė</w:t>
            </w:r>
            <w:r w:rsidR="001E5FDA">
              <w:rPr>
                <w:rFonts w:ascii="Times New Roman" w:hAnsi="Times New Roman" w:cs="Times New Roman"/>
                <w:sz w:val="24"/>
                <w:szCs w:val="24"/>
                <w:lang w:eastAsia="lt-LT"/>
              </w:rPr>
              <w:t>je</w:t>
            </w:r>
            <w:r w:rsidRPr="00463BA9">
              <w:rPr>
                <w:rFonts w:ascii="Times New Roman" w:hAnsi="Times New Roman" w:cs="Times New Roman"/>
                <w:sz w:val="24"/>
                <w:szCs w:val="24"/>
                <w:lang w:eastAsia="lt-LT"/>
              </w:rPr>
              <w:t>, parduotuvė</w:t>
            </w:r>
            <w:r w:rsidR="001E5FDA">
              <w:rPr>
                <w:rFonts w:ascii="Times New Roman" w:hAnsi="Times New Roman" w:cs="Times New Roman"/>
                <w:sz w:val="24"/>
                <w:szCs w:val="24"/>
                <w:lang w:eastAsia="lt-LT"/>
              </w:rPr>
              <w:t>je</w:t>
            </w:r>
            <w:r w:rsidRPr="00463BA9">
              <w:rPr>
                <w:rFonts w:ascii="Times New Roman" w:hAnsi="Times New Roman" w:cs="Times New Roman"/>
                <w:sz w:val="24"/>
                <w:szCs w:val="24"/>
                <w:lang w:eastAsia="lt-LT"/>
              </w:rPr>
              <w:t xml:space="preserve"> (drabužių, gėlių, žaislų, maisto), gaisrinė</w:t>
            </w:r>
            <w:r w:rsidR="001E5FDA">
              <w:rPr>
                <w:rFonts w:ascii="Times New Roman" w:hAnsi="Times New Roman" w:cs="Times New Roman"/>
                <w:sz w:val="24"/>
                <w:szCs w:val="24"/>
                <w:lang w:eastAsia="lt-LT"/>
              </w:rPr>
              <w:t>je</w:t>
            </w:r>
            <w:r w:rsidRPr="00463BA9">
              <w:rPr>
                <w:rFonts w:ascii="Times New Roman" w:hAnsi="Times New Roman" w:cs="Times New Roman"/>
                <w:sz w:val="24"/>
                <w:szCs w:val="24"/>
                <w:lang w:eastAsia="lt-LT"/>
              </w:rPr>
              <w:t xml:space="preserve">, </w:t>
            </w:r>
            <w:r w:rsidR="001E5FDA">
              <w:rPr>
                <w:rFonts w:ascii="Times New Roman" w:hAnsi="Times New Roman" w:cs="Times New Roman"/>
                <w:sz w:val="24"/>
                <w:szCs w:val="24"/>
                <w:lang w:eastAsia="lt-LT"/>
              </w:rPr>
              <w:t xml:space="preserve">vaikų gimtadienyje </w:t>
            </w:r>
            <w:r w:rsidRPr="00463BA9">
              <w:rPr>
                <w:rFonts w:ascii="Times New Roman" w:hAnsi="Times New Roman" w:cs="Times New Roman"/>
                <w:sz w:val="24"/>
                <w:szCs w:val="24"/>
                <w:lang w:eastAsia="lt-LT"/>
              </w:rPr>
              <w:t xml:space="preserve"> ir pan.).</w:t>
            </w:r>
          </w:p>
          <w:p w:rsidR="00B56ED4" w:rsidRDefault="00B56ED4" w:rsidP="00C45F01">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Lankosi ŠU S. Gliaudžio gamtos muziejuje,</w:t>
            </w:r>
            <w:r>
              <w:rPr>
                <w:rFonts w:ascii="Times New Roman" w:hAnsi="Times New Roman" w:cs="Times New Roman"/>
                <w:sz w:val="24"/>
                <w:szCs w:val="24"/>
                <w:lang w:eastAsia="lt-LT"/>
              </w:rPr>
              <w:t xml:space="preserve"> </w:t>
            </w:r>
            <w:r w:rsidRPr="00463BA9">
              <w:rPr>
                <w:rFonts w:ascii="Times New Roman" w:hAnsi="Times New Roman" w:cs="Times New Roman"/>
                <w:sz w:val="24"/>
                <w:szCs w:val="24"/>
                <w:lang w:eastAsia="lt-LT"/>
              </w:rPr>
              <w:t xml:space="preserve">Gamtininkų </w:t>
            </w:r>
            <w:r>
              <w:rPr>
                <w:rFonts w:ascii="Times New Roman" w:hAnsi="Times New Roman" w:cs="Times New Roman"/>
                <w:sz w:val="24"/>
                <w:szCs w:val="24"/>
                <w:lang w:eastAsia="lt-LT"/>
              </w:rPr>
              <w:t>centre, „Aušros“, „</w:t>
            </w:r>
            <w:r w:rsidRPr="00463BA9">
              <w:rPr>
                <w:rFonts w:ascii="Times New Roman" w:hAnsi="Times New Roman" w:cs="Times New Roman"/>
                <w:sz w:val="24"/>
                <w:szCs w:val="24"/>
                <w:lang w:eastAsia="lt-LT"/>
              </w:rPr>
              <w:t>Dviračių“ muziejuose.</w:t>
            </w:r>
          </w:p>
          <w:p w:rsidR="00B56ED4" w:rsidRPr="00463BA9" w:rsidRDefault="00B56ED4" w:rsidP="00C45F01">
            <w:pPr>
              <w:pStyle w:val="Betarp"/>
              <w:rPr>
                <w:rFonts w:ascii="Times New Roman" w:hAnsi="Times New Roman" w:cs="Times New Roman"/>
                <w:sz w:val="24"/>
                <w:szCs w:val="24"/>
                <w:lang w:eastAsia="lt-LT"/>
              </w:rPr>
            </w:pPr>
          </w:p>
        </w:tc>
      </w:tr>
      <w:tr w:rsidR="009B032A" w:rsidRPr="00B954EB" w:rsidTr="009B032A">
        <w:tc>
          <w:tcPr>
            <w:tcW w:w="4959" w:type="dxa"/>
            <w:gridSpan w:val="2"/>
            <w:tcBorders>
              <w:right w:val="nil"/>
            </w:tcBorders>
          </w:tcPr>
          <w:p w:rsidR="009B032A" w:rsidRDefault="009B032A" w:rsidP="0065329A">
            <w:pPr>
              <w:pStyle w:val="Sraopastraipa"/>
              <w:overflowPunct w:val="0"/>
              <w:autoSpaceDE w:val="0"/>
              <w:autoSpaceDN w:val="0"/>
              <w:adjustRightInd w:val="0"/>
              <w:jc w:val="center"/>
              <w:rPr>
                <w:rFonts w:ascii="Times New Roman" w:eastAsia="Times New Roman" w:hAnsi="Times New Roman" w:cs="Times New Roman"/>
                <w:b/>
                <w:sz w:val="24"/>
                <w:szCs w:val="24"/>
                <w:lang w:eastAsia="lt-LT"/>
              </w:rPr>
            </w:pPr>
          </w:p>
          <w:p w:rsidR="009B032A" w:rsidRDefault="009B032A" w:rsidP="0065329A">
            <w:pPr>
              <w:pStyle w:val="Sraopastraipa"/>
              <w:overflowPunct w:val="0"/>
              <w:autoSpaceDE w:val="0"/>
              <w:autoSpaceDN w:val="0"/>
              <w:adjustRightInd w:val="0"/>
              <w:jc w:val="center"/>
              <w:rPr>
                <w:rFonts w:ascii="Times New Roman" w:eastAsia="Times New Roman" w:hAnsi="Times New Roman" w:cs="Times New Roman"/>
                <w:b/>
                <w:sz w:val="24"/>
                <w:szCs w:val="24"/>
                <w:lang w:eastAsia="lt-LT"/>
              </w:rPr>
            </w:pPr>
          </w:p>
          <w:p w:rsidR="009B032A" w:rsidRDefault="009B032A" w:rsidP="0065329A">
            <w:pPr>
              <w:pStyle w:val="Sraopastraipa"/>
              <w:overflowPunct w:val="0"/>
              <w:autoSpaceDE w:val="0"/>
              <w:autoSpaceDN w:val="0"/>
              <w:adjustRightInd w:val="0"/>
              <w:jc w:val="center"/>
              <w:rPr>
                <w:rFonts w:ascii="Times New Roman" w:eastAsia="Times New Roman" w:hAnsi="Times New Roman" w:cs="Times New Roman"/>
                <w:b/>
                <w:sz w:val="24"/>
                <w:szCs w:val="24"/>
                <w:lang w:eastAsia="lt-LT"/>
              </w:rPr>
            </w:pPr>
          </w:p>
          <w:p w:rsidR="009B032A" w:rsidRDefault="009B032A" w:rsidP="0065329A">
            <w:pPr>
              <w:pStyle w:val="Sraopastraipa"/>
              <w:overflowPunct w:val="0"/>
              <w:autoSpaceDE w:val="0"/>
              <w:autoSpaceDN w:val="0"/>
              <w:adjustRightInd w:val="0"/>
              <w:jc w:val="center"/>
              <w:rPr>
                <w:rFonts w:ascii="Times New Roman" w:eastAsia="Times New Roman" w:hAnsi="Times New Roman" w:cs="Times New Roman"/>
                <w:b/>
                <w:sz w:val="24"/>
                <w:szCs w:val="24"/>
                <w:lang w:eastAsia="lt-LT"/>
              </w:rPr>
            </w:pPr>
          </w:p>
          <w:p w:rsidR="009B032A" w:rsidRPr="0065329A" w:rsidRDefault="009B032A" w:rsidP="0065329A">
            <w:pPr>
              <w:pStyle w:val="Sraopastraipa"/>
              <w:overflowPunct w:val="0"/>
              <w:autoSpaceDE w:val="0"/>
              <w:autoSpaceDN w:val="0"/>
              <w:adjustRightInd w:val="0"/>
              <w:jc w:val="center"/>
              <w:rPr>
                <w:rFonts w:ascii="Comic Sans MS" w:eastAsia="Times New Roman" w:hAnsi="Comic Sans MS" w:cs="Times New Roman"/>
                <w:b/>
                <w:sz w:val="28"/>
                <w:szCs w:val="28"/>
                <w:lang w:eastAsia="lt-LT"/>
              </w:rPr>
            </w:pPr>
            <w:r>
              <w:rPr>
                <w:rFonts w:ascii="Comic Sans MS" w:eastAsia="Times New Roman" w:hAnsi="Comic Sans MS" w:cs="Times New Roman"/>
                <w:b/>
                <w:sz w:val="28"/>
                <w:szCs w:val="28"/>
                <w:lang w:eastAsia="lt-LT"/>
              </w:rPr>
              <w:t xml:space="preserve">Skaičiavimas ir </w:t>
            </w:r>
            <w:r w:rsidRPr="0065329A">
              <w:rPr>
                <w:rFonts w:ascii="Comic Sans MS" w:eastAsia="Times New Roman" w:hAnsi="Comic Sans MS" w:cs="Times New Roman"/>
                <w:b/>
                <w:sz w:val="28"/>
                <w:szCs w:val="28"/>
                <w:lang w:eastAsia="lt-LT"/>
              </w:rPr>
              <w:t>matavimas</w:t>
            </w:r>
          </w:p>
        </w:tc>
        <w:tc>
          <w:tcPr>
            <w:tcW w:w="4959" w:type="dxa"/>
            <w:gridSpan w:val="2"/>
            <w:tcBorders>
              <w:left w:val="nil"/>
            </w:tcBorders>
          </w:tcPr>
          <w:p w:rsidR="009B032A" w:rsidRDefault="009B032A" w:rsidP="00463BA9">
            <w:pPr>
              <w:pStyle w:val="Betarp"/>
              <w:jc w:val="both"/>
              <w:rPr>
                <w:rFonts w:ascii="Times New Roman" w:hAnsi="Times New Roman" w:cs="Times New Roman"/>
                <w:sz w:val="24"/>
                <w:szCs w:val="24"/>
                <w:lang w:eastAsia="lt-LT"/>
              </w:rPr>
            </w:pPr>
          </w:p>
          <w:p w:rsidR="009B032A" w:rsidRDefault="009B032A" w:rsidP="00463BA9">
            <w:pPr>
              <w:pStyle w:val="Betarp"/>
              <w:jc w:val="both"/>
              <w:rPr>
                <w:rFonts w:ascii="Times New Roman" w:hAnsi="Times New Roman" w:cs="Times New Roman"/>
                <w:sz w:val="24"/>
                <w:szCs w:val="24"/>
                <w:lang w:eastAsia="lt-LT"/>
              </w:rPr>
            </w:pPr>
          </w:p>
          <w:p w:rsidR="009B032A" w:rsidRDefault="009B032A" w:rsidP="0065329A">
            <w:pPr>
              <w:pStyle w:val="Betarp"/>
              <w:jc w:val="center"/>
              <w:rPr>
                <w:rFonts w:ascii="Times New Roman" w:hAnsi="Times New Roman" w:cs="Times New Roman"/>
                <w:sz w:val="24"/>
                <w:szCs w:val="24"/>
                <w:lang w:eastAsia="lt-LT"/>
              </w:rPr>
            </w:pPr>
            <w:r>
              <w:rPr>
                <w:rFonts w:ascii="Times New Roman" w:eastAsia="Times New Roman" w:hAnsi="Times New Roman" w:cs="Times New Roman"/>
                <w:b/>
                <w:noProof/>
                <w:sz w:val="24"/>
                <w:szCs w:val="24"/>
                <w:lang w:eastAsia="lt-LT"/>
              </w:rPr>
              <w:drawing>
                <wp:inline distT="0" distB="0" distL="0" distR="0" wp14:anchorId="7B805C63" wp14:editId="06654E59">
                  <wp:extent cx="2689860" cy="922020"/>
                  <wp:effectExtent l="0" t="0" r="0" b="0"/>
                  <wp:docPr id="13" name="Paveikslėlis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mate[2].jpg"/>
                          <pic:cNvPicPr/>
                        </pic:nvPicPr>
                        <pic:blipFill>
                          <a:blip r:embed="rId27">
                            <a:extLst>
                              <a:ext uri="{28A0092B-C50C-407E-A947-70E740481C1C}">
                                <a14:useLocalDpi xmlns:a14="http://schemas.microsoft.com/office/drawing/2010/main" val="0"/>
                              </a:ext>
                            </a:extLst>
                          </a:blip>
                          <a:stretch>
                            <a:fillRect/>
                          </a:stretch>
                        </pic:blipFill>
                        <pic:spPr>
                          <a:xfrm>
                            <a:off x="0" y="0"/>
                            <a:ext cx="2689860" cy="922020"/>
                          </a:xfrm>
                          <a:prstGeom prst="rect">
                            <a:avLst/>
                          </a:prstGeom>
                        </pic:spPr>
                      </pic:pic>
                    </a:graphicData>
                  </a:graphic>
                </wp:inline>
              </w:drawing>
            </w:r>
          </w:p>
          <w:p w:rsidR="009B032A" w:rsidRDefault="009B032A" w:rsidP="00463BA9">
            <w:pPr>
              <w:pStyle w:val="Betarp"/>
              <w:jc w:val="both"/>
              <w:rPr>
                <w:rFonts w:ascii="Times New Roman" w:hAnsi="Times New Roman" w:cs="Times New Roman"/>
                <w:sz w:val="24"/>
                <w:szCs w:val="24"/>
                <w:lang w:eastAsia="lt-LT"/>
              </w:rPr>
            </w:pPr>
          </w:p>
          <w:p w:rsidR="009B032A" w:rsidRPr="00463BA9" w:rsidRDefault="009B032A" w:rsidP="00463BA9">
            <w:pPr>
              <w:pStyle w:val="Betarp"/>
              <w:jc w:val="both"/>
              <w:rPr>
                <w:rFonts w:ascii="Times New Roman" w:hAnsi="Times New Roman" w:cs="Times New Roman"/>
                <w:sz w:val="24"/>
                <w:szCs w:val="24"/>
                <w:lang w:eastAsia="lt-LT"/>
              </w:rPr>
            </w:pPr>
          </w:p>
        </w:tc>
      </w:tr>
      <w:tr w:rsidR="009B032A" w:rsidRPr="00B954EB" w:rsidTr="00D40737">
        <w:tc>
          <w:tcPr>
            <w:tcW w:w="1980" w:type="dxa"/>
            <w:vMerge w:val="restart"/>
          </w:tcPr>
          <w:p w:rsidR="009B032A" w:rsidRPr="00DB2A49" w:rsidRDefault="001E5FDA" w:rsidP="00A833C1">
            <w:pPr>
              <w:pStyle w:val="Sraopastraipa"/>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Lūkesčiai</w:t>
            </w:r>
          </w:p>
        </w:tc>
        <w:tc>
          <w:tcPr>
            <w:tcW w:w="7938" w:type="dxa"/>
            <w:gridSpan w:val="3"/>
          </w:tcPr>
          <w:p w:rsidR="009B032A" w:rsidRPr="00DB2A49" w:rsidRDefault="00F62EE6" w:rsidP="00A833C1">
            <w:pPr>
              <w:pStyle w:val="Sraopastraipa"/>
              <w:overflowPunct w:val="0"/>
              <w:autoSpaceDE w:val="0"/>
              <w:autoSpaceDN w:val="0"/>
              <w:adjustRightInd w:val="0"/>
              <w:jc w:val="center"/>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Vaiko pasiekimai</w:t>
            </w:r>
            <w:r>
              <w:rPr>
                <w:rFonts w:ascii="Times New Roman" w:eastAsia="Times New Roman" w:hAnsi="Times New Roman" w:cs="Times New Roman"/>
                <w:b/>
                <w:sz w:val="24"/>
                <w:szCs w:val="24"/>
                <w:lang w:eastAsia="lt-LT"/>
              </w:rPr>
              <w:t xml:space="preserve"> (gebėjimai/ įgūdžiai)</w:t>
            </w:r>
          </w:p>
        </w:tc>
      </w:tr>
      <w:tr w:rsidR="009B032A" w:rsidRPr="00B954EB" w:rsidTr="00D40737">
        <w:tc>
          <w:tcPr>
            <w:tcW w:w="1980" w:type="dxa"/>
            <w:vMerge/>
          </w:tcPr>
          <w:p w:rsidR="009B032A" w:rsidRDefault="009B032A" w:rsidP="00A833C1">
            <w:pPr>
              <w:overflowPunct w:val="0"/>
              <w:autoSpaceDE w:val="0"/>
              <w:autoSpaceDN w:val="0"/>
              <w:adjustRightInd w:val="0"/>
              <w:jc w:val="center"/>
              <w:rPr>
                <w:rFonts w:ascii="Times New Roman" w:eastAsia="Times New Roman" w:hAnsi="Times New Roman" w:cs="Times New Roman"/>
                <w:b/>
                <w:sz w:val="24"/>
                <w:szCs w:val="24"/>
                <w:lang w:eastAsia="lt-LT"/>
              </w:rPr>
            </w:pPr>
          </w:p>
        </w:tc>
        <w:tc>
          <w:tcPr>
            <w:tcW w:w="3486" w:type="dxa"/>
            <w:gridSpan w:val="2"/>
          </w:tcPr>
          <w:p w:rsidR="009B032A" w:rsidRPr="00C80035" w:rsidRDefault="009B032A" w:rsidP="00A833C1">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1-3 m.</w:t>
            </w:r>
          </w:p>
        </w:tc>
        <w:tc>
          <w:tcPr>
            <w:tcW w:w="4452" w:type="dxa"/>
          </w:tcPr>
          <w:p w:rsidR="009B032A" w:rsidRPr="00C80035" w:rsidRDefault="00B731B6" w:rsidP="00A833C1">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3</w:t>
            </w:r>
            <w:r w:rsidR="009B032A" w:rsidRPr="00C80035">
              <w:rPr>
                <w:rFonts w:ascii="Times New Roman" w:eastAsia="Times New Roman" w:hAnsi="Times New Roman" w:cs="Times New Roman"/>
                <w:b/>
                <w:sz w:val="24"/>
                <w:szCs w:val="24"/>
                <w:lang w:eastAsia="lt-LT"/>
              </w:rPr>
              <w:t>-6 m</w:t>
            </w:r>
            <w:r w:rsidR="009B032A">
              <w:rPr>
                <w:rFonts w:ascii="Times New Roman" w:eastAsia="Times New Roman" w:hAnsi="Times New Roman" w:cs="Times New Roman"/>
                <w:b/>
                <w:sz w:val="24"/>
                <w:szCs w:val="24"/>
                <w:lang w:eastAsia="lt-LT"/>
              </w:rPr>
              <w:t>.</w:t>
            </w:r>
          </w:p>
        </w:tc>
      </w:tr>
      <w:tr w:rsidR="00B56ED4" w:rsidRPr="00B954EB" w:rsidTr="00D40737">
        <w:tc>
          <w:tcPr>
            <w:tcW w:w="1980" w:type="dxa"/>
          </w:tcPr>
          <w:p w:rsidR="00B56ED4" w:rsidRPr="00463BA9" w:rsidRDefault="00C45F01" w:rsidP="00463BA9">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Smalsus, atkaklus, žingeidus, veiklus.</w:t>
            </w:r>
          </w:p>
        </w:tc>
        <w:tc>
          <w:tcPr>
            <w:tcW w:w="3486" w:type="dxa"/>
            <w:gridSpan w:val="2"/>
          </w:tcPr>
          <w:p w:rsidR="00B56ED4" w:rsidRPr="00463BA9" w:rsidRDefault="00B56ED4" w:rsidP="00DC5C17">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 xml:space="preserve">Išrikiuoja daiktus į eilę. </w:t>
            </w:r>
            <w:r w:rsidR="00E22D9B">
              <w:rPr>
                <w:rFonts w:ascii="Times New Roman" w:hAnsi="Times New Roman" w:cs="Times New Roman"/>
                <w:sz w:val="24"/>
                <w:szCs w:val="24"/>
                <w:lang w:eastAsia="lt-LT"/>
              </w:rPr>
              <w:t>Pavadina daiktus, rūšiuoja juos pagal dydį, spalvą, kiekį</w:t>
            </w:r>
            <w:r w:rsidR="003E20E1">
              <w:rPr>
                <w:rFonts w:ascii="Times New Roman" w:hAnsi="Times New Roman" w:cs="Times New Roman"/>
                <w:sz w:val="24"/>
                <w:szCs w:val="24"/>
                <w:lang w:eastAsia="lt-LT"/>
              </w:rPr>
              <w:t xml:space="preserve"> (vienas, daug).</w:t>
            </w:r>
          </w:p>
          <w:p w:rsidR="00B56ED4" w:rsidRPr="00463BA9" w:rsidRDefault="00B56ED4" w:rsidP="00DC5C17">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Pradeda suprasti, ką reiškia</w:t>
            </w:r>
            <w:r>
              <w:rPr>
                <w:rFonts w:ascii="Times New Roman" w:hAnsi="Times New Roman" w:cs="Times New Roman"/>
                <w:sz w:val="24"/>
                <w:szCs w:val="24"/>
                <w:lang w:eastAsia="lt-LT"/>
              </w:rPr>
              <w:t xml:space="preserve"> </w:t>
            </w:r>
            <w:r w:rsidRPr="00463BA9">
              <w:rPr>
                <w:rFonts w:ascii="Times New Roman" w:hAnsi="Times New Roman" w:cs="Times New Roman"/>
                <w:sz w:val="24"/>
                <w:szCs w:val="24"/>
                <w:lang w:eastAsia="lt-LT"/>
              </w:rPr>
              <w:t xml:space="preserve">padalinti daiktus po lygiai. </w:t>
            </w:r>
          </w:p>
          <w:p w:rsidR="003E20E1" w:rsidRDefault="003E20E1" w:rsidP="00DC5C17">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Atrenka parodytos formos ir spalvos daiktus, žaislus. Sudaro daiktų, žaislų eiles nuo didžiausio iki mažiausio ir atvirkščiai. Tapatina daiktus –</w:t>
            </w:r>
            <w:r w:rsidR="00DC5C17">
              <w:rPr>
                <w:rFonts w:ascii="Times New Roman" w:hAnsi="Times New Roman" w:cs="Times New Roman"/>
                <w:sz w:val="24"/>
                <w:szCs w:val="24"/>
                <w:lang w:eastAsia="lt-LT"/>
              </w:rPr>
              <w:t xml:space="preserve"> </w:t>
            </w:r>
            <w:r>
              <w:rPr>
                <w:rFonts w:ascii="Times New Roman" w:hAnsi="Times New Roman" w:cs="Times New Roman"/>
                <w:sz w:val="24"/>
                <w:szCs w:val="24"/>
                <w:lang w:eastAsia="lt-LT"/>
              </w:rPr>
              <w:t>deda į įdubimą, išpjovą, prideda, pamatuoja.</w:t>
            </w:r>
          </w:p>
          <w:p w:rsidR="00B56ED4" w:rsidRPr="00463BA9" w:rsidRDefault="00B56ED4" w:rsidP="00DC5C17">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 xml:space="preserve">Pradeda vartoti </w:t>
            </w:r>
            <w:r>
              <w:rPr>
                <w:rFonts w:ascii="Times New Roman" w:hAnsi="Times New Roman" w:cs="Times New Roman"/>
                <w:sz w:val="24"/>
                <w:szCs w:val="24"/>
                <w:lang w:eastAsia="lt-LT"/>
              </w:rPr>
              <w:t>paly</w:t>
            </w:r>
            <w:r w:rsidRPr="00463BA9">
              <w:rPr>
                <w:rFonts w:ascii="Times New Roman" w:hAnsi="Times New Roman" w:cs="Times New Roman"/>
                <w:sz w:val="24"/>
                <w:szCs w:val="24"/>
                <w:lang w:eastAsia="lt-LT"/>
              </w:rPr>
              <w:t>ginamąsias</w:t>
            </w:r>
            <w:r>
              <w:rPr>
                <w:rFonts w:ascii="Times New Roman" w:hAnsi="Times New Roman" w:cs="Times New Roman"/>
                <w:sz w:val="24"/>
                <w:szCs w:val="24"/>
                <w:lang w:eastAsia="lt-LT"/>
              </w:rPr>
              <w:t xml:space="preserve"> </w:t>
            </w:r>
            <w:r w:rsidRPr="00463BA9">
              <w:rPr>
                <w:rFonts w:ascii="Times New Roman" w:hAnsi="Times New Roman" w:cs="Times New Roman"/>
                <w:sz w:val="24"/>
                <w:szCs w:val="24"/>
                <w:lang w:eastAsia="lt-LT"/>
              </w:rPr>
              <w:t xml:space="preserve">sąvokas: sunkus – lengvas, storas – plonas, toks pat-kitoks, vienodi-skiriasi ir pan. </w:t>
            </w:r>
          </w:p>
          <w:p w:rsidR="00B56ED4" w:rsidRPr="00463BA9" w:rsidRDefault="00B56ED4" w:rsidP="00DC5C17">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Supranta tvirto bokšto statymo</w:t>
            </w:r>
            <w:r>
              <w:rPr>
                <w:rFonts w:ascii="Times New Roman" w:hAnsi="Times New Roman" w:cs="Times New Roman"/>
                <w:sz w:val="24"/>
                <w:szCs w:val="24"/>
                <w:lang w:eastAsia="lt-LT"/>
              </w:rPr>
              <w:t xml:space="preserve"> </w:t>
            </w:r>
            <w:r w:rsidRPr="00463BA9">
              <w:rPr>
                <w:rFonts w:ascii="Times New Roman" w:hAnsi="Times New Roman" w:cs="Times New Roman"/>
                <w:sz w:val="24"/>
                <w:szCs w:val="24"/>
                <w:lang w:eastAsia="lt-LT"/>
              </w:rPr>
              <w:t>taisykles (apačioje didesnė, viršuje mažesnė kaladėlė).</w:t>
            </w:r>
          </w:p>
          <w:p w:rsidR="00B56ED4" w:rsidRDefault="00B56ED4" w:rsidP="00DC5C17">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Parodo 1-2</w:t>
            </w:r>
            <w:r w:rsidR="00DC5C17">
              <w:rPr>
                <w:rFonts w:ascii="Times New Roman" w:hAnsi="Times New Roman" w:cs="Times New Roman"/>
                <w:sz w:val="24"/>
                <w:szCs w:val="24"/>
                <w:lang w:eastAsia="lt-LT"/>
              </w:rPr>
              <w:t xml:space="preserve">, 1-5 pirštukus juos suskaičiuoja. </w:t>
            </w:r>
          </w:p>
          <w:p w:rsidR="00DC5C17" w:rsidRPr="00463BA9" w:rsidRDefault="00DC5C17" w:rsidP="00DC5C17">
            <w:pPr>
              <w:pStyle w:val="Betarp"/>
              <w:rPr>
                <w:rFonts w:ascii="Times New Roman" w:hAnsi="Times New Roman" w:cs="Times New Roman"/>
                <w:sz w:val="24"/>
                <w:szCs w:val="24"/>
                <w:lang w:eastAsia="lt-LT"/>
              </w:rPr>
            </w:pPr>
          </w:p>
        </w:tc>
        <w:tc>
          <w:tcPr>
            <w:tcW w:w="4452" w:type="dxa"/>
          </w:tcPr>
          <w:p w:rsidR="00B56ED4" w:rsidRPr="00463BA9" w:rsidRDefault="00B56ED4" w:rsidP="00463BA9">
            <w:pPr>
              <w:pStyle w:val="Betarp"/>
              <w:jc w:val="both"/>
              <w:rPr>
                <w:rFonts w:ascii="Times New Roman" w:hAnsi="Times New Roman" w:cs="Times New Roman"/>
                <w:sz w:val="24"/>
                <w:szCs w:val="24"/>
                <w:lang w:eastAsia="lt-LT"/>
              </w:rPr>
            </w:pPr>
            <w:r w:rsidRPr="00463BA9">
              <w:rPr>
                <w:rFonts w:ascii="Times New Roman" w:hAnsi="Times New Roman" w:cs="Times New Roman"/>
                <w:sz w:val="24"/>
                <w:szCs w:val="24"/>
                <w:lang w:eastAsia="lt-LT"/>
              </w:rPr>
              <w:t xml:space="preserve">Skiria sąvokas „mažai“ ir „daug“. </w:t>
            </w:r>
          </w:p>
          <w:p w:rsidR="00B56ED4" w:rsidRPr="00463BA9" w:rsidRDefault="00B56ED4" w:rsidP="00463BA9">
            <w:pPr>
              <w:pStyle w:val="Betarp"/>
              <w:jc w:val="both"/>
              <w:rPr>
                <w:rFonts w:ascii="Times New Roman" w:hAnsi="Times New Roman" w:cs="Times New Roman"/>
                <w:sz w:val="24"/>
                <w:szCs w:val="24"/>
                <w:lang w:eastAsia="lt-LT"/>
              </w:rPr>
            </w:pPr>
            <w:r w:rsidRPr="00463BA9">
              <w:rPr>
                <w:rFonts w:ascii="Times New Roman" w:hAnsi="Times New Roman" w:cs="Times New Roman"/>
                <w:sz w:val="24"/>
                <w:szCs w:val="24"/>
                <w:lang w:eastAsia="lt-LT"/>
              </w:rPr>
              <w:t xml:space="preserve">Pradeda skaičiuoti daiktus ir palyginti kelių daiktų grupes pagal daiktų kiekį grupėse. </w:t>
            </w:r>
          </w:p>
          <w:p w:rsidR="00B56ED4" w:rsidRPr="00463BA9" w:rsidRDefault="00B56ED4" w:rsidP="00463BA9">
            <w:pPr>
              <w:pStyle w:val="Betarp"/>
              <w:jc w:val="both"/>
              <w:rPr>
                <w:rFonts w:ascii="Times New Roman" w:hAnsi="Times New Roman" w:cs="Times New Roman"/>
                <w:sz w:val="24"/>
                <w:szCs w:val="24"/>
                <w:lang w:eastAsia="lt-LT"/>
              </w:rPr>
            </w:pPr>
            <w:r w:rsidRPr="00463BA9">
              <w:rPr>
                <w:rFonts w:ascii="Times New Roman" w:hAnsi="Times New Roman" w:cs="Times New Roman"/>
                <w:sz w:val="24"/>
                <w:szCs w:val="24"/>
                <w:lang w:eastAsia="lt-LT"/>
              </w:rPr>
              <w:t>Grupuoja daiktus pagal išorinius požymius.</w:t>
            </w:r>
          </w:p>
          <w:p w:rsidR="00B56ED4" w:rsidRPr="00463BA9" w:rsidRDefault="00B56ED4" w:rsidP="00463BA9">
            <w:pPr>
              <w:pStyle w:val="Betarp"/>
              <w:jc w:val="both"/>
              <w:rPr>
                <w:rFonts w:ascii="Times New Roman" w:hAnsi="Times New Roman" w:cs="Times New Roman"/>
                <w:sz w:val="24"/>
                <w:szCs w:val="24"/>
                <w:lang w:eastAsia="lt-LT"/>
              </w:rPr>
            </w:pPr>
            <w:r w:rsidRPr="00463BA9">
              <w:rPr>
                <w:rFonts w:ascii="Times New Roman" w:hAnsi="Times New Roman" w:cs="Times New Roman"/>
                <w:sz w:val="24"/>
                <w:szCs w:val="24"/>
                <w:lang w:eastAsia="lt-LT"/>
              </w:rPr>
              <w:t>Lygina įvairių dydžių da</w:t>
            </w:r>
            <w:r w:rsidR="00DC5C17">
              <w:rPr>
                <w:rFonts w:ascii="Times New Roman" w:hAnsi="Times New Roman" w:cs="Times New Roman"/>
                <w:sz w:val="24"/>
                <w:szCs w:val="24"/>
                <w:lang w:eastAsia="lt-LT"/>
              </w:rPr>
              <w:t xml:space="preserve">iktus pagal išorinius požymius </w:t>
            </w:r>
            <w:r w:rsidRPr="00463BA9">
              <w:rPr>
                <w:rFonts w:ascii="Times New Roman" w:hAnsi="Times New Roman" w:cs="Times New Roman"/>
                <w:sz w:val="24"/>
                <w:szCs w:val="24"/>
                <w:lang w:eastAsia="lt-LT"/>
              </w:rPr>
              <w:t xml:space="preserve">(ilgį, plotį, storį, aukštį ir t.t.). </w:t>
            </w:r>
          </w:p>
          <w:p w:rsidR="00B56ED4" w:rsidRPr="00463BA9" w:rsidRDefault="00B56ED4" w:rsidP="00463BA9">
            <w:pPr>
              <w:pStyle w:val="Betarp"/>
              <w:jc w:val="both"/>
              <w:rPr>
                <w:rFonts w:ascii="Times New Roman" w:hAnsi="Times New Roman" w:cs="Times New Roman"/>
                <w:sz w:val="24"/>
                <w:szCs w:val="24"/>
                <w:lang w:eastAsia="lt-LT"/>
              </w:rPr>
            </w:pPr>
            <w:r w:rsidRPr="00463BA9">
              <w:rPr>
                <w:rFonts w:ascii="Times New Roman" w:hAnsi="Times New Roman" w:cs="Times New Roman"/>
                <w:sz w:val="24"/>
                <w:szCs w:val="24"/>
                <w:lang w:eastAsia="lt-LT"/>
              </w:rPr>
              <w:t xml:space="preserve">Bando konstruoti, grupuoti atsižvelgiant į daikto formą. </w:t>
            </w:r>
          </w:p>
          <w:p w:rsidR="00B56ED4" w:rsidRPr="00463BA9" w:rsidRDefault="00B56ED4" w:rsidP="00463BA9">
            <w:pPr>
              <w:pStyle w:val="Betarp"/>
              <w:jc w:val="both"/>
              <w:rPr>
                <w:rFonts w:ascii="Times New Roman" w:hAnsi="Times New Roman" w:cs="Times New Roman"/>
                <w:sz w:val="24"/>
                <w:szCs w:val="24"/>
                <w:lang w:eastAsia="lt-LT"/>
              </w:rPr>
            </w:pPr>
            <w:r w:rsidRPr="00463BA9">
              <w:rPr>
                <w:rFonts w:ascii="Times New Roman" w:hAnsi="Times New Roman" w:cs="Times New Roman"/>
                <w:sz w:val="24"/>
                <w:szCs w:val="24"/>
                <w:lang w:eastAsia="lt-LT"/>
              </w:rPr>
              <w:t xml:space="preserve">Atpažįsta apskritos (skritulio), keturkampės (keturkampio), kvadratinės (kvadrato) formos daiktus. </w:t>
            </w:r>
          </w:p>
          <w:p w:rsidR="00B56ED4" w:rsidRPr="00463BA9" w:rsidRDefault="00B56ED4" w:rsidP="00463BA9">
            <w:pPr>
              <w:pStyle w:val="Betarp"/>
              <w:jc w:val="both"/>
              <w:rPr>
                <w:rFonts w:ascii="Times New Roman" w:hAnsi="Times New Roman" w:cs="Times New Roman"/>
                <w:sz w:val="24"/>
                <w:szCs w:val="24"/>
                <w:lang w:eastAsia="lt-LT"/>
              </w:rPr>
            </w:pPr>
            <w:r w:rsidRPr="00463BA9">
              <w:rPr>
                <w:rFonts w:ascii="Times New Roman" w:hAnsi="Times New Roman" w:cs="Times New Roman"/>
                <w:sz w:val="24"/>
                <w:szCs w:val="24"/>
                <w:lang w:eastAsia="lt-LT"/>
              </w:rPr>
              <w:t xml:space="preserve">Pradeda skirti dešinę ir kairę savo kūno pusę. </w:t>
            </w:r>
          </w:p>
          <w:p w:rsidR="00B56ED4" w:rsidRPr="00463BA9" w:rsidRDefault="00B56ED4" w:rsidP="00463BA9">
            <w:pPr>
              <w:pStyle w:val="Betarp"/>
              <w:jc w:val="both"/>
              <w:rPr>
                <w:rFonts w:ascii="Times New Roman" w:hAnsi="Times New Roman" w:cs="Times New Roman"/>
                <w:sz w:val="24"/>
                <w:szCs w:val="24"/>
                <w:lang w:eastAsia="lt-LT"/>
              </w:rPr>
            </w:pPr>
            <w:r w:rsidRPr="00463BA9">
              <w:rPr>
                <w:rFonts w:ascii="Times New Roman" w:hAnsi="Times New Roman" w:cs="Times New Roman"/>
                <w:sz w:val="24"/>
                <w:szCs w:val="24"/>
                <w:lang w:eastAsia="lt-LT"/>
              </w:rPr>
              <w:t xml:space="preserve">Žino metų laikus, paros dalis. </w:t>
            </w:r>
          </w:p>
          <w:p w:rsidR="00B56ED4" w:rsidRPr="00463BA9" w:rsidRDefault="00B56ED4" w:rsidP="00463BA9">
            <w:pPr>
              <w:pStyle w:val="Betarp"/>
              <w:jc w:val="both"/>
              <w:rPr>
                <w:rFonts w:ascii="Times New Roman" w:hAnsi="Times New Roman" w:cs="Times New Roman"/>
                <w:sz w:val="24"/>
                <w:szCs w:val="24"/>
                <w:lang w:eastAsia="lt-LT"/>
              </w:rPr>
            </w:pPr>
            <w:r w:rsidRPr="00463BA9">
              <w:rPr>
                <w:rFonts w:ascii="Times New Roman" w:hAnsi="Times New Roman" w:cs="Times New Roman"/>
                <w:sz w:val="24"/>
                <w:szCs w:val="24"/>
                <w:lang w:eastAsia="lt-LT"/>
              </w:rPr>
              <w:t xml:space="preserve">Vartoja kelintinius skaitvardžius: pirmas, antras. </w:t>
            </w:r>
          </w:p>
          <w:p w:rsidR="00B56ED4" w:rsidRPr="00463BA9" w:rsidRDefault="00B56ED4" w:rsidP="00463BA9">
            <w:pPr>
              <w:pStyle w:val="Betarp"/>
              <w:jc w:val="both"/>
              <w:rPr>
                <w:rFonts w:ascii="Times New Roman" w:hAnsi="Times New Roman" w:cs="Times New Roman"/>
                <w:sz w:val="24"/>
                <w:szCs w:val="24"/>
                <w:lang w:eastAsia="lt-LT"/>
              </w:rPr>
            </w:pPr>
            <w:r w:rsidRPr="00463BA9">
              <w:rPr>
                <w:rFonts w:ascii="Times New Roman" w:hAnsi="Times New Roman" w:cs="Times New Roman"/>
                <w:sz w:val="24"/>
                <w:szCs w:val="24"/>
                <w:lang w:eastAsia="lt-LT"/>
              </w:rPr>
              <w:t>Skaičiuoja iki 5-ių.</w:t>
            </w:r>
          </w:p>
          <w:p w:rsidR="00B56ED4" w:rsidRPr="00463BA9" w:rsidRDefault="00B56ED4" w:rsidP="00463BA9">
            <w:pPr>
              <w:pStyle w:val="Betarp"/>
              <w:jc w:val="both"/>
              <w:rPr>
                <w:rFonts w:ascii="Times New Roman" w:hAnsi="Times New Roman" w:cs="Times New Roman"/>
                <w:sz w:val="24"/>
                <w:szCs w:val="24"/>
                <w:lang w:eastAsia="lt-LT"/>
              </w:rPr>
            </w:pPr>
            <w:r w:rsidRPr="00463BA9">
              <w:rPr>
                <w:rFonts w:ascii="Times New Roman" w:hAnsi="Times New Roman" w:cs="Times New Roman"/>
                <w:sz w:val="24"/>
                <w:szCs w:val="24"/>
                <w:lang w:eastAsia="lt-LT"/>
              </w:rPr>
              <w:t>Skiria trikampę, stačiakampę formas.</w:t>
            </w:r>
          </w:p>
          <w:p w:rsidR="00B56ED4" w:rsidRPr="00463BA9" w:rsidRDefault="00B56ED4" w:rsidP="00463BA9">
            <w:pPr>
              <w:pStyle w:val="Betarp"/>
              <w:jc w:val="both"/>
              <w:rPr>
                <w:rFonts w:ascii="Times New Roman" w:hAnsi="Times New Roman" w:cs="Times New Roman"/>
                <w:sz w:val="24"/>
                <w:szCs w:val="24"/>
                <w:lang w:eastAsia="lt-LT"/>
              </w:rPr>
            </w:pPr>
            <w:r w:rsidRPr="00463BA9">
              <w:rPr>
                <w:rFonts w:ascii="Times New Roman" w:hAnsi="Times New Roman" w:cs="Times New Roman"/>
                <w:sz w:val="24"/>
                <w:szCs w:val="24"/>
                <w:lang w:eastAsia="lt-LT"/>
              </w:rPr>
              <w:t xml:space="preserve">Grupuoja daiktus pagal formą, spalvą. </w:t>
            </w:r>
          </w:p>
          <w:p w:rsidR="00B56ED4" w:rsidRPr="00463BA9" w:rsidRDefault="00B56ED4" w:rsidP="00463BA9">
            <w:pPr>
              <w:pStyle w:val="Betarp"/>
              <w:jc w:val="both"/>
              <w:rPr>
                <w:rFonts w:ascii="Times New Roman" w:hAnsi="Times New Roman" w:cs="Times New Roman"/>
                <w:sz w:val="24"/>
                <w:szCs w:val="24"/>
                <w:lang w:eastAsia="lt-LT"/>
              </w:rPr>
            </w:pPr>
            <w:r w:rsidRPr="00463BA9">
              <w:rPr>
                <w:rFonts w:ascii="Times New Roman" w:hAnsi="Times New Roman" w:cs="Times New Roman"/>
                <w:sz w:val="24"/>
                <w:szCs w:val="24"/>
                <w:lang w:eastAsia="lt-LT"/>
              </w:rPr>
              <w:t>Lygina daiktus pagal storį</w:t>
            </w:r>
            <w:r>
              <w:rPr>
                <w:rFonts w:ascii="Times New Roman" w:hAnsi="Times New Roman" w:cs="Times New Roman"/>
                <w:sz w:val="24"/>
                <w:szCs w:val="24"/>
                <w:lang w:eastAsia="lt-LT"/>
              </w:rPr>
              <w:t>,</w:t>
            </w:r>
            <w:r w:rsidRPr="00463BA9">
              <w:rPr>
                <w:rFonts w:ascii="Times New Roman" w:hAnsi="Times New Roman" w:cs="Times New Roman"/>
                <w:sz w:val="24"/>
                <w:szCs w:val="24"/>
                <w:lang w:eastAsia="lt-LT"/>
              </w:rPr>
              <w:t xml:space="preserve"> ilgį. </w:t>
            </w:r>
          </w:p>
          <w:p w:rsidR="00B56ED4" w:rsidRPr="00463BA9" w:rsidRDefault="00B56ED4" w:rsidP="00463BA9">
            <w:pPr>
              <w:pStyle w:val="Betarp"/>
              <w:jc w:val="both"/>
              <w:rPr>
                <w:rFonts w:ascii="Times New Roman" w:hAnsi="Times New Roman" w:cs="Times New Roman"/>
                <w:sz w:val="24"/>
                <w:szCs w:val="24"/>
                <w:lang w:eastAsia="lt-LT"/>
              </w:rPr>
            </w:pPr>
            <w:r w:rsidRPr="00463BA9">
              <w:rPr>
                <w:rFonts w:ascii="Times New Roman" w:hAnsi="Times New Roman" w:cs="Times New Roman"/>
                <w:sz w:val="24"/>
                <w:szCs w:val="24"/>
                <w:lang w:eastAsia="lt-LT"/>
              </w:rPr>
              <w:t xml:space="preserve">Palygina daiktų </w:t>
            </w:r>
            <w:r>
              <w:rPr>
                <w:rFonts w:ascii="Times New Roman" w:hAnsi="Times New Roman" w:cs="Times New Roman"/>
                <w:sz w:val="24"/>
                <w:szCs w:val="24"/>
                <w:lang w:eastAsia="lt-LT"/>
              </w:rPr>
              <w:t>grupes pagal kiekį (daugiau-</w:t>
            </w:r>
            <w:r w:rsidRPr="00463BA9">
              <w:rPr>
                <w:rFonts w:ascii="Times New Roman" w:hAnsi="Times New Roman" w:cs="Times New Roman"/>
                <w:sz w:val="24"/>
                <w:szCs w:val="24"/>
                <w:lang w:eastAsia="lt-LT"/>
              </w:rPr>
              <w:t xml:space="preserve">mažiau). </w:t>
            </w:r>
          </w:p>
          <w:p w:rsidR="00B56ED4" w:rsidRPr="00463BA9" w:rsidRDefault="00B56ED4" w:rsidP="00463BA9">
            <w:pPr>
              <w:pStyle w:val="Betarp"/>
              <w:jc w:val="both"/>
              <w:rPr>
                <w:rFonts w:ascii="Times New Roman" w:hAnsi="Times New Roman" w:cs="Times New Roman"/>
                <w:sz w:val="24"/>
                <w:szCs w:val="24"/>
                <w:lang w:eastAsia="lt-LT"/>
              </w:rPr>
            </w:pPr>
            <w:r w:rsidRPr="00463BA9">
              <w:rPr>
                <w:rFonts w:ascii="Times New Roman" w:hAnsi="Times New Roman" w:cs="Times New Roman"/>
                <w:sz w:val="24"/>
                <w:szCs w:val="24"/>
                <w:lang w:eastAsia="lt-LT"/>
              </w:rPr>
              <w:t xml:space="preserve">Kalba apie nuotolį, atstumą, daiktų ilgį, plotį, aukštį, storį, masę: siauresnis-platesnis, aukštesnis-žemesnis, lengvesnis-sunkesnis. </w:t>
            </w:r>
          </w:p>
          <w:p w:rsidR="00B56ED4" w:rsidRPr="00463BA9" w:rsidRDefault="00B56ED4" w:rsidP="00463BA9">
            <w:pPr>
              <w:pStyle w:val="Betarp"/>
              <w:jc w:val="both"/>
              <w:rPr>
                <w:rFonts w:ascii="Times New Roman" w:hAnsi="Times New Roman" w:cs="Times New Roman"/>
                <w:sz w:val="24"/>
                <w:szCs w:val="24"/>
                <w:lang w:eastAsia="lt-LT"/>
              </w:rPr>
            </w:pPr>
            <w:r w:rsidRPr="00463BA9">
              <w:rPr>
                <w:rFonts w:ascii="Times New Roman" w:hAnsi="Times New Roman" w:cs="Times New Roman"/>
                <w:sz w:val="24"/>
                <w:szCs w:val="24"/>
                <w:lang w:eastAsia="lt-LT"/>
              </w:rPr>
              <w:t xml:space="preserve">Dėlioja daiktus didėjimo ir mažėjimo tvarka. </w:t>
            </w:r>
          </w:p>
          <w:p w:rsidR="00B56ED4" w:rsidRPr="00463BA9" w:rsidRDefault="00B56ED4" w:rsidP="00463BA9">
            <w:pPr>
              <w:pStyle w:val="Betarp"/>
              <w:jc w:val="both"/>
              <w:rPr>
                <w:rFonts w:ascii="Times New Roman" w:hAnsi="Times New Roman" w:cs="Times New Roman"/>
                <w:sz w:val="24"/>
                <w:szCs w:val="24"/>
                <w:lang w:eastAsia="lt-LT"/>
              </w:rPr>
            </w:pPr>
            <w:r w:rsidRPr="00463BA9">
              <w:rPr>
                <w:rFonts w:ascii="Times New Roman" w:hAnsi="Times New Roman" w:cs="Times New Roman"/>
                <w:sz w:val="24"/>
                <w:szCs w:val="24"/>
                <w:lang w:eastAsia="lt-LT"/>
              </w:rPr>
              <w:t>Skiria sąvokas: šiandien, vakar, rytoj.</w:t>
            </w:r>
          </w:p>
          <w:p w:rsidR="00B56ED4" w:rsidRPr="00463BA9" w:rsidRDefault="00B56ED4" w:rsidP="00463BA9">
            <w:pPr>
              <w:pStyle w:val="Betarp"/>
              <w:jc w:val="both"/>
              <w:rPr>
                <w:rFonts w:ascii="Times New Roman" w:hAnsi="Times New Roman" w:cs="Times New Roman"/>
                <w:sz w:val="24"/>
                <w:szCs w:val="24"/>
                <w:lang w:eastAsia="lt-LT"/>
              </w:rPr>
            </w:pPr>
            <w:r w:rsidRPr="00463BA9">
              <w:rPr>
                <w:rFonts w:ascii="Times New Roman" w:hAnsi="Times New Roman" w:cs="Times New Roman"/>
                <w:sz w:val="24"/>
                <w:szCs w:val="24"/>
                <w:lang w:eastAsia="lt-LT"/>
              </w:rPr>
              <w:t>Skiria kairę ir dešinę.</w:t>
            </w:r>
          </w:p>
          <w:p w:rsidR="00B56ED4" w:rsidRPr="00463BA9" w:rsidRDefault="00B56ED4" w:rsidP="00463BA9">
            <w:pPr>
              <w:pStyle w:val="Betarp"/>
              <w:jc w:val="both"/>
              <w:rPr>
                <w:rFonts w:ascii="Times New Roman" w:hAnsi="Times New Roman" w:cs="Times New Roman"/>
                <w:sz w:val="24"/>
                <w:szCs w:val="24"/>
                <w:lang w:eastAsia="lt-LT"/>
              </w:rPr>
            </w:pPr>
            <w:r w:rsidRPr="00463BA9">
              <w:rPr>
                <w:rFonts w:ascii="Times New Roman" w:hAnsi="Times New Roman" w:cs="Times New Roman"/>
                <w:sz w:val="24"/>
                <w:szCs w:val="24"/>
                <w:lang w:eastAsia="lt-LT"/>
              </w:rPr>
              <w:lastRenderedPageBreak/>
              <w:t xml:space="preserve">Sieja daiktų kiekį su skaičių žyminčiu simboliu. </w:t>
            </w:r>
          </w:p>
          <w:p w:rsidR="00B56ED4" w:rsidRPr="00463BA9" w:rsidRDefault="00B56ED4" w:rsidP="00463BA9">
            <w:pPr>
              <w:pStyle w:val="Betarp"/>
              <w:jc w:val="both"/>
              <w:rPr>
                <w:rFonts w:ascii="Times New Roman" w:hAnsi="Times New Roman" w:cs="Times New Roman"/>
                <w:sz w:val="24"/>
                <w:szCs w:val="24"/>
                <w:lang w:eastAsia="lt-LT"/>
              </w:rPr>
            </w:pPr>
            <w:r w:rsidRPr="00463BA9">
              <w:rPr>
                <w:rFonts w:ascii="Times New Roman" w:hAnsi="Times New Roman" w:cs="Times New Roman"/>
                <w:sz w:val="24"/>
                <w:szCs w:val="24"/>
                <w:lang w:eastAsia="lt-LT"/>
              </w:rPr>
              <w:t xml:space="preserve">Skaičiuoja iki 10-ties. </w:t>
            </w:r>
          </w:p>
          <w:p w:rsidR="00B56ED4" w:rsidRPr="00463BA9" w:rsidRDefault="00B56ED4" w:rsidP="00463BA9">
            <w:pPr>
              <w:pStyle w:val="Betarp"/>
              <w:jc w:val="both"/>
              <w:rPr>
                <w:rFonts w:ascii="Times New Roman" w:hAnsi="Times New Roman" w:cs="Times New Roman"/>
                <w:sz w:val="24"/>
                <w:szCs w:val="24"/>
                <w:lang w:eastAsia="lt-LT"/>
              </w:rPr>
            </w:pPr>
            <w:r w:rsidRPr="00463BA9">
              <w:rPr>
                <w:rFonts w:ascii="Times New Roman" w:hAnsi="Times New Roman" w:cs="Times New Roman"/>
                <w:sz w:val="24"/>
                <w:szCs w:val="24"/>
                <w:lang w:eastAsia="lt-LT"/>
              </w:rPr>
              <w:t>Supranta ir vartoja sąvokas: pusiau, į 2–3 dalis.</w:t>
            </w:r>
          </w:p>
          <w:p w:rsidR="00B56ED4" w:rsidRPr="00463BA9" w:rsidRDefault="00B56ED4" w:rsidP="00463BA9">
            <w:pPr>
              <w:pStyle w:val="Betarp"/>
              <w:jc w:val="both"/>
              <w:rPr>
                <w:rFonts w:ascii="Times New Roman" w:hAnsi="Times New Roman" w:cs="Times New Roman"/>
                <w:sz w:val="24"/>
                <w:szCs w:val="24"/>
                <w:lang w:eastAsia="lt-LT"/>
              </w:rPr>
            </w:pPr>
            <w:r w:rsidRPr="00463BA9">
              <w:rPr>
                <w:rFonts w:ascii="Times New Roman" w:hAnsi="Times New Roman" w:cs="Times New Roman"/>
                <w:sz w:val="24"/>
                <w:szCs w:val="24"/>
                <w:lang w:eastAsia="lt-LT"/>
              </w:rPr>
              <w:t>Pratęsia, sukuria skirtingų požymių sekas su 2–3 pasikartojančiais elementais.</w:t>
            </w:r>
          </w:p>
          <w:p w:rsidR="00B56ED4" w:rsidRPr="00463BA9" w:rsidRDefault="00B56ED4" w:rsidP="00463BA9">
            <w:pPr>
              <w:pStyle w:val="Betarp"/>
              <w:jc w:val="both"/>
              <w:rPr>
                <w:rFonts w:ascii="Times New Roman" w:hAnsi="Times New Roman" w:cs="Times New Roman"/>
                <w:sz w:val="24"/>
                <w:szCs w:val="24"/>
                <w:lang w:eastAsia="lt-LT"/>
              </w:rPr>
            </w:pPr>
            <w:r w:rsidRPr="00463BA9">
              <w:rPr>
                <w:rFonts w:ascii="Times New Roman" w:hAnsi="Times New Roman" w:cs="Times New Roman"/>
                <w:sz w:val="24"/>
                <w:szCs w:val="24"/>
                <w:lang w:eastAsia="lt-LT"/>
              </w:rPr>
              <w:t>Supranta žodžius „pridėti“, „atimti“.</w:t>
            </w:r>
          </w:p>
          <w:p w:rsidR="00B56ED4" w:rsidRPr="00463BA9" w:rsidRDefault="00B56ED4" w:rsidP="00463BA9">
            <w:pPr>
              <w:pStyle w:val="Betarp"/>
              <w:jc w:val="both"/>
              <w:rPr>
                <w:rFonts w:ascii="Times New Roman" w:hAnsi="Times New Roman" w:cs="Times New Roman"/>
                <w:sz w:val="24"/>
                <w:szCs w:val="24"/>
                <w:lang w:eastAsia="lt-LT"/>
              </w:rPr>
            </w:pPr>
            <w:r w:rsidRPr="00463BA9">
              <w:rPr>
                <w:rFonts w:ascii="Times New Roman" w:hAnsi="Times New Roman" w:cs="Times New Roman"/>
                <w:sz w:val="24"/>
                <w:szCs w:val="24"/>
                <w:lang w:eastAsia="lt-LT"/>
              </w:rPr>
              <w:t xml:space="preserve">Nustato daikto vietą kito daikto atžvilgiu. </w:t>
            </w:r>
          </w:p>
          <w:p w:rsidR="00B56ED4" w:rsidRPr="00463BA9" w:rsidRDefault="00B56ED4" w:rsidP="00463BA9">
            <w:pPr>
              <w:pStyle w:val="Betarp"/>
              <w:jc w:val="both"/>
              <w:rPr>
                <w:rFonts w:ascii="Times New Roman" w:hAnsi="Times New Roman" w:cs="Times New Roman"/>
                <w:sz w:val="24"/>
                <w:szCs w:val="24"/>
                <w:lang w:eastAsia="lt-LT"/>
              </w:rPr>
            </w:pPr>
            <w:r w:rsidRPr="00463BA9">
              <w:rPr>
                <w:rFonts w:ascii="Times New Roman" w:hAnsi="Times New Roman" w:cs="Times New Roman"/>
                <w:sz w:val="24"/>
                <w:szCs w:val="24"/>
                <w:lang w:eastAsia="lt-LT"/>
              </w:rPr>
              <w:t xml:space="preserve">Skiria plokštumos ir erdvės figūras. </w:t>
            </w:r>
          </w:p>
          <w:p w:rsidR="00B56ED4" w:rsidRPr="00463BA9" w:rsidRDefault="00B56ED4" w:rsidP="00463BA9">
            <w:pPr>
              <w:pStyle w:val="Betarp"/>
              <w:jc w:val="both"/>
              <w:rPr>
                <w:rFonts w:ascii="Times New Roman" w:hAnsi="Times New Roman" w:cs="Times New Roman"/>
                <w:sz w:val="24"/>
                <w:szCs w:val="24"/>
                <w:lang w:eastAsia="lt-LT"/>
              </w:rPr>
            </w:pPr>
            <w:r w:rsidRPr="00463BA9">
              <w:rPr>
                <w:rFonts w:ascii="Times New Roman" w:hAnsi="Times New Roman" w:cs="Times New Roman"/>
                <w:sz w:val="24"/>
                <w:szCs w:val="24"/>
                <w:lang w:eastAsia="lt-LT"/>
              </w:rPr>
              <w:t>Matuoja atstumą, ilgį, tūrį, masę, naudodamas</w:t>
            </w:r>
            <w:r>
              <w:rPr>
                <w:rFonts w:ascii="Times New Roman" w:hAnsi="Times New Roman" w:cs="Times New Roman"/>
                <w:sz w:val="24"/>
                <w:szCs w:val="24"/>
                <w:lang w:eastAsia="lt-LT"/>
              </w:rPr>
              <w:t xml:space="preserve"> </w:t>
            </w:r>
            <w:r w:rsidRPr="00463BA9">
              <w:rPr>
                <w:rFonts w:ascii="Times New Roman" w:hAnsi="Times New Roman" w:cs="Times New Roman"/>
                <w:sz w:val="24"/>
                <w:szCs w:val="24"/>
                <w:lang w:eastAsia="lt-LT"/>
              </w:rPr>
              <w:t xml:space="preserve">sąlyginius matus (savo kūno dalį, trečią daiktą). </w:t>
            </w:r>
          </w:p>
          <w:p w:rsidR="00B56ED4" w:rsidRPr="00463BA9" w:rsidRDefault="00B56ED4" w:rsidP="00463BA9">
            <w:pPr>
              <w:pStyle w:val="Betarp"/>
              <w:jc w:val="both"/>
              <w:rPr>
                <w:rFonts w:ascii="Times New Roman" w:hAnsi="Times New Roman" w:cs="Times New Roman"/>
                <w:sz w:val="24"/>
                <w:szCs w:val="24"/>
                <w:lang w:eastAsia="lt-LT"/>
              </w:rPr>
            </w:pPr>
            <w:r w:rsidRPr="00463BA9">
              <w:rPr>
                <w:rFonts w:ascii="Times New Roman" w:hAnsi="Times New Roman" w:cs="Times New Roman"/>
                <w:sz w:val="24"/>
                <w:szCs w:val="24"/>
                <w:lang w:eastAsia="lt-LT"/>
              </w:rPr>
              <w:t xml:space="preserve">Nustato įvykių seką (metų laikai, paros dalys). </w:t>
            </w:r>
          </w:p>
          <w:p w:rsidR="00B56ED4" w:rsidRDefault="00B56ED4" w:rsidP="00463BA9">
            <w:pPr>
              <w:pStyle w:val="Betarp"/>
              <w:jc w:val="both"/>
              <w:rPr>
                <w:rFonts w:ascii="Times New Roman" w:hAnsi="Times New Roman" w:cs="Times New Roman"/>
                <w:sz w:val="24"/>
                <w:szCs w:val="24"/>
                <w:lang w:eastAsia="lt-LT"/>
              </w:rPr>
            </w:pPr>
            <w:r w:rsidRPr="00463BA9">
              <w:rPr>
                <w:rFonts w:ascii="Times New Roman" w:hAnsi="Times New Roman" w:cs="Times New Roman"/>
                <w:sz w:val="24"/>
                <w:szCs w:val="24"/>
                <w:lang w:eastAsia="lt-LT"/>
              </w:rPr>
              <w:t>Pradeda suvokti laiko trukmę.</w:t>
            </w:r>
          </w:p>
          <w:p w:rsidR="00B56ED4" w:rsidRPr="00463BA9" w:rsidRDefault="00B56ED4" w:rsidP="00463BA9">
            <w:pPr>
              <w:pStyle w:val="Betarp"/>
              <w:jc w:val="both"/>
              <w:rPr>
                <w:rFonts w:ascii="Times New Roman" w:hAnsi="Times New Roman" w:cs="Times New Roman"/>
                <w:sz w:val="24"/>
                <w:szCs w:val="24"/>
                <w:lang w:eastAsia="lt-LT"/>
              </w:rPr>
            </w:pPr>
          </w:p>
        </w:tc>
      </w:tr>
      <w:tr w:rsidR="00B56ED4" w:rsidRPr="00B954EB" w:rsidTr="00D40737">
        <w:tc>
          <w:tcPr>
            <w:tcW w:w="1980" w:type="dxa"/>
          </w:tcPr>
          <w:p w:rsidR="00B56ED4" w:rsidRPr="00B954EB" w:rsidRDefault="00B56ED4" w:rsidP="00A833C1">
            <w:pPr>
              <w:overflowPunct w:val="0"/>
              <w:autoSpaceDE w:val="0"/>
              <w:autoSpaceDN w:val="0"/>
              <w:adjustRightInd w:val="0"/>
              <w:jc w:val="center"/>
              <w:rPr>
                <w:rFonts w:ascii="Times New Roman" w:eastAsia="Times New Roman" w:hAnsi="Times New Roman" w:cs="Times New Roman"/>
                <w:b/>
                <w:sz w:val="24"/>
                <w:szCs w:val="24"/>
                <w:lang w:eastAsia="lt-LT"/>
              </w:rPr>
            </w:pPr>
          </w:p>
        </w:tc>
        <w:tc>
          <w:tcPr>
            <w:tcW w:w="7938" w:type="dxa"/>
            <w:gridSpan w:val="3"/>
          </w:tcPr>
          <w:p w:rsidR="00B56ED4" w:rsidRPr="00B954EB" w:rsidRDefault="00B56ED4" w:rsidP="00A833C1">
            <w:pPr>
              <w:overflowPunct w:val="0"/>
              <w:autoSpaceDE w:val="0"/>
              <w:autoSpaceDN w:val="0"/>
              <w:adjustRightInd w:val="0"/>
              <w:jc w:val="center"/>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Vaiko veiksenų pavyzdžiai</w:t>
            </w:r>
          </w:p>
        </w:tc>
      </w:tr>
      <w:tr w:rsidR="00B56ED4" w:rsidRPr="00B954EB" w:rsidTr="00D40737">
        <w:tc>
          <w:tcPr>
            <w:tcW w:w="1980" w:type="dxa"/>
          </w:tcPr>
          <w:p w:rsidR="00B56ED4" w:rsidRPr="000F60F4" w:rsidRDefault="00B56ED4" w:rsidP="000F60F4">
            <w:pPr>
              <w:pStyle w:val="Betarp"/>
              <w:jc w:val="both"/>
              <w:rPr>
                <w:rFonts w:ascii="Times New Roman" w:hAnsi="Times New Roman" w:cs="Times New Roman"/>
                <w:sz w:val="24"/>
                <w:szCs w:val="24"/>
                <w:lang w:eastAsia="lt-LT"/>
              </w:rPr>
            </w:pPr>
          </w:p>
        </w:tc>
        <w:tc>
          <w:tcPr>
            <w:tcW w:w="3486" w:type="dxa"/>
            <w:gridSpan w:val="2"/>
          </w:tcPr>
          <w:p w:rsidR="00B56ED4" w:rsidRPr="000F60F4" w:rsidRDefault="00B56ED4" w:rsidP="00DC5C17">
            <w:pPr>
              <w:pStyle w:val="Betarp"/>
              <w:rPr>
                <w:rFonts w:ascii="Times New Roman" w:hAnsi="Times New Roman" w:cs="Times New Roman"/>
                <w:sz w:val="24"/>
                <w:szCs w:val="24"/>
                <w:lang w:eastAsia="lt-LT"/>
              </w:rPr>
            </w:pPr>
            <w:r w:rsidRPr="000F60F4">
              <w:rPr>
                <w:rFonts w:ascii="Times New Roman" w:hAnsi="Times New Roman" w:cs="Times New Roman"/>
                <w:sz w:val="24"/>
                <w:szCs w:val="24"/>
                <w:lang w:eastAsia="lt-LT"/>
              </w:rPr>
              <w:t>Žaidžia didaktinį žaidimą</w:t>
            </w:r>
            <w:r>
              <w:rPr>
                <w:rFonts w:ascii="Times New Roman" w:hAnsi="Times New Roman" w:cs="Times New Roman"/>
                <w:sz w:val="24"/>
                <w:szCs w:val="24"/>
                <w:lang w:eastAsia="lt-LT"/>
              </w:rPr>
              <w:t xml:space="preserve"> </w:t>
            </w:r>
            <w:r w:rsidR="00DC5C17">
              <w:rPr>
                <w:rFonts w:ascii="Times New Roman" w:hAnsi="Times New Roman" w:cs="Times New Roman"/>
                <w:sz w:val="24"/>
                <w:szCs w:val="24"/>
                <w:lang w:eastAsia="lt-LT"/>
              </w:rPr>
              <w:t xml:space="preserve">„Uždėk tiek, kiek </w:t>
            </w:r>
            <w:r w:rsidRPr="000F60F4">
              <w:rPr>
                <w:rFonts w:ascii="Times New Roman" w:hAnsi="Times New Roman" w:cs="Times New Roman"/>
                <w:sz w:val="24"/>
                <w:szCs w:val="24"/>
                <w:lang w:eastAsia="lt-LT"/>
              </w:rPr>
              <w:t>nupiešta“.</w:t>
            </w:r>
          </w:p>
          <w:p w:rsidR="00B56ED4" w:rsidRPr="000F60F4" w:rsidRDefault="00B56ED4" w:rsidP="00DC5C17">
            <w:pPr>
              <w:pStyle w:val="Betarp"/>
              <w:rPr>
                <w:rFonts w:ascii="Times New Roman" w:hAnsi="Times New Roman" w:cs="Times New Roman"/>
                <w:sz w:val="24"/>
                <w:szCs w:val="24"/>
                <w:lang w:eastAsia="lt-LT"/>
              </w:rPr>
            </w:pPr>
            <w:r w:rsidRPr="000F60F4">
              <w:rPr>
                <w:rFonts w:ascii="Times New Roman" w:hAnsi="Times New Roman" w:cs="Times New Roman"/>
                <w:sz w:val="24"/>
                <w:szCs w:val="24"/>
                <w:lang w:eastAsia="lt-LT"/>
              </w:rPr>
              <w:t>Rodo pirštelius ir skaičiuoja</w:t>
            </w:r>
            <w:r>
              <w:rPr>
                <w:rFonts w:ascii="Times New Roman" w:hAnsi="Times New Roman" w:cs="Times New Roman"/>
                <w:sz w:val="24"/>
                <w:szCs w:val="24"/>
                <w:lang w:eastAsia="lt-LT"/>
              </w:rPr>
              <w:t xml:space="preserve"> </w:t>
            </w:r>
            <w:r w:rsidRPr="000F60F4">
              <w:rPr>
                <w:rFonts w:ascii="Times New Roman" w:hAnsi="Times New Roman" w:cs="Times New Roman"/>
                <w:sz w:val="24"/>
                <w:szCs w:val="24"/>
                <w:lang w:eastAsia="lt-LT"/>
              </w:rPr>
              <w:t>savo metus.</w:t>
            </w:r>
          </w:p>
          <w:p w:rsidR="00B56ED4" w:rsidRPr="000F60F4" w:rsidRDefault="00B56ED4" w:rsidP="00DC5C17">
            <w:pPr>
              <w:pStyle w:val="Betarp"/>
              <w:rPr>
                <w:rFonts w:ascii="Times New Roman" w:hAnsi="Times New Roman" w:cs="Times New Roman"/>
                <w:sz w:val="24"/>
                <w:szCs w:val="24"/>
                <w:lang w:eastAsia="lt-LT"/>
              </w:rPr>
            </w:pPr>
            <w:r w:rsidRPr="000F60F4">
              <w:rPr>
                <w:rFonts w:ascii="Times New Roman" w:hAnsi="Times New Roman" w:cs="Times New Roman"/>
                <w:sz w:val="24"/>
                <w:szCs w:val="24"/>
                <w:lang w:eastAsia="lt-LT"/>
              </w:rPr>
              <w:t>Veria karoliukus ant pagaliuko</w:t>
            </w:r>
            <w:r>
              <w:rPr>
                <w:rFonts w:ascii="Times New Roman" w:hAnsi="Times New Roman" w:cs="Times New Roman"/>
                <w:sz w:val="24"/>
                <w:szCs w:val="24"/>
                <w:lang w:eastAsia="lt-LT"/>
              </w:rPr>
              <w:t xml:space="preserve"> </w:t>
            </w:r>
            <w:r w:rsidRPr="000F60F4">
              <w:rPr>
                <w:rFonts w:ascii="Times New Roman" w:hAnsi="Times New Roman" w:cs="Times New Roman"/>
                <w:sz w:val="24"/>
                <w:szCs w:val="24"/>
                <w:lang w:eastAsia="lt-LT"/>
              </w:rPr>
              <w:t xml:space="preserve">ir lygina (daugiau/mažiau). </w:t>
            </w:r>
          </w:p>
          <w:p w:rsidR="00B56ED4" w:rsidRPr="000F60F4" w:rsidRDefault="00B56ED4" w:rsidP="00DC5C17">
            <w:pPr>
              <w:pStyle w:val="Betarp"/>
              <w:rPr>
                <w:rFonts w:ascii="Times New Roman" w:hAnsi="Times New Roman" w:cs="Times New Roman"/>
                <w:sz w:val="24"/>
                <w:szCs w:val="24"/>
                <w:lang w:eastAsia="lt-LT"/>
              </w:rPr>
            </w:pPr>
            <w:r w:rsidRPr="000F60F4">
              <w:rPr>
                <w:rFonts w:ascii="Times New Roman" w:hAnsi="Times New Roman" w:cs="Times New Roman"/>
                <w:sz w:val="24"/>
                <w:szCs w:val="24"/>
                <w:lang w:eastAsia="lt-LT"/>
              </w:rPr>
              <w:t xml:space="preserve"> Dalina vaišes draugams (po lygiai).</w:t>
            </w:r>
          </w:p>
          <w:p w:rsidR="00B56ED4" w:rsidRPr="000F60F4" w:rsidRDefault="00B56ED4" w:rsidP="00DC5C17">
            <w:pPr>
              <w:pStyle w:val="Betarp"/>
              <w:rPr>
                <w:rFonts w:ascii="Times New Roman" w:hAnsi="Times New Roman" w:cs="Times New Roman"/>
                <w:sz w:val="24"/>
                <w:szCs w:val="24"/>
                <w:lang w:eastAsia="lt-LT"/>
              </w:rPr>
            </w:pPr>
            <w:r w:rsidRPr="000F60F4">
              <w:rPr>
                <w:rFonts w:ascii="Times New Roman" w:hAnsi="Times New Roman" w:cs="Times New Roman"/>
                <w:sz w:val="24"/>
                <w:szCs w:val="24"/>
                <w:lang w:eastAsia="lt-LT"/>
              </w:rPr>
              <w:t>Dėlioja paveikslėlius panaudojant geometrines formas.</w:t>
            </w:r>
          </w:p>
          <w:p w:rsidR="00B56ED4" w:rsidRPr="000F60F4" w:rsidRDefault="00B56ED4" w:rsidP="00DC5C17">
            <w:pPr>
              <w:pStyle w:val="Betarp"/>
              <w:rPr>
                <w:rFonts w:ascii="Times New Roman" w:hAnsi="Times New Roman" w:cs="Times New Roman"/>
                <w:sz w:val="24"/>
                <w:szCs w:val="24"/>
                <w:lang w:eastAsia="lt-LT"/>
              </w:rPr>
            </w:pPr>
            <w:r w:rsidRPr="000F60F4">
              <w:rPr>
                <w:rFonts w:ascii="Times New Roman" w:hAnsi="Times New Roman" w:cs="Times New Roman"/>
                <w:sz w:val="24"/>
                <w:szCs w:val="24"/>
                <w:lang w:eastAsia="lt-LT"/>
              </w:rPr>
              <w:t>Žaidžia žaidimą „Diena-</w:t>
            </w:r>
            <w:r w:rsidR="00DC5C17">
              <w:rPr>
                <w:rFonts w:ascii="Times New Roman" w:hAnsi="Times New Roman" w:cs="Times New Roman"/>
                <w:sz w:val="24"/>
                <w:szCs w:val="24"/>
                <w:lang w:eastAsia="lt-LT"/>
              </w:rPr>
              <w:t>n</w:t>
            </w:r>
            <w:r w:rsidRPr="000F60F4">
              <w:rPr>
                <w:rFonts w:ascii="Times New Roman" w:hAnsi="Times New Roman" w:cs="Times New Roman"/>
                <w:sz w:val="24"/>
                <w:szCs w:val="24"/>
                <w:lang w:eastAsia="lt-LT"/>
              </w:rPr>
              <w:t>aktis“</w:t>
            </w:r>
            <w:r>
              <w:rPr>
                <w:rFonts w:ascii="Times New Roman" w:hAnsi="Times New Roman" w:cs="Times New Roman"/>
                <w:sz w:val="24"/>
                <w:szCs w:val="24"/>
                <w:lang w:eastAsia="lt-LT"/>
              </w:rPr>
              <w:t>.</w:t>
            </w:r>
          </w:p>
          <w:p w:rsidR="00B56ED4" w:rsidRPr="000F60F4" w:rsidRDefault="00DC5C17" w:rsidP="00DC5C17">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Stato ir išrenka d</w:t>
            </w:r>
            <w:r w:rsidR="00B56ED4" w:rsidRPr="000F60F4">
              <w:rPr>
                <w:rFonts w:ascii="Times New Roman" w:hAnsi="Times New Roman" w:cs="Times New Roman"/>
                <w:sz w:val="24"/>
                <w:szCs w:val="24"/>
                <w:lang w:eastAsia="lt-LT"/>
              </w:rPr>
              <w:t>idžiausią</w:t>
            </w:r>
            <w:r w:rsidR="00B56ED4">
              <w:rPr>
                <w:rFonts w:ascii="Times New Roman" w:hAnsi="Times New Roman" w:cs="Times New Roman"/>
                <w:sz w:val="24"/>
                <w:szCs w:val="24"/>
                <w:lang w:eastAsia="lt-LT"/>
              </w:rPr>
              <w:t xml:space="preserve"> </w:t>
            </w:r>
            <w:r>
              <w:rPr>
                <w:rFonts w:ascii="Times New Roman" w:hAnsi="Times New Roman" w:cs="Times New Roman"/>
                <w:sz w:val="24"/>
                <w:szCs w:val="24"/>
                <w:lang w:eastAsia="lt-LT"/>
              </w:rPr>
              <w:t>ir mažiausią bokštą</w:t>
            </w:r>
            <w:r w:rsidR="00B56ED4" w:rsidRPr="000F60F4">
              <w:rPr>
                <w:rFonts w:ascii="Times New Roman" w:hAnsi="Times New Roman" w:cs="Times New Roman"/>
                <w:sz w:val="24"/>
                <w:szCs w:val="24"/>
                <w:lang w:eastAsia="lt-LT"/>
              </w:rPr>
              <w:t>.</w:t>
            </w:r>
          </w:p>
          <w:p w:rsidR="00B56ED4" w:rsidRPr="000F60F4" w:rsidRDefault="00B56ED4" w:rsidP="00DC5C17">
            <w:pPr>
              <w:pStyle w:val="Betarp"/>
              <w:rPr>
                <w:rFonts w:ascii="Times New Roman" w:hAnsi="Times New Roman" w:cs="Times New Roman"/>
                <w:sz w:val="24"/>
                <w:szCs w:val="24"/>
                <w:lang w:eastAsia="lt-LT"/>
              </w:rPr>
            </w:pPr>
            <w:r w:rsidRPr="000F60F4">
              <w:rPr>
                <w:rFonts w:ascii="Times New Roman" w:hAnsi="Times New Roman" w:cs="Times New Roman"/>
                <w:sz w:val="24"/>
                <w:szCs w:val="24"/>
                <w:lang w:eastAsia="lt-LT"/>
              </w:rPr>
              <w:t>Ieško ir randa paslėptą daiktą</w:t>
            </w:r>
            <w:r>
              <w:rPr>
                <w:rFonts w:ascii="Times New Roman" w:hAnsi="Times New Roman" w:cs="Times New Roman"/>
                <w:sz w:val="24"/>
                <w:szCs w:val="24"/>
                <w:lang w:eastAsia="lt-LT"/>
              </w:rPr>
              <w:t>.</w:t>
            </w:r>
          </w:p>
          <w:p w:rsidR="00B56ED4" w:rsidRPr="000F60F4" w:rsidRDefault="00B56ED4" w:rsidP="00DC5C17">
            <w:pPr>
              <w:pStyle w:val="Betarp"/>
              <w:rPr>
                <w:rFonts w:ascii="Times New Roman" w:hAnsi="Times New Roman" w:cs="Times New Roman"/>
                <w:sz w:val="24"/>
                <w:szCs w:val="24"/>
                <w:lang w:eastAsia="lt-LT"/>
              </w:rPr>
            </w:pPr>
            <w:r w:rsidRPr="000F60F4">
              <w:rPr>
                <w:rFonts w:ascii="Times New Roman" w:hAnsi="Times New Roman" w:cs="Times New Roman"/>
                <w:sz w:val="24"/>
                <w:szCs w:val="24"/>
                <w:lang w:eastAsia="lt-LT"/>
              </w:rPr>
              <w:t>Žaidžia spalvų žaidimą „Surask</w:t>
            </w:r>
            <w:r>
              <w:rPr>
                <w:rFonts w:ascii="Times New Roman" w:hAnsi="Times New Roman" w:cs="Times New Roman"/>
                <w:sz w:val="24"/>
                <w:szCs w:val="24"/>
                <w:lang w:eastAsia="lt-LT"/>
              </w:rPr>
              <w:t xml:space="preserve"> </w:t>
            </w:r>
            <w:r w:rsidRPr="000F60F4">
              <w:rPr>
                <w:rFonts w:ascii="Times New Roman" w:hAnsi="Times New Roman" w:cs="Times New Roman"/>
                <w:sz w:val="24"/>
                <w:szCs w:val="24"/>
                <w:lang w:eastAsia="lt-LT"/>
              </w:rPr>
              <w:t>tokios pat spalvos“.</w:t>
            </w:r>
          </w:p>
          <w:p w:rsidR="00B56ED4" w:rsidRPr="000F60F4" w:rsidRDefault="00B56ED4" w:rsidP="00DC5C17">
            <w:pPr>
              <w:pStyle w:val="Betarp"/>
              <w:rPr>
                <w:rFonts w:ascii="Times New Roman" w:hAnsi="Times New Roman" w:cs="Times New Roman"/>
                <w:sz w:val="24"/>
                <w:szCs w:val="24"/>
                <w:lang w:eastAsia="lt-LT"/>
              </w:rPr>
            </w:pPr>
            <w:r w:rsidRPr="000F60F4">
              <w:rPr>
                <w:rFonts w:ascii="Times New Roman" w:hAnsi="Times New Roman" w:cs="Times New Roman"/>
                <w:sz w:val="24"/>
                <w:szCs w:val="24"/>
                <w:lang w:eastAsia="lt-LT"/>
              </w:rPr>
              <w:t xml:space="preserve">Piešia vienos spalvos piešinį. </w:t>
            </w:r>
          </w:p>
          <w:p w:rsidR="00B56ED4" w:rsidRPr="000F60F4" w:rsidRDefault="00B56ED4" w:rsidP="00DC5C17">
            <w:pPr>
              <w:pStyle w:val="Betarp"/>
              <w:rPr>
                <w:rFonts w:ascii="Times New Roman" w:hAnsi="Times New Roman" w:cs="Times New Roman"/>
                <w:sz w:val="24"/>
                <w:szCs w:val="24"/>
                <w:lang w:eastAsia="lt-LT"/>
              </w:rPr>
            </w:pPr>
            <w:r w:rsidRPr="000F60F4">
              <w:rPr>
                <w:rFonts w:ascii="Times New Roman" w:hAnsi="Times New Roman" w:cs="Times New Roman"/>
                <w:sz w:val="24"/>
                <w:szCs w:val="24"/>
                <w:lang w:eastAsia="lt-LT"/>
              </w:rPr>
              <w:t>Matuoja savo ūgį ant grupės sienos  kabančia ūgio matuokle.</w:t>
            </w:r>
          </w:p>
        </w:tc>
        <w:tc>
          <w:tcPr>
            <w:tcW w:w="4452" w:type="dxa"/>
          </w:tcPr>
          <w:p w:rsidR="00B56ED4" w:rsidRPr="000F60F4" w:rsidRDefault="00B56ED4" w:rsidP="000F60F4">
            <w:pPr>
              <w:pStyle w:val="Betarp"/>
              <w:jc w:val="both"/>
              <w:rPr>
                <w:rFonts w:ascii="Times New Roman" w:hAnsi="Times New Roman" w:cs="Times New Roman"/>
                <w:sz w:val="24"/>
                <w:szCs w:val="24"/>
                <w:lang w:eastAsia="lt-LT"/>
              </w:rPr>
            </w:pPr>
            <w:r w:rsidRPr="000F60F4">
              <w:rPr>
                <w:rFonts w:ascii="Times New Roman" w:hAnsi="Times New Roman" w:cs="Times New Roman"/>
                <w:sz w:val="24"/>
                <w:szCs w:val="24"/>
                <w:lang w:eastAsia="lt-LT"/>
              </w:rPr>
              <w:t xml:space="preserve">Skaičiuoja savo pirštus, žaisliukus. </w:t>
            </w:r>
          </w:p>
          <w:p w:rsidR="00B56ED4" w:rsidRPr="000F60F4" w:rsidRDefault="00B56ED4" w:rsidP="000F60F4">
            <w:pPr>
              <w:pStyle w:val="Betarp"/>
              <w:jc w:val="both"/>
              <w:rPr>
                <w:rFonts w:ascii="Times New Roman" w:hAnsi="Times New Roman" w:cs="Times New Roman"/>
                <w:sz w:val="24"/>
                <w:szCs w:val="24"/>
                <w:lang w:eastAsia="lt-LT"/>
              </w:rPr>
            </w:pPr>
            <w:r w:rsidRPr="000F60F4">
              <w:rPr>
                <w:rFonts w:ascii="Times New Roman" w:hAnsi="Times New Roman" w:cs="Times New Roman"/>
                <w:sz w:val="24"/>
                <w:szCs w:val="24"/>
                <w:lang w:eastAsia="lt-LT"/>
              </w:rPr>
              <w:t xml:space="preserve">Atlieka problemines užduotis: „Padalink vieną pyragą visiems vaikams“, „Išrikiuok ir pasakyk, kelintas stovi kiškiukas“ ir pan. </w:t>
            </w:r>
          </w:p>
          <w:p w:rsidR="00B56ED4" w:rsidRPr="000F60F4" w:rsidRDefault="00B56ED4" w:rsidP="000F60F4">
            <w:pPr>
              <w:pStyle w:val="Betarp"/>
              <w:jc w:val="both"/>
              <w:rPr>
                <w:rFonts w:ascii="Times New Roman" w:hAnsi="Times New Roman" w:cs="Times New Roman"/>
                <w:sz w:val="24"/>
                <w:szCs w:val="24"/>
                <w:lang w:eastAsia="lt-LT"/>
              </w:rPr>
            </w:pPr>
            <w:r w:rsidRPr="000F60F4">
              <w:rPr>
                <w:rFonts w:ascii="Times New Roman" w:hAnsi="Times New Roman" w:cs="Times New Roman"/>
                <w:sz w:val="24"/>
                <w:szCs w:val="24"/>
                <w:lang w:eastAsia="lt-LT"/>
              </w:rPr>
              <w:t xml:space="preserve">Žaidžia žaidimus „Parduotuvė“, „Padėk mažiau arba daugiau“, „Gyvi skaičiai“ (susitaria dėl veiksmų, kuriuos reikia atlikti pamačius tam tikrą skaičių) ir pan. </w:t>
            </w:r>
          </w:p>
          <w:p w:rsidR="00B56ED4" w:rsidRPr="000F60F4" w:rsidRDefault="00B56ED4" w:rsidP="000F60F4">
            <w:pPr>
              <w:pStyle w:val="Betarp"/>
              <w:jc w:val="both"/>
              <w:rPr>
                <w:rFonts w:ascii="Times New Roman" w:hAnsi="Times New Roman" w:cs="Times New Roman"/>
                <w:sz w:val="24"/>
                <w:szCs w:val="24"/>
                <w:lang w:eastAsia="lt-LT"/>
              </w:rPr>
            </w:pPr>
            <w:r w:rsidRPr="000F60F4">
              <w:rPr>
                <w:rFonts w:ascii="Times New Roman" w:hAnsi="Times New Roman" w:cs="Times New Roman"/>
                <w:sz w:val="24"/>
                <w:szCs w:val="24"/>
                <w:lang w:eastAsia="lt-LT"/>
              </w:rPr>
              <w:t xml:space="preserve">Žaidimuose taiko skaičiuotes. </w:t>
            </w:r>
          </w:p>
          <w:p w:rsidR="00B56ED4" w:rsidRPr="000F60F4" w:rsidRDefault="00B56ED4" w:rsidP="000F60F4">
            <w:pPr>
              <w:pStyle w:val="Betarp"/>
              <w:jc w:val="both"/>
              <w:rPr>
                <w:rFonts w:ascii="Times New Roman" w:hAnsi="Times New Roman" w:cs="Times New Roman"/>
                <w:sz w:val="24"/>
                <w:szCs w:val="24"/>
                <w:lang w:eastAsia="lt-LT"/>
              </w:rPr>
            </w:pPr>
            <w:r w:rsidRPr="000F60F4">
              <w:rPr>
                <w:rFonts w:ascii="Times New Roman" w:hAnsi="Times New Roman" w:cs="Times New Roman"/>
                <w:sz w:val="24"/>
                <w:szCs w:val="24"/>
                <w:lang w:eastAsia="lt-LT"/>
              </w:rPr>
              <w:t>Spalvina traukinuko vagoną „Atsižymėjim</w:t>
            </w:r>
            <w:r w:rsidR="008B26B8">
              <w:rPr>
                <w:rFonts w:ascii="Times New Roman" w:hAnsi="Times New Roman" w:cs="Times New Roman"/>
                <w:sz w:val="24"/>
                <w:szCs w:val="24"/>
                <w:lang w:eastAsia="lt-LT"/>
              </w:rPr>
              <w:t xml:space="preserve">o juostoje“ ir </w:t>
            </w:r>
            <w:r w:rsidRPr="000F60F4">
              <w:rPr>
                <w:rFonts w:ascii="Times New Roman" w:hAnsi="Times New Roman" w:cs="Times New Roman"/>
                <w:sz w:val="24"/>
                <w:szCs w:val="24"/>
                <w:lang w:eastAsia="lt-LT"/>
              </w:rPr>
              <w:t>įvardija kelintas atėjo į grupę.</w:t>
            </w:r>
          </w:p>
          <w:p w:rsidR="00B56ED4" w:rsidRPr="000F60F4" w:rsidRDefault="00B56ED4" w:rsidP="000F60F4">
            <w:pPr>
              <w:pStyle w:val="Betarp"/>
              <w:jc w:val="both"/>
              <w:rPr>
                <w:rFonts w:ascii="Times New Roman" w:hAnsi="Times New Roman" w:cs="Times New Roman"/>
                <w:sz w:val="24"/>
                <w:szCs w:val="24"/>
                <w:lang w:eastAsia="lt-LT"/>
              </w:rPr>
            </w:pPr>
            <w:r w:rsidRPr="000F60F4">
              <w:rPr>
                <w:rFonts w:ascii="Times New Roman" w:hAnsi="Times New Roman" w:cs="Times New Roman"/>
                <w:sz w:val="24"/>
                <w:szCs w:val="24"/>
                <w:lang w:eastAsia="lt-LT"/>
              </w:rPr>
              <w:t xml:space="preserve">Įvardija  į kokias geometrines figūras panašūs įvairūs daiktai. </w:t>
            </w:r>
          </w:p>
          <w:p w:rsidR="00B56ED4" w:rsidRPr="000F60F4" w:rsidRDefault="00B56ED4" w:rsidP="000F60F4">
            <w:pPr>
              <w:pStyle w:val="Betarp"/>
              <w:jc w:val="both"/>
              <w:rPr>
                <w:rFonts w:ascii="Times New Roman" w:hAnsi="Times New Roman" w:cs="Times New Roman"/>
                <w:sz w:val="24"/>
                <w:szCs w:val="24"/>
                <w:lang w:eastAsia="lt-LT"/>
              </w:rPr>
            </w:pPr>
            <w:r w:rsidRPr="000F60F4">
              <w:rPr>
                <w:rFonts w:ascii="Times New Roman" w:hAnsi="Times New Roman" w:cs="Times New Roman"/>
                <w:sz w:val="24"/>
                <w:szCs w:val="24"/>
                <w:lang w:eastAsia="lt-LT"/>
              </w:rPr>
              <w:t>Modeliuoja figūromis (iš keturių trikampių sudėlioja</w:t>
            </w:r>
            <w:r>
              <w:rPr>
                <w:rFonts w:ascii="Times New Roman" w:hAnsi="Times New Roman" w:cs="Times New Roman"/>
                <w:sz w:val="24"/>
                <w:szCs w:val="24"/>
                <w:lang w:eastAsia="lt-LT"/>
              </w:rPr>
              <w:t xml:space="preserve"> k</w:t>
            </w:r>
            <w:r w:rsidRPr="000F60F4">
              <w:rPr>
                <w:rFonts w:ascii="Times New Roman" w:hAnsi="Times New Roman" w:cs="Times New Roman"/>
                <w:sz w:val="24"/>
                <w:szCs w:val="24"/>
                <w:lang w:eastAsia="lt-LT"/>
              </w:rPr>
              <w:t xml:space="preserve">vadratą ir pan.). </w:t>
            </w:r>
          </w:p>
          <w:p w:rsidR="00B56ED4" w:rsidRPr="000F60F4" w:rsidRDefault="00B56ED4" w:rsidP="000F60F4">
            <w:pPr>
              <w:pStyle w:val="Betarp"/>
              <w:jc w:val="both"/>
              <w:rPr>
                <w:rFonts w:ascii="Times New Roman" w:hAnsi="Times New Roman" w:cs="Times New Roman"/>
                <w:sz w:val="24"/>
                <w:szCs w:val="24"/>
                <w:lang w:eastAsia="lt-LT"/>
              </w:rPr>
            </w:pPr>
            <w:r w:rsidRPr="000F60F4">
              <w:rPr>
                <w:rFonts w:ascii="Times New Roman" w:hAnsi="Times New Roman" w:cs="Times New Roman"/>
                <w:sz w:val="24"/>
                <w:szCs w:val="24"/>
                <w:lang w:eastAsia="lt-LT"/>
              </w:rPr>
              <w:t>Lipdo geometrines figūras ir konstruoja namelį, gėlytę ir kt.</w:t>
            </w:r>
          </w:p>
          <w:p w:rsidR="00B56ED4" w:rsidRPr="000F60F4" w:rsidRDefault="00B56ED4" w:rsidP="000F60F4">
            <w:pPr>
              <w:pStyle w:val="Betarp"/>
              <w:jc w:val="both"/>
              <w:rPr>
                <w:rFonts w:ascii="Times New Roman" w:hAnsi="Times New Roman" w:cs="Times New Roman"/>
                <w:sz w:val="24"/>
                <w:szCs w:val="24"/>
                <w:lang w:eastAsia="lt-LT"/>
              </w:rPr>
            </w:pPr>
            <w:r w:rsidRPr="000F60F4">
              <w:rPr>
                <w:rFonts w:ascii="Times New Roman" w:hAnsi="Times New Roman" w:cs="Times New Roman"/>
                <w:sz w:val="24"/>
                <w:szCs w:val="24"/>
                <w:lang w:eastAsia="lt-LT"/>
              </w:rPr>
              <w:t>Jungia įvairių spalvų, pločio, ilgio popierines juosteles į žiedus, perveria juos per vieną ar kelis, t</w:t>
            </w:r>
            <w:r>
              <w:rPr>
                <w:rFonts w:ascii="Times New Roman" w:hAnsi="Times New Roman" w:cs="Times New Roman"/>
                <w:sz w:val="24"/>
                <w:szCs w:val="24"/>
                <w:lang w:eastAsia="lt-LT"/>
              </w:rPr>
              <w:t xml:space="preserve">aip „auginant“ </w:t>
            </w:r>
            <w:r w:rsidRPr="000F60F4">
              <w:rPr>
                <w:rFonts w:ascii="Times New Roman" w:hAnsi="Times New Roman" w:cs="Times New Roman"/>
                <w:sz w:val="24"/>
                <w:szCs w:val="24"/>
                <w:lang w:eastAsia="lt-LT"/>
              </w:rPr>
              <w:t>erdvines formas.</w:t>
            </w:r>
          </w:p>
          <w:p w:rsidR="00B56ED4" w:rsidRPr="000F60F4" w:rsidRDefault="00B56ED4" w:rsidP="000F60F4">
            <w:pPr>
              <w:pStyle w:val="Betarp"/>
              <w:jc w:val="both"/>
              <w:rPr>
                <w:rFonts w:ascii="Times New Roman" w:hAnsi="Times New Roman" w:cs="Times New Roman"/>
                <w:sz w:val="24"/>
                <w:szCs w:val="24"/>
                <w:lang w:eastAsia="lt-LT"/>
              </w:rPr>
            </w:pPr>
            <w:r w:rsidRPr="000F60F4">
              <w:rPr>
                <w:rFonts w:ascii="Times New Roman" w:hAnsi="Times New Roman" w:cs="Times New Roman"/>
                <w:sz w:val="24"/>
                <w:szCs w:val="24"/>
                <w:lang w:eastAsia="lt-LT"/>
              </w:rPr>
              <w:t xml:space="preserve">Dėlioja priešingybių paveikslėlius (aukštai-žemai, ant-po, kairėje-dešinėje ir pan.). </w:t>
            </w:r>
          </w:p>
          <w:p w:rsidR="00B56ED4" w:rsidRPr="000F60F4" w:rsidRDefault="00B56ED4" w:rsidP="000F60F4">
            <w:pPr>
              <w:pStyle w:val="Betarp"/>
              <w:jc w:val="both"/>
              <w:rPr>
                <w:rFonts w:ascii="Times New Roman" w:hAnsi="Times New Roman" w:cs="Times New Roman"/>
                <w:sz w:val="24"/>
                <w:szCs w:val="24"/>
                <w:lang w:eastAsia="lt-LT"/>
              </w:rPr>
            </w:pPr>
            <w:r w:rsidRPr="000F60F4">
              <w:rPr>
                <w:rFonts w:ascii="Times New Roman" w:hAnsi="Times New Roman" w:cs="Times New Roman"/>
                <w:sz w:val="24"/>
                <w:szCs w:val="24"/>
                <w:lang w:eastAsia="lt-LT"/>
              </w:rPr>
              <w:t xml:space="preserve">Kuria kalendorius. </w:t>
            </w:r>
          </w:p>
          <w:p w:rsidR="00B56ED4" w:rsidRPr="000F60F4" w:rsidRDefault="00B56ED4" w:rsidP="000F60F4">
            <w:pPr>
              <w:pStyle w:val="Betarp"/>
              <w:jc w:val="both"/>
              <w:rPr>
                <w:rFonts w:ascii="Times New Roman" w:hAnsi="Times New Roman" w:cs="Times New Roman"/>
                <w:sz w:val="24"/>
                <w:szCs w:val="24"/>
                <w:lang w:eastAsia="lt-LT"/>
              </w:rPr>
            </w:pPr>
            <w:r w:rsidRPr="000F60F4">
              <w:rPr>
                <w:rFonts w:ascii="Times New Roman" w:hAnsi="Times New Roman" w:cs="Times New Roman"/>
                <w:sz w:val="24"/>
                <w:szCs w:val="24"/>
                <w:lang w:eastAsia="lt-LT"/>
              </w:rPr>
              <w:t>Gamina smėlio ir vandens laikrodžius.</w:t>
            </w:r>
          </w:p>
          <w:p w:rsidR="00B56ED4" w:rsidRDefault="00B56ED4" w:rsidP="000F60F4">
            <w:pPr>
              <w:pStyle w:val="Betarp"/>
              <w:jc w:val="both"/>
              <w:rPr>
                <w:rFonts w:ascii="Times New Roman" w:hAnsi="Times New Roman" w:cs="Times New Roman"/>
                <w:sz w:val="24"/>
                <w:szCs w:val="24"/>
                <w:lang w:eastAsia="lt-LT"/>
              </w:rPr>
            </w:pPr>
            <w:r w:rsidRPr="000F60F4">
              <w:rPr>
                <w:rFonts w:ascii="Times New Roman" w:hAnsi="Times New Roman" w:cs="Times New Roman"/>
                <w:sz w:val="24"/>
                <w:szCs w:val="24"/>
                <w:lang w:eastAsia="lt-LT"/>
              </w:rPr>
              <w:t>Piešia piešinius iš geometrinių figūrų.</w:t>
            </w:r>
          </w:p>
          <w:p w:rsidR="008B26B8" w:rsidRPr="00463BA9" w:rsidRDefault="008B26B8" w:rsidP="008B26B8">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S</w:t>
            </w:r>
            <w:r w:rsidRPr="00463BA9">
              <w:rPr>
                <w:rFonts w:ascii="Times New Roman" w:hAnsi="Times New Roman" w:cs="Times New Roman"/>
                <w:sz w:val="24"/>
                <w:szCs w:val="24"/>
                <w:lang w:eastAsia="lt-LT"/>
              </w:rPr>
              <w:t>kaičiuo</w:t>
            </w:r>
            <w:r>
              <w:rPr>
                <w:rFonts w:ascii="Times New Roman" w:hAnsi="Times New Roman" w:cs="Times New Roman"/>
                <w:sz w:val="24"/>
                <w:szCs w:val="24"/>
                <w:lang w:eastAsia="lt-LT"/>
              </w:rPr>
              <w:t>ja</w:t>
            </w:r>
            <w:r w:rsidRPr="00463BA9">
              <w:rPr>
                <w:rFonts w:ascii="Times New Roman" w:hAnsi="Times New Roman" w:cs="Times New Roman"/>
                <w:sz w:val="24"/>
                <w:szCs w:val="24"/>
                <w:lang w:eastAsia="lt-LT"/>
              </w:rPr>
              <w:t xml:space="preserve"> daiktus ir palygin</w:t>
            </w:r>
            <w:r>
              <w:rPr>
                <w:rFonts w:ascii="Times New Roman" w:hAnsi="Times New Roman" w:cs="Times New Roman"/>
                <w:sz w:val="24"/>
                <w:szCs w:val="24"/>
                <w:lang w:eastAsia="lt-LT"/>
              </w:rPr>
              <w:t xml:space="preserve">a </w:t>
            </w:r>
            <w:r w:rsidRPr="00463BA9">
              <w:rPr>
                <w:rFonts w:ascii="Times New Roman" w:hAnsi="Times New Roman" w:cs="Times New Roman"/>
                <w:sz w:val="24"/>
                <w:szCs w:val="24"/>
                <w:lang w:eastAsia="lt-LT"/>
              </w:rPr>
              <w:t xml:space="preserve">kelių daiktų grupes pagal daiktų kiekį grupėse. </w:t>
            </w:r>
          </w:p>
          <w:p w:rsidR="008B26B8" w:rsidRPr="00463BA9" w:rsidRDefault="008B26B8" w:rsidP="008B26B8">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Grupuoja daiktus pagal išorinius požymius.</w:t>
            </w:r>
          </w:p>
          <w:p w:rsidR="008B26B8" w:rsidRPr="00463BA9" w:rsidRDefault="008B26B8" w:rsidP="008B26B8">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Lygina įvairių dydžių da</w:t>
            </w:r>
            <w:r>
              <w:rPr>
                <w:rFonts w:ascii="Times New Roman" w:hAnsi="Times New Roman" w:cs="Times New Roman"/>
                <w:sz w:val="24"/>
                <w:szCs w:val="24"/>
                <w:lang w:eastAsia="lt-LT"/>
              </w:rPr>
              <w:t xml:space="preserve">iktus pagal išorinius požymius </w:t>
            </w:r>
            <w:r w:rsidRPr="00463BA9">
              <w:rPr>
                <w:rFonts w:ascii="Times New Roman" w:hAnsi="Times New Roman" w:cs="Times New Roman"/>
                <w:sz w:val="24"/>
                <w:szCs w:val="24"/>
                <w:lang w:eastAsia="lt-LT"/>
              </w:rPr>
              <w:t xml:space="preserve">(ilgį, plotį, storį, aukštį ir t.t.). </w:t>
            </w:r>
          </w:p>
          <w:p w:rsidR="008B26B8" w:rsidRDefault="008B26B8" w:rsidP="008B26B8">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Suranda tokios pat spalvos daiktus.</w:t>
            </w:r>
          </w:p>
          <w:p w:rsidR="008B26B8" w:rsidRDefault="008B26B8" w:rsidP="008B26B8">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lastRenderedPageBreak/>
              <w:t>Dalyvauja pažinimo, tyrinėjimų ir atradimų projektuose.</w:t>
            </w:r>
          </w:p>
          <w:p w:rsidR="008B26B8" w:rsidRPr="00463BA9" w:rsidRDefault="008B26B8" w:rsidP="008B26B8">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Lygina kontrastingus, mažiau kontrastingus ir vienodus daiktus pagal ilgį, plotį, aukštį, dydį, storį. Lytėjimo, regėjimo bei judėjimo (kinestetinio) pojūčių pagalba susipažįsta su geometrinėmis formomis.  Nusako daikto padėtį kito daikto atžvilgiu (toli, arti...). Matuoja atstumą, ilgį, masę, naudojasi vienu ar keliais sąlyginiais matais (pėda, sprindžiu, žingsniu, kitu daiktu).</w:t>
            </w:r>
          </w:p>
          <w:p w:rsidR="008B26B8" w:rsidRPr="00463BA9" w:rsidRDefault="008B26B8" w:rsidP="008B26B8">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 xml:space="preserve">Bando konstruoti, grupuoti atsižvelgiant į daikto formą. </w:t>
            </w:r>
          </w:p>
          <w:p w:rsidR="008B26B8" w:rsidRPr="00463BA9" w:rsidRDefault="008B26B8" w:rsidP="008B26B8">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 xml:space="preserve">Atpažįsta apskritos (skritulio), keturkampės (keturkampio), kvadratinės (kvadrato) formos daiktus. </w:t>
            </w:r>
          </w:p>
          <w:p w:rsidR="008B26B8" w:rsidRPr="00463BA9" w:rsidRDefault="008B26B8" w:rsidP="008B26B8">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 xml:space="preserve">Vartoja kelintinius skaitvardžius: pirmas, antras. </w:t>
            </w:r>
          </w:p>
          <w:p w:rsidR="008B26B8" w:rsidRPr="00463BA9" w:rsidRDefault="008B26B8" w:rsidP="008B26B8">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 xml:space="preserve">Skaičiuoja </w:t>
            </w:r>
            <w:r w:rsidR="00C0468A">
              <w:rPr>
                <w:rFonts w:ascii="Times New Roman" w:hAnsi="Times New Roman" w:cs="Times New Roman"/>
                <w:sz w:val="24"/>
                <w:szCs w:val="24"/>
                <w:lang w:eastAsia="lt-LT"/>
              </w:rPr>
              <w:t>daiktus</w:t>
            </w:r>
            <w:r w:rsidRPr="00463BA9">
              <w:rPr>
                <w:rFonts w:ascii="Times New Roman" w:hAnsi="Times New Roman" w:cs="Times New Roman"/>
                <w:sz w:val="24"/>
                <w:szCs w:val="24"/>
                <w:lang w:eastAsia="lt-LT"/>
              </w:rPr>
              <w:t>.</w:t>
            </w:r>
          </w:p>
          <w:p w:rsidR="008B26B8" w:rsidRPr="00463BA9" w:rsidRDefault="008B26B8" w:rsidP="008B26B8">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Skiria trikampę, stačiakampę formas.</w:t>
            </w:r>
          </w:p>
          <w:p w:rsidR="008B26B8" w:rsidRPr="00463BA9" w:rsidRDefault="008B26B8" w:rsidP="008B26B8">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Lygina daiktus pagal storį</w:t>
            </w:r>
            <w:r>
              <w:rPr>
                <w:rFonts w:ascii="Times New Roman" w:hAnsi="Times New Roman" w:cs="Times New Roman"/>
                <w:sz w:val="24"/>
                <w:szCs w:val="24"/>
                <w:lang w:eastAsia="lt-LT"/>
              </w:rPr>
              <w:t>,</w:t>
            </w:r>
            <w:r w:rsidRPr="00463BA9">
              <w:rPr>
                <w:rFonts w:ascii="Times New Roman" w:hAnsi="Times New Roman" w:cs="Times New Roman"/>
                <w:sz w:val="24"/>
                <w:szCs w:val="24"/>
                <w:lang w:eastAsia="lt-LT"/>
              </w:rPr>
              <w:t xml:space="preserve"> ilgį. </w:t>
            </w:r>
          </w:p>
          <w:p w:rsidR="008B26B8" w:rsidRPr="00463BA9" w:rsidRDefault="008B26B8" w:rsidP="008B26B8">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 xml:space="preserve">Palygina daiktų </w:t>
            </w:r>
            <w:r>
              <w:rPr>
                <w:rFonts w:ascii="Times New Roman" w:hAnsi="Times New Roman" w:cs="Times New Roman"/>
                <w:sz w:val="24"/>
                <w:szCs w:val="24"/>
                <w:lang w:eastAsia="lt-LT"/>
              </w:rPr>
              <w:t>grupes pagal kiekį (daugiau-</w:t>
            </w:r>
            <w:r w:rsidRPr="00463BA9">
              <w:rPr>
                <w:rFonts w:ascii="Times New Roman" w:hAnsi="Times New Roman" w:cs="Times New Roman"/>
                <w:sz w:val="24"/>
                <w:szCs w:val="24"/>
                <w:lang w:eastAsia="lt-LT"/>
              </w:rPr>
              <w:t xml:space="preserve">mažiau). </w:t>
            </w:r>
          </w:p>
          <w:p w:rsidR="008B26B8" w:rsidRPr="00463BA9" w:rsidRDefault="008B26B8" w:rsidP="008B26B8">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 xml:space="preserve">Kalba apie nuotolį, atstumą, daiktų ilgį, plotį, aukštį, storį, masę: siauresnis-platesnis, aukštesnis-žemesnis, lengvesnis-sunkesnis. </w:t>
            </w:r>
          </w:p>
          <w:p w:rsidR="008B26B8" w:rsidRPr="00463BA9" w:rsidRDefault="008B26B8" w:rsidP="008B26B8">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 xml:space="preserve">Dėlioja daiktus didėjimo ir mažėjimo tvarka. </w:t>
            </w:r>
          </w:p>
          <w:p w:rsidR="008B26B8" w:rsidRPr="00463BA9" w:rsidRDefault="00E01451" w:rsidP="008B26B8">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 xml:space="preserve">Kuria pasakojimus naudodami </w:t>
            </w:r>
            <w:r w:rsidR="008B26B8" w:rsidRPr="00463BA9">
              <w:rPr>
                <w:rFonts w:ascii="Times New Roman" w:hAnsi="Times New Roman" w:cs="Times New Roman"/>
                <w:sz w:val="24"/>
                <w:szCs w:val="24"/>
                <w:lang w:eastAsia="lt-LT"/>
              </w:rPr>
              <w:t>sąvokas: šiandien, vakar, rytoj.</w:t>
            </w:r>
          </w:p>
          <w:p w:rsidR="008B26B8" w:rsidRPr="00463BA9" w:rsidRDefault="008B26B8" w:rsidP="008B26B8">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 xml:space="preserve">Sieja daiktų kiekį su skaičių žyminčiu simboliu. </w:t>
            </w:r>
          </w:p>
          <w:p w:rsidR="008B26B8" w:rsidRPr="00463BA9" w:rsidRDefault="00E01451" w:rsidP="008B26B8">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Žaisdami s</w:t>
            </w:r>
            <w:r w:rsidR="008B26B8" w:rsidRPr="00463BA9">
              <w:rPr>
                <w:rFonts w:ascii="Times New Roman" w:hAnsi="Times New Roman" w:cs="Times New Roman"/>
                <w:sz w:val="24"/>
                <w:szCs w:val="24"/>
                <w:lang w:eastAsia="lt-LT"/>
              </w:rPr>
              <w:t>upranta ir vartoja sąvokas: pusiau, į 2–3 dalis.</w:t>
            </w:r>
          </w:p>
          <w:p w:rsidR="008B26B8" w:rsidRPr="00463BA9" w:rsidRDefault="008B26B8" w:rsidP="008B26B8">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Pratęsia, sukuria skirtingų požymių sekas su 2–3 pasikartojančiais elementais.</w:t>
            </w:r>
          </w:p>
          <w:p w:rsidR="008B26B8" w:rsidRPr="00463BA9" w:rsidRDefault="00E01451" w:rsidP="008B26B8">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Prideda, atima, sulygina.</w:t>
            </w:r>
          </w:p>
          <w:p w:rsidR="008B26B8" w:rsidRPr="00463BA9" w:rsidRDefault="008B26B8" w:rsidP="008B26B8">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 xml:space="preserve">Nustato daikto vietą kito daikto atžvilgiu. </w:t>
            </w:r>
          </w:p>
          <w:p w:rsidR="008B26B8" w:rsidRPr="00463BA9" w:rsidRDefault="008B26B8" w:rsidP="008B26B8">
            <w:pPr>
              <w:pStyle w:val="Betarp"/>
              <w:rPr>
                <w:rFonts w:ascii="Times New Roman" w:hAnsi="Times New Roman" w:cs="Times New Roman"/>
                <w:sz w:val="24"/>
                <w:szCs w:val="24"/>
                <w:lang w:eastAsia="lt-LT"/>
              </w:rPr>
            </w:pPr>
            <w:r w:rsidRPr="00463BA9">
              <w:rPr>
                <w:rFonts w:ascii="Times New Roman" w:hAnsi="Times New Roman" w:cs="Times New Roman"/>
                <w:sz w:val="24"/>
                <w:szCs w:val="24"/>
                <w:lang w:eastAsia="lt-LT"/>
              </w:rPr>
              <w:t xml:space="preserve">Skiria plokštumos ir erdvės figūras. </w:t>
            </w:r>
          </w:p>
          <w:p w:rsidR="00D40737" w:rsidRPr="000F60F4" w:rsidRDefault="00D40737" w:rsidP="000F60F4">
            <w:pPr>
              <w:pStyle w:val="Betarp"/>
              <w:jc w:val="both"/>
              <w:rPr>
                <w:rFonts w:ascii="Times New Roman" w:hAnsi="Times New Roman" w:cs="Times New Roman"/>
                <w:sz w:val="24"/>
                <w:szCs w:val="24"/>
                <w:lang w:eastAsia="lt-LT"/>
              </w:rPr>
            </w:pPr>
          </w:p>
        </w:tc>
      </w:tr>
    </w:tbl>
    <w:p w:rsidR="00C45F01" w:rsidRDefault="00C45F01" w:rsidP="002B618C">
      <w:pPr>
        <w:overflowPunct w:val="0"/>
        <w:autoSpaceDE w:val="0"/>
        <w:autoSpaceDN w:val="0"/>
        <w:adjustRightInd w:val="0"/>
        <w:spacing w:after="0" w:line="240" w:lineRule="auto"/>
        <w:rPr>
          <w:rFonts w:ascii="Times New Roman" w:eastAsia="Times New Roman" w:hAnsi="Times New Roman" w:cs="Times New Roman"/>
          <w:b/>
          <w:sz w:val="24"/>
          <w:szCs w:val="24"/>
          <w:lang w:eastAsia="lt-LT"/>
        </w:rPr>
      </w:pPr>
    </w:p>
    <w:p w:rsidR="00C45F01" w:rsidRDefault="00C45F01" w:rsidP="002B618C">
      <w:pPr>
        <w:overflowPunct w:val="0"/>
        <w:autoSpaceDE w:val="0"/>
        <w:autoSpaceDN w:val="0"/>
        <w:adjustRightInd w:val="0"/>
        <w:spacing w:after="0" w:line="240" w:lineRule="auto"/>
        <w:rPr>
          <w:rFonts w:ascii="Times New Roman" w:eastAsia="Times New Roman" w:hAnsi="Times New Roman" w:cs="Times New Roman"/>
          <w:b/>
          <w:sz w:val="24"/>
          <w:szCs w:val="24"/>
          <w:lang w:eastAsia="lt-LT"/>
        </w:rPr>
      </w:pPr>
    </w:p>
    <w:p w:rsidR="00B954EB" w:rsidRPr="00B954EB" w:rsidRDefault="00B954EB" w:rsidP="002B618C">
      <w:pPr>
        <w:overflowPunct w:val="0"/>
        <w:autoSpaceDE w:val="0"/>
        <w:autoSpaceDN w:val="0"/>
        <w:adjustRightInd w:val="0"/>
        <w:spacing w:after="0" w:line="240" w:lineRule="auto"/>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KALBOS IR KOMUNIKAVIMO UGDYMAS</w:t>
      </w:r>
      <w:r w:rsidR="00501AC2">
        <w:rPr>
          <w:rFonts w:ascii="Times New Roman" w:eastAsia="Times New Roman" w:hAnsi="Times New Roman" w:cs="Times New Roman"/>
          <w:b/>
          <w:sz w:val="24"/>
          <w:szCs w:val="24"/>
          <w:lang w:eastAsia="lt-LT"/>
        </w:rPr>
        <w:t>(</w:t>
      </w:r>
      <w:r w:rsidRPr="00B954EB">
        <w:rPr>
          <w:rFonts w:ascii="Times New Roman" w:eastAsia="Times New Roman" w:hAnsi="Times New Roman" w:cs="Times New Roman"/>
          <w:b/>
          <w:sz w:val="24"/>
          <w:szCs w:val="24"/>
          <w:lang w:eastAsia="lt-LT"/>
        </w:rPr>
        <w:t>IS</w:t>
      </w:r>
      <w:r w:rsidR="00501AC2">
        <w:rPr>
          <w:rFonts w:ascii="Times New Roman" w:eastAsia="Times New Roman" w:hAnsi="Times New Roman" w:cs="Times New Roman"/>
          <w:b/>
          <w:sz w:val="24"/>
          <w:szCs w:val="24"/>
          <w:lang w:eastAsia="lt-LT"/>
        </w:rPr>
        <w:t>)</w:t>
      </w:r>
    </w:p>
    <w:p w:rsidR="00B954EB" w:rsidRPr="00B954EB" w:rsidRDefault="00B954EB" w:rsidP="00B954EB">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p>
    <w:p w:rsidR="00B954EB" w:rsidRPr="00B954EB" w:rsidRDefault="00B55404" w:rsidP="00B55404">
      <w:pPr>
        <w:tabs>
          <w:tab w:val="left" w:pos="1134"/>
        </w:tabs>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w:t>
      </w:r>
      <w:r w:rsidR="00B954EB" w:rsidRPr="00B954EB">
        <w:rPr>
          <w:rFonts w:ascii="Times New Roman" w:eastAsia="Times New Roman" w:hAnsi="Times New Roman" w:cs="Times New Roman"/>
          <w:sz w:val="24"/>
          <w:szCs w:val="24"/>
          <w:lang w:eastAsia="lt-LT"/>
        </w:rPr>
        <w:t>Pati svarbiausia ka</w:t>
      </w:r>
      <w:r w:rsidR="00775E01">
        <w:rPr>
          <w:rFonts w:ascii="Times New Roman" w:eastAsia="Times New Roman" w:hAnsi="Times New Roman" w:cs="Times New Roman"/>
          <w:sz w:val="24"/>
          <w:szCs w:val="24"/>
          <w:lang w:eastAsia="lt-LT"/>
        </w:rPr>
        <w:t>lbos funkcija yra komunikacinė. V</w:t>
      </w:r>
      <w:r w:rsidR="00B954EB" w:rsidRPr="00B954EB">
        <w:rPr>
          <w:rFonts w:ascii="Times New Roman" w:eastAsia="Times New Roman" w:hAnsi="Times New Roman" w:cs="Times New Roman"/>
          <w:sz w:val="24"/>
          <w:szCs w:val="24"/>
          <w:lang w:eastAsia="lt-LT"/>
        </w:rPr>
        <w:t>aiko domėjimasis savimi, kitais žmo</w:t>
      </w:r>
      <w:r w:rsidR="00775E01">
        <w:rPr>
          <w:rFonts w:ascii="Times New Roman" w:eastAsia="Times New Roman" w:hAnsi="Times New Roman" w:cs="Times New Roman"/>
          <w:sz w:val="24"/>
          <w:szCs w:val="24"/>
          <w:lang w:eastAsia="lt-LT"/>
        </w:rPr>
        <w:t>nėmis, aplinka, gamta, daiktais</w:t>
      </w:r>
      <w:r w:rsidR="00B954EB" w:rsidRPr="00B954EB">
        <w:rPr>
          <w:rFonts w:ascii="Times New Roman" w:eastAsia="Times New Roman" w:hAnsi="Times New Roman" w:cs="Times New Roman"/>
          <w:sz w:val="24"/>
          <w:szCs w:val="24"/>
          <w:lang w:eastAsia="lt-LT"/>
        </w:rPr>
        <w:t xml:space="preserve"> skatina vaiko kalbinę raišką. Kalbos dėka bendraudami vaikai gali tiksliai informuoti vieni kitus apie savo jausmus, norus, ketinimus, kilusius sumanymus, mintis. Jau 3 metų vaikai ima domėtis raid</w:t>
      </w:r>
      <w:r w:rsidR="00775E01">
        <w:rPr>
          <w:rFonts w:ascii="Times New Roman" w:eastAsia="Times New Roman" w:hAnsi="Times New Roman" w:cs="Times New Roman"/>
          <w:sz w:val="24"/>
          <w:szCs w:val="24"/>
          <w:lang w:eastAsia="lt-LT"/>
        </w:rPr>
        <w:t>ėmis, imituoti skaitymą, rašymą, t</w:t>
      </w:r>
      <w:r w:rsidR="00B954EB" w:rsidRPr="00B954EB">
        <w:rPr>
          <w:rFonts w:ascii="Times New Roman" w:eastAsia="Times New Roman" w:hAnsi="Times New Roman" w:cs="Times New Roman"/>
          <w:sz w:val="24"/>
          <w:szCs w:val="24"/>
          <w:lang w:eastAsia="lt-LT"/>
        </w:rPr>
        <w:t>odėl kalbos ir komunikavimo ugdymui(si) reikia turtingos kalbinės aplinkos: raidžių, užrašų, knygų, žurnalų, storų siūlų, vielu</w:t>
      </w:r>
      <w:r w:rsidR="00775E01">
        <w:rPr>
          <w:rFonts w:ascii="Times New Roman" w:eastAsia="Times New Roman" w:hAnsi="Times New Roman" w:cs="Times New Roman"/>
          <w:sz w:val="24"/>
          <w:szCs w:val="24"/>
          <w:lang w:eastAsia="lt-LT"/>
        </w:rPr>
        <w:t>čių raidėms lankstyti ir pan.</w:t>
      </w:r>
      <w:r w:rsidR="00B954EB" w:rsidRPr="00B954EB">
        <w:rPr>
          <w:rFonts w:ascii="Times New Roman" w:eastAsia="Times New Roman" w:hAnsi="Times New Roman" w:cs="Times New Roman"/>
          <w:sz w:val="24"/>
          <w:szCs w:val="24"/>
          <w:lang w:eastAsia="lt-LT"/>
        </w:rPr>
        <w:t xml:space="preserve"> Svarbiausios vaiko kalbos ir komunikavimo ugdymo kryptys: girdimųjų suvokimų lavinimas, žodyno plėtojimas, gramatiškai taisyklingos kalbos ugdymas, rišlios kalbos </w:t>
      </w:r>
      <w:r w:rsidR="00B954EB" w:rsidRPr="00B954EB">
        <w:rPr>
          <w:rFonts w:ascii="Times New Roman" w:eastAsia="Times New Roman" w:hAnsi="Times New Roman" w:cs="Times New Roman"/>
          <w:sz w:val="24"/>
          <w:szCs w:val="24"/>
          <w:lang w:eastAsia="lt-LT"/>
        </w:rPr>
        <w:lastRenderedPageBreak/>
        <w:t>ugdymas, regimojo suvokimo ugdymas, rankos paruošimas rašymui. Kai vaikas atranda ryšį tarp rašytinės ir sakytinės kalbos, tvirtėja klausymosi ir dėmesio išlaikymo įgūdžiai.</w:t>
      </w:r>
    </w:p>
    <w:p w:rsidR="00B954EB" w:rsidRPr="00B954EB" w:rsidRDefault="00B954EB" w:rsidP="00B954EB">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p>
    <w:tbl>
      <w:tblPr>
        <w:tblStyle w:val="Lentelstinklelis"/>
        <w:tblW w:w="9776" w:type="dxa"/>
        <w:tblLayout w:type="fixed"/>
        <w:tblLook w:val="04A0" w:firstRow="1" w:lastRow="0" w:firstColumn="1" w:lastColumn="0" w:noHBand="0" w:noVBand="1"/>
      </w:tblPr>
      <w:tblGrid>
        <w:gridCol w:w="1980"/>
        <w:gridCol w:w="2908"/>
        <w:gridCol w:w="636"/>
        <w:gridCol w:w="4252"/>
      </w:tblGrid>
      <w:tr w:rsidR="00C0468A" w:rsidRPr="00B954EB" w:rsidTr="00E62410">
        <w:tc>
          <w:tcPr>
            <w:tcW w:w="4888" w:type="dxa"/>
            <w:gridSpan w:val="2"/>
            <w:tcBorders>
              <w:right w:val="nil"/>
            </w:tcBorders>
          </w:tcPr>
          <w:p w:rsidR="00C0468A" w:rsidRDefault="00C0468A" w:rsidP="00A47154">
            <w:pPr>
              <w:overflowPunct w:val="0"/>
              <w:autoSpaceDE w:val="0"/>
              <w:autoSpaceDN w:val="0"/>
              <w:adjustRightInd w:val="0"/>
              <w:jc w:val="center"/>
              <w:rPr>
                <w:rFonts w:ascii="Times New Roman" w:eastAsia="Times New Roman" w:hAnsi="Times New Roman" w:cs="Times New Roman"/>
                <w:b/>
                <w:sz w:val="24"/>
                <w:szCs w:val="24"/>
                <w:lang w:eastAsia="lt-LT"/>
              </w:rPr>
            </w:pPr>
          </w:p>
          <w:p w:rsidR="00C0468A" w:rsidRDefault="00C0468A" w:rsidP="00A47154">
            <w:pPr>
              <w:overflowPunct w:val="0"/>
              <w:autoSpaceDE w:val="0"/>
              <w:autoSpaceDN w:val="0"/>
              <w:adjustRightInd w:val="0"/>
              <w:jc w:val="center"/>
              <w:rPr>
                <w:rFonts w:ascii="Times New Roman" w:eastAsia="Times New Roman" w:hAnsi="Times New Roman" w:cs="Times New Roman"/>
                <w:b/>
                <w:sz w:val="24"/>
                <w:szCs w:val="24"/>
                <w:lang w:eastAsia="lt-LT"/>
              </w:rPr>
            </w:pPr>
          </w:p>
          <w:p w:rsidR="00C0468A" w:rsidRDefault="00C0468A" w:rsidP="00A47154">
            <w:pPr>
              <w:overflowPunct w:val="0"/>
              <w:autoSpaceDE w:val="0"/>
              <w:autoSpaceDN w:val="0"/>
              <w:adjustRightInd w:val="0"/>
              <w:jc w:val="center"/>
              <w:rPr>
                <w:rFonts w:ascii="Times New Roman" w:eastAsia="Times New Roman" w:hAnsi="Times New Roman" w:cs="Times New Roman"/>
                <w:b/>
                <w:sz w:val="24"/>
                <w:szCs w:val="24"/>
                <w:lang w:eastAsia="lt-LT"/>
              </w:rPr>
            </w:pPr>
          </w:p>
          <w:p w:rsidR="00C0468A" w:rsidRDefault="00C0468A" w:rsidP="00E62410">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Comic Sans MS" w:eastAsia="Times New Roman" w:hAnsi="Comic Sans MS" w:cs="Times New Roman"/>
                <w:b/>
                <w:sz w:val="28"/>
                <w:szCs w:val="28"/>
                <w:lang w:eastAsia="lt-LT"/>
              </w:rPr>
              <w:t>Rašytinė kalba</w:t>
            </w:r>
          </w:p>
        </w:tc>
        <w:tc>
          <w:tcPr>
            <w:tcW w:w="4888" w:type="dxa"/>
            <w:gridSpan w:val="2"/>
            <w:tcBorders>
              <w:left w:val="nil"/>
            </w:tcBorders>
          </w:tcPr>
          <w:p w:rsidR="00C0468A" w:rsidRPr="00E62410" w:rsidRDefault="00C0468A" w:rsidP="00E62410">
            <w:pPr>
              <w:overflowPunct w:val="0"/>
              <w:autoSpaceDE w:val="0"/>
              <w:autoSpaceDN w:val="0"/>
              <w:adjustRightInd w:val="0"/>
              <w:rPr>
                <w:rFonts w:ascii="Comic Sans MS" w:eastAsia="Times New Roman" w:hAnsi="Comic Sans MS" w:cs="Times New Roman"/>
                <w:b/>
                <w:sz w:val="28"/>
                <w:szCs w:val="28"/>
                <w:lang w:eastAsia="lt-LT"/>
              </w:rPr>
            </w:pPr>
            <w:r>
              <w:rPr>
                <w:noProof/>
                <w:lang w:eastAsia="lt-LT"/>
              </w:rPr>
              <w:drawing>
                <wp:anchor distT="0" distB="0" distL="114300" distR="114300" simplePos="0" relativeHeight="251780096" behindDoc="1" locked="0" layoutInCell="1" allowOverlap="1" wp14:anchorId="433944DC" wp14:editId="071377D4">
                  <wp:simplePos x="0" y="0"/>
                  <wp:positionH relativeFrom="column">
                    <wp:posOffset>285750</wp:posOffset>
                  </wp:positionH>
                  <wp:positionV relativeFrom="paragraph">
                    <wp:posOffset>142240</wp:posOffset>
                  </wp:positionV>
                  <wp:extent cx="2400300" cy="1310640"/>
                  <wp:effectExtent l="0" t="0" r="0" b="0"/>
                  <wp:wrapSquare wrapText="bothSides"/>
                  <wp:docPr id="19" name="Paveikslėlis 19" descr="Susij&amp;eogon;s vaizd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usij&amp;eogon;s vaizdas"/>
                          <pic:cNvPicPr>
                            <a:picLocks noChangeAspect="1" noChangeArrowheads="1"/>
                          </pic:cNvPicPr>
                        </pic:nvPicPr>
                        <pic:blipFill>
                          <a:blip r:embed="rId28" cstate="print">
                            <a:extLst>
                              <a:ext uri="{BEBA8EAE-BF5A-486C-A8C5-ECC9F3942E4B}">
                                <a14:imgProps xmlns:a14="http://schemas.microsoft.com/office/drawing/2010/main">
                                  <a14:imgLayer r:embed="rId29">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2400300" cy="131064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C0468A" w:rsidRPr="00B954EB" w:rsidTr="00D40737">
        <w:tc>
          <w:tcPr>
            <w:tcW w:w="1980" w:type="dxa"/>
            <w:tcBorders>
              <w:bottom w:val="nil"/>
            </w:tcBorders>
          </w:tcPr>
          <w:p w:rsidR="00C0468A" w:rsidRPr="00B954EB" w:rsidRDefault="00E62410"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Lūkesčiai</w:t>
            </w:r>
          </w:p>
        </w:tc>
        <w:tc>
          <w:tcPr>
            <w:tcW w:w="7796" w:type="dxa"/>
            <w:gridSpan w:val="3"/>
          </w:tcPr>
          <w:p w:rsidR="00C0468A" w:rsidRPr="00B954EB" w:rsidRDefault="00F62EE6"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Vaiko pasiekimai</w:t>
            </w:r>
            <w:r>
              <w:rPr>
                <w:rFonts w:ascii="Times New Roman" w:eastAsia="Times New Roman" w:hAnsi="Times New Roman" w:cs="Times New Roman"/>
                <w:b/>
                <w:sz w:val="24"/>
                <w:szCs w:val="24"/>
                <w:lang w:eastAsia="lt-LT"/>
              </w:rPr>
              <w:t xml:space="preserve"> (gebėjimai/ įgūdžiai)</w:t>
            </w:r>
          </w:p>
        </w:tc>
      </w:tr>
      <w:tr w:rsidR="00C0468A" w:rsidRPr="00B954EB" w:rsidTr="00D40737">
        <w:tc>
          <w:tcPr>
            <w:tcW w:w="1980" w:type="dxa"/>
            <w:tcBorders>
              <w:top w:val="nil"/>
              <w:bottom w:val="single" w:sz="4" w:space="0" w:color="auto"/>
            </w:tcBorders>
          </w:tcPr>
          <w:p w:rsidR="00C0468A" w:rsidRDefault="00C0468A" w:rsidP="00501AC2">
            <w:pPr>
              <w:overflowPunct w:val="0"/>
              <w:autoSpaceDE w:val="0"/>
              <w:autoSpaceDN w:val="0"/>
              <w:adjustRightInd w:val="0"/>
              <w:jc w:val="center"/>
              <w:rPr>
                <w:rFonts w:ascii="Times New Roman" w:eastAsia="Times New Roman" w:hAnsi="Times New Roman" w:cs="Times New Roman"/>
                <w:b/>
                <w:sz w:val="24"/>
                <w:szCs w:val="24"/>
                <w:lang w:eastAsia="lt-LT"/>
              </w:rPr>
            </w:pPr>
          </w:p>
        </w:tc>
        <w:tc>
          <w:tcPr>
            <w:tcW w:w="3544" w:type="dxa"/>
            <w:gridSpan w:val="2"/>
          </w:tcPr>
          <w:p w:rsidR="00C0468A" w:rsidRPr="00C80035" w:rsidRDefault="00C0468A" w:rsidP="00501AC2">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1-3 m.</w:t>
            </w:r>
          </w:p>
        </w:tc>
        <w:tc>
          <w:tcPr>
            <w:tcW w:w="4252" w:type="dxa"/>
          </w:tcPr>
          <w:p w:rsidR="00C0468A" w:rsidRPr="00C80035" w:rsidRDefault="00B731B6" w:rsidP="00501AC2">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3</w:t>
            </w:r>
            <w:r w:rsidR="00C0468A" w:rsidRPr="00C80035">
              <w:rPr>
                <w:rFonts w:ascii="Times New Roman" w:eastAsia="Times New Roman" w:hAnsi="Times New Roman" w:cs="Times New Roman"/>
                <w:b/>
                <w:sz w:val="24"/>
                <w:szCs w:val="24"/>
                <w:lang w:eastAsia="lt-LT"/>
              </w:rPr>
              <w:t>-6 m</w:t>
            </w:r>
            <w:r w:rsidR="00C0468A">
              <w:rPr>
                <w:rFonts w:ascii="Times New Roman" w:eastAsia="Times New Roman" w:hAnsi="Times New Roman" w:cs="Times New Roman"/>
                <w:b/>
                <w:sz w:val="24"/>
                <w:szCs w:val="24"/>
                <w:lang w:eastAsia="lt-LT"/>
              </w:rPr>
              <w:t>.</w:t>
            </w:r>
          </w:p>
        </w:tc>
      </w:tr>
      <w:tr w:rsidR="00C0468A" w:rsidRPr="00B954EB" w:rsidTr="00C45F01">
        <w:tc>
          <w:tcPr>
            <w:tcW w:w="1980" w:type="dxa"/>
            <w:tcBorders>
              <w:bottom w:val="single" w:sz="4" w:space="0" w:color="auto"/>
            </w:tcBorders>
          </w:tcPr>
          <w:p w:rsidR="00C0468A" w:rsidRPr="002B618C" w:rsidRDefault="00E62410" w:rsidP="00D40737">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Komunikuojantis, moka</w:t>
            </w:r>
            <w:r w:rsidR="00C45F01">
              <w:rPr>
                <w:rFonts w:ascii="Times New Roman" w:hAnsi="Times New Roman" w:cs="Times New Roman"/>
                <w:sz w:val="24"/>
                <w:szCs w:val="24"/>
                <w:lang w:eastAsia="lt-LT"/>
              </w:rPr>
              <w:t>ntis ir norintis reikšti mintis.</w:t>
            </w:r>
          </w:p>
        </w:tc>
        <w:tc>
          <w:tcPr>
            <w:tcW w:w="3544" w:type="dxa"/>
            <w:gridSpan w:val="2"/>
          </w:tcPr>
          <w:p w:rsidR="00C0468A" w:rsidRPr="002B618C" w:rsidRDefault="00C0468A" w:rsidP="00E62410">
            <w:pPr>
              <w:pStyle w:val="Betarp"/>
              <w:rPr>
                <w:rFonts w:ascii="Times New Roman" w:hAnsi="Times New Roman" w:cs="Times New Roman"/>
                <w:sz w:val="24"/>
                <w:szCs w:val="24"/>
                <w:lang w:eastAsia="lt-LT"/>
              </w:rPr>
            </w:pPr>
            <w:r w:rsidRPr="002B618C">
              <w:rPr>
                <w:rFonts w:ascii="Times New Roman" w:hAnsi="Times New Roman" w:cs="Times New Roman"/>
                <w:sz w:val="24"/>
                <w:szCs w:val="24"/>
                <w:lang w:eastAsia="lt-LT"/>
              </w:rPr>
              <w:t>Piešia apvalias linijas, komentuoja, ką „parašė“.</w:t>
            </w:r>
          </w:p>
          <w:p w:rsidR="00C0468A" w:rsidRPr="002B618C" w:rsidRDefault="00C0468A" w:rsidP="00E62410">
            <w:pPr>
              <w:pStyle w:val="Betarp"/>
              <w:rPr>
                <w:rFonts w:ascii="Times New Roman" w:hAnsi="Times New Roman" w:cs="Times New Roman"/>
                <w:sz w:val="24"/>
                <w:szCs w:val="24"/>
                <w:lang w:eastAsia="lt-LT"/>
              </w:rPr>
            </w:pPr>
            <w:r w:rsidRPr="002B618C">
              <w:rPr>
                <w:rFonts w:ascii="Times New Roman" w:hAnsi="Times New Roman" w:cs="Times New Roman"/>
                <w:sz w:val="24"/>
                <w:szCs w:val="24"/>
                <w:lang w:eastAsia="lt-LT"/>
              </w:rPr>
              <w:t>Pavadina pažįstamus paveikslėlius.</w:t>
            </w:r>
          </w:p>
          <w:p w:rsidR="00C0468A" w:rsidRPr="002B618C" w:rsidRDefault="00C0468A" w:rsidP="00E62410">
            <w:pPr>
              <w:pStyle w:val="Betarp"/>
              <w:rPr>
                <w:rFonts w:ascii="Times New Roman" w:hAnsi="Times New Roman" w:cs="Times New Roman"/>
                <w:sz w:val="24"/>
                <w:szCs w:val="24"/>
                <w:lang w:eastAsia="lt-LT"/>
              </w:rPr>
            </w:pPr>
            <w:r w:rsidRPr="002B618C">
              <w:rPr>
                <w:rFonts w:ascii="Times New Roman" w:hAnsi="Times New Roman" w:cs="Times New Roman"/>
                <w:sz w:val="24"/>
                <w:szCs w:val="24"/>
                <w:lang w:eastAsia="lt-LT"/>
              </w:rPr>
              <w:t>5-10 min. varto pasirinktą</w:t>
            </w:r>
            <w:r>
              <w:rPr>
                <w:rFonts w:ascii="Times New Roman" w:hAnsi="Times New Roman" w:cs="Times New Roman"/>
                <w:sz w:val="24"/>
                <w:szCs w:val="24"/>
                <w:lang w:eastAsia="lt-LT"/>
              </w:rPr>
              <w:t xml:space="preserve"> </w:t>
            </w:r>
            <w:r w:rsidRPr="002B618C">
              <w:rPr>
                <w:rFonts w:ascii="Times New Roman" w:hAnsi="Times New Roman" w:cs="Times New Roman"/>
                <w:sz w:val="24"/>
                <w:szCs w:val="24"/>
                <w:lang w:eastAsia="lt-LT"/>
              </w:rPr>
              <w:t>knygelę, sako daiktų pavadinimus, atpažįsta žaislus, daiktus piešiniuose.</w:t>
            </w:r>
          </w:p>
          <w:p w:rsidR="00C0468A" w:rsidRPr="002B618C" w:rsidRDefault="002165E3" w:rsidP="00E01451">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Piešiniais, ženklais, raidėmis išreiškia savo išgyvenimus, patirtį, mintis.</w:t>
            </w:r>
          </w:p>
        </w:tc>
        <w:tc>
          <w:tcPr>
            <w:tcW w:w="4252" w:type="dxa"/>
          </w:tcPr>
          <w:p w:rsidR="00115179" w:rsidRDefault="00115179" w:rsidP="00115179">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Domisi skaitymu, žodžiais, raidėmis.</w:t>
            </w:r>
          </w:p>
          <w:p w:rsidR="00115179" w:rsidRPr="002B618C" w:rsidRDefault="00115179" w:rsidP="00115179">
            <w:pPr>
              <w:pStyle w:val="Betarp"/>
              <w:jc w:val="both"/>
              <w:rPr>
                <w:rFonts w:ascii="Times New Roman" w:hAnsi="Times New Roman" w:cs="Times New Roman"/>
                <w:sz w:val="24"/>
                <w:szCs w:val="24"/>
                <w:lang w:eastAsia="lt-LT"/>
              </w:rPr>
            </w:pPr>
            <w:r w:rsidRPr="002B618C">
              <w:rPr>
                <w:rFonts w:ascii="Times New Roman" w:hAnsi="Times New Roman" w:cs="Times New Roman"/>
                <w:sz w:val="24"/>
                <w:szCs w:val="24"/>
                <w:lang w:eastAsia="lt-LT"/>
              </w:rPr>
              <w:t xml:space="preserve"> „Skaito“ knygelių paveikslėlius. </w:t>
            </w:r>
          </w:p>
          <w:p w:rsidR="00C0468A" w:rsidRPr="002B618C" w:rsidRDefault="00C0468A" w:rsidP="002B618C">
            <w:pPr>
              <w:pStyle w:val="Betarp"/>
              <w:jc w:val="both"/>
              <w:rPr>
                <w:rFonts w:ascii="Times New Roman" w:hAnsi="Times New Roman" w:cs="Times New Roman"/>
                <w:sz w:val="24"/>
                <w:szCs w:val="24"/>
                <w:lang w:eastAsia="lt-LT"/>
              </w:rPr>
            </w:pPr>
            <w:r w:rsidRPr="002B618C">
              <w:rPr>
                <w:rFonts w:ascii="Times New Roman" w:hAnsi="Times New Roman" w:cs="Times New Roman"/>
                <w:sz w:val="24"/>
                <w:szCs w:val="24"/>
                <w:lang w:eastAsia="lt-LT"/>
              </w:rPr>
              <w:t>Imituoja rašymą vingiuota linija.</w:t>
            </w:r>
          </w:p>
          <w:p w:rsidR="00C0468A" w:rsidRPr="002B618C" w:rsidRDefault="00C0468A" w:rsidP="002B618C">
            <w:pPr>
              <w:pStyle w:val="Betarp"/>
              <w:jc w:val="both"/>
              <w:rPr>
                <w:rFonts w:ascii="Times New Roman" w:hAnsi="Times New Roman" w:cs="Times New Roman"/>
                <w:sz w:val="24"/>
                <w:szCs w:val="24"/>
                <w:lang w:eastAsia="lt-LT"/>
              </w:rPr>
            </w:pPr>
            <w:r w:rsidRPr="002B618C">
              <w:rPr>
                <w:rFonts w:ascii="Times New Roman" w:hAnsi="Times New Roman" w:cs="Times New Roman"/>
                <w:sz w:val="24"/>
                <w:szCs w:val="24"/>
                <w:lang w:eastAsia="lt-LT"/>
              </w:rPr>
              <w:t>Domisi rašikliais ir kompiuteriu.</w:t>
            </w:r>
          </w:p>
          <w:p w:rsidR="00C0468A" w:rsidRPr="002B618C" w:rsidRDefault="00C0468A" w:rsidP="002B618C">
            <w:pPr>
              <w:pStyle w:val="Betarp"/>
              <w:jc w:val="both"/>
              <w:rPr>
                <w:rFonts w:ascii="Times New Roman" w:hAnsi="Times New Roman" w:cs="Times New Roman"/>
                <w:sz w:val="24"/>
                <w:szCs w:val="24"/>
                <w:lang w:eastAsia="lt-LT"/>
              </w:rPr>
            </w:pPr>
            <w:r w:rsidRPr="002B618C">
              <w:rPr>
                <w:rFonts w:ascii="Times New Roman" w:hAnsi="Times New Roman" w:cs="Times New Roman"/>
                <w:sz w:val="24"/>
                <w:szCs w:val="24"/>
                <w:lang w:eastAsia="lt-LT"/>
              </w:rPr>
              <w:t xml:space="preserve">Pradeda domėtis raidėmis ir bando jas „naudoti“ savo veikloje. </w:t>
            </w:r>
          </w:p>
          <w:p w:rsidR="00C0468A" w:rsidRPr="002B618C" w:rsidRDefault="00C0468A" w:rsidP="002B618C">
            <w:pPr>
              <w:pStyle w:val="Betarp"/>
              <w:jc w:val="both"/>
              <w:rPr>
                <w:rFonts w:ascii="Times New Roman" w:hAnsi="Times New Roman" w:cs="Times New Roman"/>
                <w:sz w:val="24"/>
                <w:szCs w:val="24"/>
                <w:lang w:eastAsia="lt-LT"/>
              </w:rPr>
            </w:pPr>
            <w:r w:rsidRPr="002B618C">
              <w:rPr>
                <w:rFonts w:ascii="Times New Roman" w:hAnsi="Times New Roman" w:cs="Times New Roman"/>
                <w:sz w:val="24"/>
                <w:szCs w:val="24"/>
                <w:lang w:eastAsia="lt-LT"/>
              </w:rPr>
              <w:t>Supranta spaudinių funkcijas: kalendorius, valgiaraštis, reklama ir pan., supranta, kam skirtos knygos.</w:t>
            </w:r>
          </w:p>
          <w:p w:rsidR="00C0468A" w:rsidRPr="002B618C" w:rsidRDefault="00C0468A" w:rsidP="002B618C">
            <w:pPr>
              <w:pStyle w:val="Betarp"/>
              <w:jc w:val="both"/>
              <w:rPr>
                <w:rFonts w:ascii="Times New Roman" w:hAnsi="Times New Roman" w:cs="Times New Roman"/>
                <w:sz w:val="24"/>
                <w:szCs w:val="24"/>
                <w:lang w:eastAsia="lt-LT"/>
              </w:rPr>
            </w:pPr>
            <w:r w:rsidRPr="002B618C">
              <w:rPr>
                <w:rFonts w:ascii="Times New Roman" w:hAnsi="Times New Roman" w:cs="Times New Roman"/>
                <w:sz w:val="24"/>
                <w:szCs w:val="24"/>
                <w:lang w:eastAsia="lt-LT"/>
              </w:rPr>
              <w:t xml:space="preserve">Kopijuoja ir bando rašyti raides. </w:t>
            </w:r>
          </w:p>
          <w:p w:rsidR="00C0468A" w:rsidRPr="002B618C" w:rsidRDefault="00C0468A" w:rsidP="002B618C">
            <w:pPr>
              <w:pStyle w:val="Betarp"/>
              <w:jc w:val="both"/>
              <w:rPr>
                <w:rFonts w:ascii="Times New Roman" w:hAnsi="Times New Roman" w:cs="Times New Roman"/>
                <w:sz w:val="24"/>
                <w:szCs w:val="24"/>
                <w:lang w:eastAsia="lt-LT"/>
              </w:rPr>
            </w:pPr>
            <w:r w:rsidRPr="002B618C">
              <w:rPr>
                <w:rFonts w:ascii="Times New Roman" w:hAnsi="Times New Roman" w:cs="Times New Roman"/>
                <w:sz w:val="24"/>
                <w:szCs w:val="24"/>
                <w:lang w:eastAsia="lt-LT"/>
              </w:rPr>
              <w:t xml:space="preserve">Kompiuteriu spausdina raides. </w:t>
            </w:r>
          </w:p>
          <w:p w:rsidR="00C0468A" w:rsidRPr="002B618C" w:rsidRDefault="00C0468A" w:rsidP="002B618C">
            <w:pPr>
              <w:pStyle w:val="Betarp"/>
              <w:jc w:val="both"/>
              <w:rPr>
                <w:rFonts w:ascii="Times New Roman" w:hAnsi="Times New Roman" w:cs="Times New Roman"/>
                <w:sz w:val="24"/>
                <w:szCs w:val="24"/>
                <w:lang w:eastAsia="lt-LT"/>
              </w:rPr>
            </w:pPr>
            <w:r w:rsidRPr="002B618C">
              <w:rPr>
                <w:rFonts w:ascii="Times New Roman" w:hAnsi="Times New Roman" w:cs="Times New Roman"/>
                <w:sz w:val="24"/>
                <w:szCs w:val="24"/>
                <w:lang w:eastAsia="lt-LT"/>
              </w:rPr>
              <w:t>Domisi raidėmis ir supranta, kad raidės turi</w:t>
            </w:r>
            <w:r>
              <w:rPr>
                <w:rFonts w:ascii="Times New Roman" w:hAnsi="Times New Roman" w:cs="Times New Roman"/>
                <w:sz w:val="24"/>
                <w:szCs w:val="24"/>
                <w:lang w:eastAsia="lt-LT"/>
              </w:rPr>
              <w:t xml:space="preserve"> </w:t>
            </w:r>
            <w:r w:rsidRPr="002B618C">
              <w:rPr>
                <w:rFonts w:ascii="Times New Roman" w:hAnsi="Times New Roman" w:cs="Times New Roman"/>
                <w:sz w:val="24"/>
                <w:szCs w:val="24"/>
                <w:lang w:eastAsia="lt-LT"/>
              </w:rPr>
              <w:t>pavadinimus.</w:t>
            </w:r>
          </w:p>
          <w:p w:rsidR="00C0468A" w:rsidRPr="002B618C" w:rsidRDefault="00C0468A" w:rsidP="002B618C">
            <w:pPr>
              <w:pStyle w:val="Betarp"/>
              <w:jc w:val="both"/>
              <w:rPr>
                <w:rFonts w:ascii="Times New Roman" w:hAnsi="Times New Roman" w:cs="Times New Roman"/>
                <w:sz w:val="24"/>
                <w:szCs w:val="24"/>
                <w:lang w:eastAsia="lt-LT"/>
              </w:rPr>
            </w:pPr>
            <w:r w:rsidRPr="002B618C">
              <w:rPr>
                <w:rFonts w:ascii="Times New Roman" w:hAnsi="Times New Roman" w:cs="Times New Roman"/>
                <w:sz w:val="24"/>
                <w:szCs w:val="24"/>
                <w:lang w:eastAsia="lt-LT"/>
              </w:rPr>
              <w:t>Vartydamas knygelę pasakoja žinomos pasakos siužetą.</w:t>
            </w:r>
          </w:p>
          <w:p w:rsidR="00C0468A" w:rsidRPr="002B618C" w:rsidRDefault="00C0468A" w:rsidP="002B618C">
            <w:pPr>
              <w:pStyle w:val="Betarp"/>
              <w:jc w:val="both"/>
              <w:rPr>
                <w:rFonts w:ascii="Times New Roman" w:hAnsi="Times New Roman" w:cs="Times New Roman"/>
                <w:sz w:val="24"/>
                <w:szCs w:val="24"/>
                <w:lang w:eastAsia="lt-LT"/>
              </w:rPr>
            </w:pPr>
            <w:r w:rsidRPr="002B618C">
              <w:rPr>
                <w:rFonts w:ascii="Times New Roman" w:hAnsi="Times New Roman" w:cs="Times New Roman"/>
                <w:sz w:val="24"/>
                <w:szCs w:val="24"/>
                <w:lang w:eastAsia="lt-LT"/>
              </w:rPr>
              <w:t>Moka saugoti ir tausoti knygas.</w:t>
            </w:r>
          </w:p>
          <w:p w:rsidR="00C0468A" w:rsidRPr="002B618C" w:rsidRDefault="00C0468A" w:rsidP="002B618C">
            <w:pPr>
              <w:pStyle w:val="Betarp"/>
              <w:jc w:val="both"/>
              <w:rPr>
                <w:rFonts w:ascii="Times New Roman" w:hAnsi="Times New Roman" w:cs="Times New Roman"/>
                <w:sz w:val="24"/>
                <w:szCs w:val="24"/>
                <w:lang w:eastAsia="lt-LT"/>
              </w:rPr>
            </w:pPr>
            <w:r w:rsidRPr="002B618C">
              <w:rPr>
                <w:rFonts w:ascii="Times New Roman" w:hAnsi="Times New Roman" w:cs="Times New Roman"/>
                <w:sz w:val="24"/>
                <w:szCs w:val="24"/>
                <w:lang w:eastAsia="lt-LT"/>
              </w:rPr>
              <w:t xml:space="preserve">Supranta rašymo tikslus. </w:t>
            </w:r>
          </w:p>
          <w:p w:rsidR="00C0468A" w:rsidRPr="002B618C" w:rsidRDefault="00C0468A" w:rsidP="002B618C">
            <w:pPr>
              <w:pStyle w:val="Betarp"/>
              <w:jc w:val="both"/>
              <w:rPr>
                <w:rFonts w:ascii="Times New Roman" w:hAnsi="Times New Roman" w:cs="Times New Roman"/>
                <w:sz w:val="24"/>
                <w:szCs w:val="24"/>
                <w:lang w:eastAsia="lt-LT"/>
              </w:rPr>
            </w:pPr>
            <w:r w:rsidRPr="002B618C">
              <w:rPr>
                <w:rFonts w:ascii="Times New Roman" w:hAnsi="Times New Roman" w:cs="Times New Roman"/>
                <w:sz w:val="24"/>
                <w:szCs w:val="24"/>
                <w:lang w:eastAsia="lt-LT"/>
              </w:rPr>
              <w:t>Spausdintinomis raidėmis rašo savo vardą,</w:t>
            </w:r>
            <w:r w:rsidRPr="002B618C">
              <w:rPr>
                <w:rFonts w:ascii="Times New Roman" w:hAnsi="Times New Roman" w:cs="Times New Roman"/>
                <w:sz w:val="24"/>
                <w:szCs w:val="24"/>
              </w:rPr>
              <w:t xml:space="preserve"> </w:t>
            </w:r>
            <w:r>
              <w:rPr>
                <w:rFonts w:ascii="Times New Roman" w:hAnsi="Times New Roman" w:cs="Times New Roman"/>
                <w:sz w:val="24"/>
                <w:szCs w:val="24"/>
                <w:lang w:eastAsia="lt-LT"/>
              </w:rPr>
              <w:t xml:space="preserve">kopijuoja </w:t>
            </w:r>
            <w:r w:rsidRPr="002B618C">
              <w:rPr>
                <w:rFonts w:ascii="Times New Roman" w:hAnsi="Times New Roman" w:cs="Times New Roman"/>
                <w:sz w:val="24"/>
                <w:szCs w:val="24"/>
                <w:lang w:eastAsia="lt-LT"/>
              </w:rPr>
              <w:t>draugų vardus, aplinkoje esančius žodžius, išvardija savo šeimos narių vardų raides.</w:t>
            </w:r>
          </w:p>
          <w:p w:rsidR="00C0468A" w:rsidRPr="002B618C" w:rsidRDefault="00C0468A" w:rsidP="002B618C">
            <w:pPr>
              <w:pStyle w:val="Betarp"/>
              <w:jc w:val="both"/>
              <w:rPr>
                <w:rFonts w:ascii="Times New Roman" w:hAnsi="Times New Roman" w:cs="Times New Roman"/>
                <w:sz w:val="24"/>
                <w:szCs w:val="24"/>
                <w:lang w:eastAsia="lt-LT"/>
              </w:rPr>
            </w:pPr>
            <w:r w:rsidRPr="002B618C">
              <w:rPr>
                <w:rFonts w:ascii="Times New Roman" w:hAnsi="Times New Roman" w:cs="Times New Roman"/>
                <w:sz w:val="24"/>
                <w:szCs w:val="24"/>
                <w:lang w:eastAsia="lt-LT"/>
              </w:rPr>
              <w:t>Ieško pažįstamų raidžių.</w:t>
            </w:r>
          </w:p>
          <w:p w:rsidR="00C0468A" w:rsidRPr="002B618C" w:rsidRDefault="00C0468A" w:rsidP="002B618C">
            <w:pPr>
              <w:pStyle w:val="Betarp"/>
              <w:jc w:val="both"/>
              <w:rPr>
                <w:rFonts w:ascii="Times New Roman" w:hAnsi="Times New Roman" w:cs="Times New Roman"/>
                <w:sz w:val="24"/>
                <w:szCs w:val="24"/>
                <w:lang w:eastAsia="lt-LT"/>
              </w:rPr>
            </w:pPr>
            <w:r w:rsidRPr="002B618C">
              <w:rPr>
                <w:rFonts w:ascii="Times New Roman" w:hAnsi="Times New Roman" w:cs="Times New Roman"/>
                <w:sz w:val="24"/>
                <w:szCs w:val="24"/>
                <w:lang w:eastAsia="lt-LT"/>
              </w:rPr>
              <w:t>Tyrinėja žodžius.</w:t>
            </w:r>
          </w:p>
          <w:p w:rsidR="00C0468A" w:rsidRPr="002B618C" w:rsidRDefault="00C0468A" w:rsidP="002B618C">
            <w:pPr>
              <w:pStyle w:val="Betarp"/>
              <w:jc w:val="both"/>
              <w:rPr>
                <w:rFonts w:ascii="Times New Roman" w:hAnsi="Times New Roman" w:cs="Times New Roman"/>
                <w:sz w:val="24"/>
                <w:szCs w:val="24"/>
                <w:lang w:eastAsia="lt-LT"/>
              </w:rPr>
            </w:pPr>
            <w:r w:rsidRPr="002B618C">
              <w:rPr>
                <w:rFonts w:ascii="Times New Roman" w:hAnsi="Times New Roman" w:cs="Times New Roman"/>
                <w:sz w:val="24"/>
                <w:szCs w:val="24"/>
                <w:lang w:eastAsia="lt-LT"/>
              </w:rPr>
              <w:t xml:space="preserve">Supranta, kad garsas siejasi su raide, o raidės sudaro žodį. </w:t>
            </w:r>
          </w:p>
          <w:p w:rsidR="00C0468A" w:rsidRPr="002B618C" w:rsidRDefault="00C0468A" w:rsidP="002B618C">
            <w:pPr>
              <w:pStyle w:val="Betarp"/>
              <w:jc w:val="both"/>
              <w:rPr>
                <w:rFonts w:ascii="Times New Roman" w:hAnsi="Times New Roman" w:cs="Times New Roman"/>
                <w:sz w:val="24"/>
                <w:szCs w:val="24"/>
                <w:lang w:eastAsia="lt-LT"/>
              </w:rPr>
            </w:pPr>
            <w:r w:rsidRPr="002B618C">
              <w:rPr>
                <w:rFonts w:ascii="Times New Roman" w:hAnsi="Times New Roman" w:cs="Times New Roman"/>
                <w:sz w:val="24"/>
                <w:szCs w:val="24"/>
                <w:lang w:eastAsia="lt-LT"/>
              </w:rPr>
              <w:t xml:space="preserve">Žino keliolika abėcėlės raidžių. </w:t>
            </w:r>
          </w:p>
          <w:p w:rsidR="00C0468A" w:rsidRPr="002B618C" w:rsidRDefault="00C0468A" w:rsidP="002B618C">
            <w:pPr>
              <w:pStyle w:val="Betarp"/>
              <w:jc w:val="both"/>
              <w:rPr>
                <w:rFonts w:ascii="Times New Roman" w:hAnsi="Times New Roman" w:cs="Times New Roman"/>
                <w:sz w:val="24"/>
                <w:szCs w:val="24"/>
                <w:lang w:eastAsia="lt-LT"/>
              </w:rPr>
            </w:pPr>
            <w:r w:rsidRPr="002B618C">
              <w:rPr>
                <w:rFonts w:ascii="Times New Roman" w:hAnsi="Times New Roman" w:cs="Times New Roman"/>
                <w:sz w:val="24"/>
                <w:szCs w:val="24"/>
                <w:lang w:eastAsia="lt-LT"/>
              </w:rPr>
              <w:t>Geba pasakyti visus garsus 4-5 garsų žodyje.</w:t>
            </w:r>
          </w:p>
          <w:p w:rsidR="00C0468A" w:rsidRPr="002B618C" w:rsidRDefault="00C0468A" w:rsidP="002B618C">
            <w:pPr>
              <w:pStyle w:val="Betarp"/>
              <w:jc w:val="both"/>
              <w:rPr>
                <w:rFonts w:ascii="Times New Roman" w:hAnsi="Times New Roman" w:cs="Times New Roman"/>
                <w:sz w:val="24"/>
                <w:szCs w:val="24"/>
                <w:lang w:eastAsia="lt-LT"/>
              </w:rPr>
            </w:pPr>
            <w:r w:rsidRPr="002B618C">
              <w:rPr>
                <w:rFonts w:ascii="Times New Roman" w:hAnsi="Times New Roman" w:cs="Times New Roman"/>
                <w:sz w:val="24"/>
                <w:szCs w:val="24"/>
                <w:lang w:eastAsia="lt-LT"/>
              </w:rPr>
              <w:t>Perskaito savo vardą.</w:t>
            </w:r>
          </w:p>
          <w:p w:rsidR="00C0468A" w:rsidRPr="002B618C" w:rsidRDefault="00C0468A" w:rsidP="002B618C">
            <w:pPr>
              <w:pStyle w:val="Betarp"/>
              <w:jc w:val="both"/>
              <w:rPr>
                <w:rFonts w:ascii="Times New Roman" w:hAnsi="Times New Roman" w:cs="Times New Roman"/>
                <w:sz w:val="24"/>
                <w:szCs w:val="24"/>
                <w:lang w:eastAsia="lt-LT"/>
              </w:rPr>
            </w:pPr>
            <w:r w:rsidRPr="002B618C">
              <w:rPr>
                <w:rFonts w:ascii="Times New Roman" w:hAnsi="Times New Roman" w:cs="Times New Roman"/>
                <w:sz w:val="24"/>
                <w:szCs w:val="24"/>
                <w:lang w:eastAsia="lt-LT"/>
              </w:rPr>
              <w:t>Žino, kur galima rasti informaciją.</w:t>
            </w:r>
          </w:p>
          <w:p w:rsidR="00C0468A" w:rsidRDefault="00C0468A" w:rsidP="002B618C">
            <w:pPr>
              <w:pStyle w:val="Betarp"/>
              <w:jc w:val="both"/>
              <w:rPr>
                <w:rFonts w:ascii="Times New Roman" w:hAnsi="Times New Roman" w:cs="Times New Roman"/>
                <w:sz w:val="24"/>
                <w:szCs w:val="24"/>
                <w:lang w:eastAsia="lt-LT"/>
              </w:rPr>
            </w:pPr>
            <w:r w:rsidRPr="002B618C">
              <w:rPr>
                <w:rFonts w:ascii="Times New Roman" w:hAnsi="Times New Roman" w:cs="Times New Roman"/>
                <w:sz w:val="24"/>
                <w:szCs w:val="24"/>
                <w:lang w:eastAsia="lt-LT"/>
              </w:rPr>
              <w:t>Tausoja, saugo ir padeda suaugusiajam</w:t>
            </w:r>
            <w:r>
              <w:rPr>
                <w:rFonts w:ascii="Times New Roman" w:hAnsi="Times New Roman" w:cs="Times New Roman"/>
                <w:sz w:val="24"/>
                <w:szCs w:val="24"/>
                <w:lang w:eastAsia="lt-LT"/>
              </w:rPr>
              <w:t xml:space="preserve"> atnaujinti </w:t>
            </w:r>
            <w:r w:rsidRPr="002B618C">
              <w:rPr>
                <w:rFonts w:ascii="Times New Roman" w:hAnsi="Times New Roman" w:cs="Times New Roman"/>
                <w:sz w:val="24"/>
                <w:szCs w:val="24"/>
                <w:lang w:eastAsia="lt-LT"/>
              </w:rPr>
              <w:t>knygas.</w:t>
            </w:r>
          </w:p>
          <w:p w:rsidR="00C0468A" w:rsidRPr="002B618C" w:rsidRDefault="00C0468A" w:rsidP="002B618C">
            <w:pPr>
              <w:pStyle w:val="Betarp"/>
              <w:jc w:val="both"/>
              <w:rPr>
                <w:rFonts w:ascii="Times New Roman" w:hAnsi="Times New Roman" w:cs="Times New Roman"/>
                <w:sz w:val="24"/>
                <w:szCs w:val="24"/>
                <w:lang w:eastAsia="lt-LT"/>
              </w:rPr>
            </w:pPr>
          </w:p>
        </w:tc>
      </w:tr>
      <w:tr w:rsidR="00C0468A" w:rsidRPr="00B954EB" w:rsidTr="00C45F01">
        <w:tc>
          <w:tcPr>
            <w:tcW w:w="1980" w:type="dxa"/>
            <w:tcBorders>
              <w:top w:val="single" w:sz="4" w:space="0" w:color="auto"/>
              <w:bottom w:val="single" w:sz="4" w:space="0" w:color="auto"/>
            </w:tcBorders>
          </w:tcPr>
          <w:p w:rsidR="00C0468A" w:rsidRPr="00B954EB" w:rsidRDefault="00C0468A" w:rsidP="00B954EB">
            <w:pPr>
              <w:overflowPunct w:val="0"/>
              <w:autoSpaceDE w:val="0"/>
              <w:autoSpaceDN w:val="0"/>
              <w:adjustRightInd w:val="0"/>
              <w:jc w:val="center"/>
              <w:rPr>
                <w:rFonts w:ascii="Times New Roman" w:eastAsia="Times New Roman" w:hAnsi="Times New Roman" w:cs="Times New Roman"/>
                <w:b/>
                <w:sz w:val="24"/>
                <w:szCs w:val="24"/>
                <w:lang w:eastAsia="lt-LT"/>
              </w:rPr>
            </w:pPr>
          </w:p>
        </w:tc>
        <w:tc>
          <w:tcPr>
            <w:tcW w:w="7796" w:type="dxa"/>
            <w:gridSpan w:val="3"/>
          </w:tcPr>
          <w:p w:rsidR="00C0468A" w:rsidRPr="00B954EB" w:rsidRDefault="00C0468A"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Vaiko veiksenų pavyzdžiai</w:t>
            </w:r>
          </w:p>
        </w:tc>
      </w:tr>
      <w:tr w:rsidR="00C0468A" w:rsidRPr="00B954EB" w:rsidTr="00C45F01">
        <w:tc>
          <w:tcPr>
            <w:tcW w:w="1980" w:type="dxa"/>
            <w:tcBorders>
              <w:top w:val="single" w:sz="4" w:space="0" w:color="auto"/>
              <w:bottom w:val="single" w:sz="4" w:space="0" w:color="auto"/>
            </w:tcBorders>
          </w:tcPr>
          <w:p w:rsidR="00C0468A" w:rsidRPr="002B618C" w:rsidRDefault="00C0468A" w:rsidP="002B618C">
            <w:pPr>
              <w:pStyle w:val="Betarp"/>
              <w:jc w:val="both"/>
              <w:rPr>
                <w:rFonts w:ascii="Times New Roman" w:hAnsi="Times New Roman" w:cs="Times New Roman"/>
                <w:b/>
                <w:sz w:val="24"/>
                <w:szCs w:val="24"/>
                <w:lang w:eastAsia="lt-LT"/>
              </w:rPr>
            </w:pPr>
          </w:p>
        </w:tc>
        <w:tc>
          <w:tcPr>
            <w:tcW w:w="3544" w:type="dxa"/>
            <w:gridSpan w:val="2"/>
            <w:tcBorders>
              <w:bottom w:val="single" w:sz="4" w:space="0" w:color="auto"/>
            </w:tcBorders>
          </w:tcPr>
          <w:p w:rsidR="00E01451" w:rsidRDefault="00E62410" w:rsidP="00E62410">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 xml:space="preserve">Klausosi pasakojamų ir skaitomų pasakų, trumpų kūrinėlių apie gyvūnus. Pats „skaito“. Žiūri </w:t>
            </w:r>
            <w:r>
              <w:rPr>
                <w:rFonts w:ascii="Times New Roman" w:hAnsi="Times New Roman" w:cs="Times New Roman"/>
                <w:sz w:val="24"/>
                <w:szCs w:val="24"/>
                <w:lang w:eastAsia="lt-LT"/>
              </w:rPr>
              <w:lastRenderedPageBreak/>
              <w:t xml:space="preserve">dideles, spalvingas knygeles, kalendorius, vaikiškus žurnalus, reklaminius plakatus. Vaikas </w:t>
            </w:r>
            <w:r w:rsidR="002165E3">
              <w:rPr>
                <w:rFonts w:ascii="Times New Roman" w:hAnsi="Times New Roman" w:cs="Times New Roman"/>
                <w:sz w:val="24"/>
                <w:szCs w:val="24"/>
                <w:lang w:eastAsia="lt-LT"/>
              </w:rPr>
              <w:t xml:space="preserve">žaisdamas </w:t>
            </w:r>
            <w:r w:rsidR="00453E4D">
              <w:rPr>
                <w:rFonts w:ascii="Times New Roman" w:hAnsi="Times New Roman" w:cs="Times New Roman"/>
                <w:sz w:val="24"/>
                <w:szCs w:val="24"/>
                <w:lang w:eastAsia="lt-LT"/>
              </w:rPr>
              <w:t>įmituoja</w:t>
            </w:r>
            <w:r w:rsidR="002165E3">
              <w:rPr>
                <w:rFonts w:ascii="Times New Roman" w:hAnsi="Times New Roman" w:cs="Times New Roman"/>
                <w:sz w:val="24"/>
                <w:szCs w:val="24"/>
                <w:lang w:eastAsia="lt-LT"/>
              </w:rPr>
              <w:t xml:space="preserve"> raštą, </w:t>
            </w:r>
            <w:r>
              <w:rPr>
                <w:rFonts w:ascii="Times New Roman" w:hAnsi="Times New Roman" w:cs="Times New Roman"/>
                <w:sz w:val="24"/>
                <w:szCs w:val="24"/>
                <w:lang w:eastAsia="lt-LT"/>
              </w:rPr>
              <w:t xml:space="preserve">keverzioja ir rašinėja ant didelių ir mažų rašymo lentelių ar popieriaus lapo. Tam jis naudoja bet kokią rašymo priemonę. </w:t>
            </w:r>
            <w:r w:rsidR="002165E3">
              <w:rPr>
                <w:rFonts w:ascii="Times New Roman" w:hAnsi="Times New Roman" w:cs="Times New Roman"/>
                <w:sz w:val="24"/>
                <w:szCs w:val="24"/>
                <w:lang w:eastAsia="lt-LT"/>
              </w:rPr>
              <w:t xml:space="preserve"> Stebi, kaip rašo suaugusieji, mėgina pamėgdžioti. </w:t>
            </w:r>
            <w:r>
              <w:rPr>
                <w:rFonts w:ascii="Times New Roman" w:hAnsi="Times New Roman" w:cs="Times New Roman"/>
                <w:sz w:val="24"/>
                <w:szCs w:val="24"/>
                <w:lang w:eastAsia="lt-LT"/>
              </w:rPr>
              <w:t>Stebi užrašytą savo vardą ant piešinio, darbeli, kortelės</w:t>
            </w:r>
            <w:r w:rsidR="002165E3">
              <w:rPr>
                <w:rFonts w:ascii="Times New Roman" w:hAnsi="Times New Roman" w:cs="Times New Roman"/>
                <w:sz w:val="24"/>
                <w:szCs w:val="24"/>
                <w:lang w:eastAsia="lt-LT"/>
              </w:rPr>
              <w:t xml:space="preserve">.  Žaidžia su grafiniais simboliais (raidėmis, teksto iškarpomis, paveikslėliais su užrašytais žodžiais ir kt.). </w:t>
            </w:r>
          </w:p>
          <w:p w:rsidR="00E62410" w:rsidRDefault="002165E3" w:rsidP="00E62410">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Piešia ornamentus, spalvina, karpo, lipdo – lavina smulkiuosius rankų raumenis. Rengia piešinių parodas</w:t>
            </w:r>
            <w:r w:rsidR="00E01451">
              <w:rPr>
                <w:rFonts w:ascii="Times New Roman" w:hAnsi="Times New Roman" w:cs="Times New Roman"/>
                <w:sz w:val="24"/>
                <w:szCs w:val="24"/>
                <w:lang w:eastAsia="lt-LT"/>
              </w:rPr>
              <w:t>.</w:t>
            </w:r>
          </w:p>
          <w:p w:rsidR="00E62410" w:rsidRDefault="002165E3" w:rsidP="002165E3">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Įvardija keletą jam reikšmingų raidžių. Parodo kurios raidės  yra didžiosios, kurios mažosios.</w:t>
            </w:r>
          </w:p>
          <w:p w:rsidR="00C0468A" w:rsidRPr="002B618C" w:rsidRDefault="00C0468A" w:rsidP="002B618C">
            <w:pPr>
              <w:pStyle w:val="Betarp"/>
              <w:jc w:val="both"/>
              <w:rPr>
                <w:rFonts w:ascii="Times New Roman" w:hAnsi="Times New Roman" w:cs="Times New Roman"/>
                <w:sz w:val="24"/>
                <w:szCs w:val="24"/>
                <w:lang w:eastAsia="lt-LT"/>
              </w:rPr>
            </w:pPr>
            <w:r w:rsidRPr="002B618C">
              <w:rPr>
                <w:rFonts w:ascii="Times New Roman" w:hAnsi="Times New Roman" w:cs="Times New Roman"/>
                <w:sz w:val="24"/>
                <w:szCs w:val="24"/>
                <w:lang w:eastAsia="lt-LT"/>
              </w:rPr>
              <w:t>„Rašo“ laišką mamai.</w:t>
            </w:r>
          </w:p>
          <w:p w:rsidR="00C0468A" w:rsidRPr="002B618C" w:rsidRDefault="00C0468A" w:rsidP="002B618C">
            <w:pPr>
              <w:pStyle w:val="Betarp"/>
              <w:jc w:val="both"/>
              <w:rPr>
                <w:rFonts w:ascii="Times New Roman" w:hAnsi="Times New Roman" w:cs="Times New Roman"/>
                <w:sz w:val="24"/>
                <w:szCs w:val="24"/>
                <w:lang w:eastAsia="lt-LT"/>
              </w:rPr>
            </w:pPr>
          </w:p>
          <w:p w:rsidR="00C97F73" w:rsidRDefault="00C97F73" w:rsidP="002165E3">
            <w:pPr>
              <w:pStyle w:val="Betarp"/>
              <w:jc w:val="both"/>
              <w:rPr>
                <w:rFonts w:ascii="Times New Roman" w:hAnsi="Times New Roman" w:cs="Times New Roman"/>
                <w:sz w:val="24"/>
                <w:szCs w:val="24"/>
                <w:lang w:eastAsia="lt-LT"/>
              </w:rPr>
            </w:pPr>
          </w:p>
          <w:p w:rsidR="00C97F73" w:rsidRPr="002B618C" w:rsidRDefault="00C97F73" w:rsidP="002165E3">
            <w:pPr>
              <w:pStyle w:val="Betarp"/>
              <w:jc w:val="both"/>
              <w:rPr>
                <w:rFonts w:ascii="Times New Roman" w:hAnsi="Times New Roman" w:cs="Times New Roman"/>
                <w:sz w:val="24"/>
                <w:szCs w:val="24"/>
                <w:lang w:eastAsia="lt-LT"/>
              </w:rPr>
            </w:pPr>
          </w:p>
        </w:tc>
        <w:tc>
          <w:tcPr>
            <w:tcW w:w="4252" w:type="dxa"/>
          </w:tcPr>
          <w:p w:rsidR="00115179" w:rsidRDefault="00115179" w:rsidP="002B618C">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lastRenderedPageBreak/>
              <w:t>Varto knygeles, žiūrinėja iliustracijas, vaizduoja, kad skaito, p</w:t>
            </w:r>
            <w:r w:rsidR="00E01451">
              <w:rPr>
                <w:rFonts w:ascii="Times New Roman" w:hAnsi="Times New Roman" w:cs="Times New Roman"/>
                <w:sz w:val="24"/>
                <w:szCs w:val="24"/>
                <w:lang w:eastAsia="lt-LT"/>
              </w:rPr>
              <w:t>a</w:t>
            </w:r>
            <w:r>
              <w:rPr>
                <w:rFonts w:ascii="Times New Roman" w:hAnsi="Times New Roman" w:cs="Times New Roman"/>
                <w:sz w:val="24"/>
                <w:szCs w:val="24"/>
                <w:lang w:eastAsia="lt-LT"/>
              </w:rPr>
              <w:t>sakodamas apie iliustracijas.</w:t>
            </w:r>
          </w:p>
          <w:p w:rsidR="00115179" w:rsidRDefault="00115179" w:rsidP="002B618C">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lastRenderedPageBreak/>
              <w:t>Žaidžia su grafiniais simboliais, vartoja juos įvairioje veikloje, patys juos kuria, imituoja raštą (keverzioja, piešia, rašo raides, jų junginius, žodžius). Stebi, kaip rašo suaugusieji, mėgina pamėgdžioti. Piešia ornamentus, spalvina, karpo, lipdo – lavina smulkiąją motoriką.</w:t>
            </w:r>
          </w:p>
          <w:p w:rsidR="00C0468A" w:rsidRPr="002B618C" w:rsidRDefault="00C0468A" w:rsidP="002B618C">
            <w:pPr>
              <w:pStyle w:val="Betarp"/>
              <w:jc w:val="both"/>
              <w:rPr>
                <w:rFonts w:ascii="Times New Roman" w:hAnsi="Times New Roman" w:cs="Times New Roman"/>
                <w:sz w:val="24"/>
                <w:szCs w:val="24"/>
                <w:lang w:eastAsia="lt-LT"/>
              </w:rPr>
            </w:pPr>
            <w:r w:rsidRPr="002B618C">
              <w:rPr>
                <w:rFonts w:ascii="Times New Roman" w:hAnsi="Times New Roman" w:cs="Times New Roman"/>
                <w:sz w:val="24"/>
                <w:szCs w:val="24"/>
                <w:lang w:eastAsia="lt-LT"/>
              </w:rPr>
              <w:t>Gamina, iliustruoja knygas, rengia parodas.</w:t>
            </w:r>
          </w:p>
          <w:p w:rsidR="00C0468A" w:rsidRPr="002B618C" w:rsidRDefault="00C0468A" w:rsidP="002B618C">
            <w:pPr>
              <w:pStyle w:val="Betarp"/>
              <w:jc w:val="both"/>
              <w:rPr>
                <w:rFonts w:ascii="Times New Roman" w:hAnsi="Times New Roman" w:cs="Times New Roman"/>
                <w:sz w:val="24"/>
                <w:szCs w:val="24"/>
                <w:lang w:eastAsia="lt-LT"/>
              </w:rPr>
            </w:pPr>
            <w:r w:rsidRPr="002B618C">
              <w:rPr>
                <w:rFonts w:ascii="Times New Roman" w:hAnsi="Times New Roman" w:cs="Times New Roman"/>
                <w:sz w:val="24"/>
                <w:szCs w:val="24"/>
                <w:lang w:eastAsia="lt-LT"/>
              </w:rPr>
              <w:t>Bando kurti atvirukus, skelbimus.</w:t>
            </w:r>
          </w:p>
          <w:p w:rsidR="00C0468A" w:rsidRPr="002B618C" w:rsidRDefault="00C0468A" w:rsidP="002B618C">
            <w:pPr>
              <w:pStyle w:val="Betarp"/>
              <w:jc w:val="both"/>
              <w:rPr>
                <w:rFonts w:ascii="Times New Roman" w:hAnsi="Times New Roman" w:cs="Times New Roman"/>
                <w:sz w:val="24"/>
                <w:szCs w:val="24"/>
                <w:lang w:eastAsia="lt-LT"/>
              </w:rPr>
            </w:pPr>
            <w:r w:rsidRPr="002B618C">
              <w:rPr>
                <w:rFonts w:ascii="Times New Roman" w:hAnsi="Times New Roman" w:cs="Times New Roman"/>
                <w:sz w:val="24"/>
                <w:szCs w:val="24"/>
                <w:lang w:eastAsia="lt-LT"/>
              </w:rPr>
              <w:t>Taiso apiplyšusias knygeles.</w:t>
            </w:r>
          </w:p>
          <w:p w:rsidR="00C0468A" w:rsidRPr="002B618C" w:rsidRDefault="00C0468A" w:rsidP="002B618C">
            <w:pPr>
              <w:pStyle w:val="Betarp"/>
              <w:jc w:val="both"/>
              <w:rPr>
                <w:rFonts w:ascii="Times New Roman" w:hAnsi="Times New Roman" w:cs="Times New Roman"/>
                <w:sz w:val="24"/>
                <w:szCs w:val="24"/>
                <w:lang w:eastAsia="lt-LT"/>
              </w:rPr>
            </w:pPr>
            <w:r w:rsidRPr="002B618C">
              <w:rPr>
                <w:rFonts w:ascii="Times New Roman" w:hAnsi="Times New Roman" w:cs="Times New Roman"/>
                <w:sz w:val="24"/>
                <w:szCs w:val="24"/>
                <w:lang w:eastAsia="lt-LT"/>
              </w:rPr>
              <w:t>Bando rašyti įvairioje terpėje – smėlyje, žemėje, molyje, papildydamas raštą gamtine medžiaga.</w:t>
            </w:r>
          </w:p>
          <w:p w:rsidR="00C0468A" w:rsidRPr="002B618C" w:rsidRDefault="00C0468A" w:rsidP="002B618C">
            <w:pPr>
              <w:pStyle w:val="Betarp"/>
              <w:jc w:val="both"/>
              <w:rPr>
                <w:rFonts w:ascii="Times New Roman" w:hAnsi="Times New Roman" w:cs="Times New Roman"/>
                <w:sz w:val="24"/>
                <w:szCs w:val="24"/>
                <w:lang w:eastAsia="lt-LT"/>
              </w:rPr>
            </w:pPr>
            <w:r w:rsidRPr="002B618C">
              <w:rPr>
                <w:rFonts w:ascii="Times New Roman" w:hAnsi="Times New Roman" w:cs="Times New Roman"/>
                <w:sz w:val="24"/>
                <w:szCs w:val="24"/>
                <w:lang w:eastAsia="lt-LT"/>
              </w:rPr>
              <w:t>Kerpa raides žirklėmis, puošia jas įvairia technika.</w:t>
            </w:r>
          </w:p>
          <w:p w:rsidR="00C0468A" w:rsidRPr="002B618C" w:rsidRDefault="00C0468A" w:rsidP="002B618C">
            <w:pPr>
              <w:pStyle w:val="Betarp"/>
              <w:jc w:val="both"/>
              <w:rPr>
                <w:rFonts w:ascii="Times New Roman" w:hAnsi="Times New Roman" w:cs="Times New Roman"/>
                <w:sz w:val="24"/>
                <w:szCs w:val="24"/>
                <w:lang w:eastAsia="lt-LT"/>
              </w:rPr>
            </w:pPr>
            <w:r w:rsidRPr="002B618C">
              <w:rPr>
                <w:rFonts w:ascii="Times New Roman" w:hAnsi="Times New Roman" w:cs="Times New Roman"/>
                <w:sz w:val="24"/>
                <w:szCs w:val="24"/>
                <w:lang w:eastAsia="lt-LT"/>
              </w:rPr>
              <w:t>Lipdo raides iš molio, tešlos, kopijuoja, konstruoja.</w:t>
            </w:r>
          </w:p>
          <w:p w:rsidR="00C0468A" w:rsidRPr="002B618C" w:rsidRDefault="00C0468A" w:rsidP="002B618C">
            <w:pPr>
              <w:pStyle w:val="Betarp"/>
              <w:jc w:val="both"/>
              <w:rPr>
                <w:rFonts w:ascii="Times New Roman" w:hAnsi="Times New Roman" w:cs="Times New Roman"/>
                <w:sz w:val="24"/>
                <w:szCs w:val="24"/>
                <w:lang w:eastAsia="lt-LT"/>
              </w:rPr>
            </w:pPr>
            <w:r w:rsidRPr="002B618C">
              <w:rPr>
                <w:rFonts w:ascii="Times New Roman" w:hAnsi="Times New Roman" w:cs="Times New Roman"/>
                <w:sz w:val="24"/>
                <w:szCs w:val="24"/>
                <w:lang w:eastAsia="lt-LT"/>
              </w:rPr>
              <w:t xml:space="preserve">Užrašo (nukopijuoja) savo darbelio pavadinimą ar svarbiausią mintį.  </w:t>
            </w:r>
          </w:p>
          <w:p w:rsidR="00C0468A" w:rsidRDefault="00C0468A" w:rsidP="002B618C">
            <w:pPr>
              <w:pStyle w:val="Betarp"/>
              <w:jc w:val="both"/>
              <w:rPr>
                <w:rFonts w:ascii="Times New Roman" w:hAnsi="Times New Roman" w:cs="Times New Roman"/>
                <w:sz w:val="24"/>
                <w:szCs w:val="24"/>
                <w:lang w:eastAsia="lt-LT"/>
              </w:rPr>
            </w:pPr>
            <w:r w:rsidRPr="002B618C">
              <w:rPr>
                <w:rFonts w:ascii="Times New Roman" w:hAnsi="Times New Roman" w:cs="Times New Roman"/>
                <w:sz w:val="24"/>
                <w:szCs w:val="24"/>
                <w:lang w:eastAsia="lt-LT"/>
              </w:rPr>
              <w:t xml:space="preserve">Ornamentuoja ritmiškai atkartodamas piešiamus elementus.  </w:t>
            </w:r>
          </w:p>
          <w:p w:rsidR="00E01451" w:rsidRDefault="00E01451" w:rsidP="002B618C">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Užrašo savo ir draugų vardus.</w:t>
            </w:r>
          </w:p>
          <w:p w:rsidR="00115179" w:rsidRPr="002B618C" w:rsidRDefault="00115179" w:rsidP="002B618C">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Piešiniais, ženklais, raidėmis išreiškia savo išgyvenimus, patirtį, mintis.</w:t>
            </w:r>
          </w:p>
          <w:p w:rsidR="00C0468A" w:rsidRPr="002B618C" w:rsidRDefault="00C0468A" w:rsidP="002B618C">
            <w:pPr>
              <w:pStyle w:val="Betarp"/>
              <w:jc w:val="both"/>
              <w:rPr>
                <w:rFonts w:ascii="Times New Roman" w:hAnsi="Times New Roman" w:cs="Times New Roman"/>
                <w:sz w:val="24"/>
                <w:szCs w:val="24"/>
                <w:lang w:eastAsia="lt-LT"/>
              </w:rPr>
            </w:pPr>
            <w:r w:rsidRPr="002B618C">
              <w:rPr>
                <w:rFonts w:ascii="Times New Roman" w:hAnsi="Times New Roman" w:cs="Times New Roman"/>
                <w:sz w:val="24"/>
                <w:szCs w:val="24"/>
                <w:lang w:eastAsia="lt-LT"/>
              </w:rPr>
              <w:t xml:space="preserve"> </w:t>
            </w:r>
          </w:p>
        </w:tc>
      </w:tr>
      <w:tr w:rsidR="00C0468A" w:rsidRPr="00B954EB" w:rsidTr="00D40737">
        <w:tc>
          <w:tcPr>
            <w:tcW w:w="1980" w:type="dxa"/>
            <w:tcBorders>
              <w:right w:val="nil"/>
            </w:tcBorders>
          </w:tcPr>
          <w:p w:rsidR="00C0468A" w:rsidRDefault="00C0468A" w:rsidP="00A47154">
            <w:pPr>
              <w:overflowPunct w:val="0"/>
              <w:autoSpaceDE w:val="0"/>
              <w:autoSpaceDN w:val="0"/>
              <w:adjustRightInd w:val="0"/>
              <w:jc w:val="center"/>
              <w:rPr>
                <w:rFonts w:ascii="Comic Sans MS" w:eastAsia="Times New Roman" w:hAnsi="Comic Sans MS" w:cs="Times New Roman"/>
                <w:b/>
                <w:sz w:val="28"/>
                <w:szCs w:val="28"/>
                <w:lang w:eastAsia="lt-LT"/>
              </w:rPr>
            </w:pPr>
          </w:p>
        </w:tc>
        <w:tc>
          <w:tcPr>
            <w:tcW w:w="3544" w:type="dxa"/>
            <w:gridSpan w:val="2"/>
            <w:tcBorders>
              <w:left w:val="nil"/>
              <w:right w:val="nil"/>
            </w:tcBorders>
          </w:tcPr>
          <w:p w:rsidR="00C0468A" w:rsidRDefault="00C0468A" w:rsidP="00A47154">
            <w:pPr>
              <w:overflowPunct w:val="0"/>
              <w:autoSpaceDE w:val="0"/>
              <w:autoSpaceDN w:val="0"/>
              <w:adjustRightInd w:val="0"/>
              <w:jc w:val="center"/>
              <w:rPr>
                <w:rFonts w:ascii="Comic Sans MS" w:eastAsia="Times New Roman" w:hAnsi="Comic Sans MS" w:cs="Times New Roman"/>
                <w:b/>
                <w:sz w:val="28"/>
                <w:szCs w:val="28"/>
                <w:lang w:eastAsia="lt-LT"/>
              </w:rPr>
            </w:pPr>
          </w:p>
          <w:p w:rsidR="00C0468A" w:rsidRDefault="00C0468A" w:rsidP="00A47154">
            <w:pPr>
              <w:overflowPunct w:val="0"/>
              <w:autoSpaceDE w:val="0"/>
              <w:autoSpaceDN w:val="0"/>
              <w:adjustRightInd w:val="0"/>
              <w:jc w:val="center"/>
              <w:rPr>
                <w:rFonts w:ascii="Comic Sans MS" w:eastAsia="Times New Roman" w:hAnsi="Comic Sans MS" w:cs="Times New Roman"/>
                <w:b/>
                <w:sz w:val="28"/>
                <w:szCs w:val="28"/>
                <w:lang w:eastAsia="lt-LT"/>
              </w:rPr>
            </w:pPr>
          </w:p>
          <w:p w:rsidR="00C0468A" w:rsidRDefault="00C0468A" w:rsidP="00A47154">
            <w:pPr>
              <w:overflowPunct w:val="0"/>
              <w:autoSpaceDE w:val="0"/>
              <w:autoSpaceDN w:val="0"/>
              <w:adjustRightInd w:val="0"/>
              <w:jc w:val="center"/>
              <w:rPr>
                <w:rFonts w:ascii="Comic Sans MS" w:eastAsia="Times New Roman" w:hAnsi="Comic Sans MS" w:cs="Times New Roman"/>
                <w:b/>
                <w:sz w:val="28"/>
                <w:szCs w:val="28"/>
                <w:lang w:eastAsia="lt-LT"/>
              </w:rPr>
            </w:pPr>
          </w:p>
          <w:p w:rsidR="00C0468A" w:rsidRDefault="00C0468A" w:rsidP="00A47154">
            <w:pPr>
              <w:overflowPunct w:val="0"/>
              <w:autoSpaceDE w:val="0"/>
              <w:autoSpaceDN w:val="0"/>
              <w:adjustRightInd w:val="0"/>
              <w:jc w:val="center"/>
              <w:rPr>
                <w:rFonts w:ascii="Comic Sans MS" w:eastAsia="Times New Roman" w:hAnsi="Comic Sans MS" w:cs="Times New Roman"/>
                <w:b/>
                <w:sz w:val="28"/>
                <w:szCs w:val="28"/>
                <w:lang w:eastAsia="lt-LT"/>
              </w:rPr>
            </w:pPr>
            <w:r w:rsidRPr="00A47154">
              <w:rPr>
                <w:rFonts w:ascii="Comic Sans MS" w:eastAsia="Times New Roman" w:hAnsi="Comic Sans MS" w:cs="Times New Roman"/>
                <w:b/>
                <w:sz w:val="28"/>
                <w:szCs w:val="28"/>
                <w:lang w:eastAsia="lt-LT"/>
              </w:rPr>
              <w:t>Sakytinė kalba</w:t>
            </w:r>
          </w:p>
          <w:p w:rsidR="00C0468A" w:rsidRDefault="00C0468A" w:rsidP="00A47154">
            <w:pPr>
              <w:overflowPunct w:val="0"/>
              <w:autoSpaceDE w:val="0"/>
              <w:autoSpaceDN w:val="0"/>
              <w:adjustRightInd w:val="0"/>
              <w:rPr>
                <w:rFonts w:ascii="Comic Sans MS" w:eastAsia="Times New Roman" w:hAnsi="Comic Sans MS" w:cs="Times New Roman"/>
                <w:b/>
                <w:sz w:val="28"/>
                <w:szCs w:val="28"/>
                <w:lang w:eastAsia="lt-LT"/>
              </w:rPr>
            </w:pPr>
          </w:p>
          <w:p w:rsidR="00C0468A" w:rsidRPr="00A47154" w:rsidRDefault="00C0468A" w:rsidP="00A47154">
            <w:pPr>
              <w:overflowPunct w:val="0"/>
              <w:autoSpaceDE w:val="0"/>
              <w:autoSpaceDN w:val="0"/>
              <w:adjustRightInd w:val="0"/>
              <w:rPr>
                <w:rFonts w:ascii="Comic Sans MS" w:eastAsia="Times New Roman" w:hAnsi="Comic Sans MS" w:cs="Times New Roman"/>
                <w:b/>
                <w:sz w:val="28"/>
                <w:szCs w:val="28"/>
                <w:lang w:eastAsia="lt-LT"/>
              </w:rPr>
            </w:pPr>
          </w:p>
          <w:p w:rsidR="00C0468A" w:rsidRDefault="00C0468A" w:rsidP="002B618C">
            <w:pPr>
              <w:pStyle w:val="Betarp"/>
              <w:jc w:val="both"/>
              <w:rPr>
                <w:rFonts w:ascii="Times New Roman" w:hAnsi="Times New Roman" w:cs="Times New Roman"/>
                <w:b/>
                <w:sz w:val="24"/>
                <w:szCs w:val="24"/>
                <w:lang w:eastAsia="lt-LT"/>
              </w:rPr>
            </w:pPr>
          </w:p>
          <w:p w:rsidR="00C97F73" w:rsidRPr="002B618C" w:rsidRDefault="00C97F73" w:rsidP="002B618C">
            <w:pPr>
              <w:pStyle w:val="Betarp"/>
              <w:jc w:val="both"/>
              <w:rPr>
                <w:rFonts w:ascii="Times New Roman" w:hAnsi="Times New Roman" w:cs="Times New Roman"/>
                <w:b/>
                <w:sz w:val="24"/>
                <w:szCs w:val="24"/>
                <w:lang w:eastAsia="lt-LT"/>
              </w:rPr>
            </w:pPr>
          </w:p>
        </w:tc>
        <w:tc>
          <w:tcPr>
            <w:tcW w:w="4252" w:type="dxa"/>
            <w:tcBorders>
              <w:left w:val="nil"/>
            </w:tcBorders>
          </w:tcPr>
          <w:p w:rsidR="00C0468A" w:rsidRPr="002B618C" w:rsidRDefault="00C0468A" w:rsidP="002B618C">
            <w:pPr>
              <w:pStyle w:val="Betarp"/>
              <w:jc w:val="both"/>
              <w:rPr>
                <w:rFonts w:ascii="Times New Roman" w:hAnsi="Times New Roman" w:cs="Times New Roman"/>
                <w:b/>
                <w:sz w:val="24"/>
                <w:szCs w:val="24"/>
                <w:lang w:eastAsia="lt-LT"/>
              </w:rPr>
            </w:pPr>
            <w:r>
              <w:rPr>
                <w:noProof/>
                <w:lang w:eastAsia="lt-LT"/>
              </w:rPr>
              <w:drawing>
                <wp:anchor distT="0" distB="0" distL="114300" distR="114300" simplePos="0" relativeHeight="251773952" behindDoc="0" locked="0" layoutInCell="1" allowOverlap="1" wp14:anchorId="04E5308A" wp14:editId="6783D833">
                  <wp:simplePos x="0" y="0"/>
                  <wp:positionH relativeFrom="column">
                    <wp:posOffset>243205</wp:posOffset>
                  </wp:positionH>
                  <wp:positionV relativeFrom="paragraph">
                    <wp:posOffset>190500</wp:posOffset>
                  </wp:positionV>
                  <wp:extent cx="2133600" cy="1379220"/>
                  <wp:effectExtent l="0" t="0" r="0" b="0"/>
                  <wp:wrapSquare wrapText="bothSides"/>
                  <wp:docPr id="20" name="Paveikslėlis 20" descr="Susij&amp;eogon;s vaizd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usij&amp;eogon;s vaizdas"/>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133600" cy="1379220"/>
                          </a:xfrm>
                          <a:prstGeom prst="rect">
                            <a:avLst/>
                          </a:prstGeom>
                          <a:noFill/>
                          <a:ln>
                            <a:noFill/>
                          </a:ln>
                        </pic:spPr>
                      </pic:pic>
                    </a:graphicData>
                  </a:graphic>
                  <wp14:sizeRelV relativeFrom="margin">
                    <wp14:pctHeight>0</wp14:pctHeight>
                  </wp14:sizeRelV>
                </wp:anchor>
              </w:drawing>
            </w:r>
          </w:p>
        </w:tc>
      </w:tr>
      <w:tr w:rsidR="00C0468A" w:rsidRPr="00B954EB" w:rsidTr="00D40737">
        <w:tc>
          <w:tcPr>
            <w:tcW w:w="1980" w:type="dxa"/>
            <w:tcBorders>
              <w:bottom w:val="single" w:sz="4" w:space="0" w:color="auto"/>
            </w:tcBorders>
          </w:tcPr>
          <w:p w:rsidR="00C0468A" w:rsidRPr="00B954EB" w:rsidRDefault="00C97F73"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Lūkesčiai</w:t>
            </w:r>
          </w:p>
        </w:tc>
        <w:tc>
          <w:tcPr>
            <w:tcW w:w="7796" w:type="dxa"/>
            <w:gridSpan w:val="3"/>
          </w:tcPr>
          <w:p w:rsidR="00C0468A" w:rsidRPr="00B954EB" w:rsidRDefault="00F62EE6"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Vaiko pasiekimai</w:t>
            </w:r>
            <w:r>
              <w:rPr>
                <w:rFonts w:ascii="Times New Roman" w:eastAsia="Times New Roman" w:hAnsi="Times New Roman" w:cs="Times New Roman"/>
                <w:b/>
                <w:sz w:val="24"/>
                <w:szCs w:val="24"/>
                <w:lang w:eastAsia="lt-LT"/>
              </w:rPr>
              <w:t xml:space="preserve"> (gebėjimai/ įgūdžiai)</w:t>
            </w:r>
          </w:p>
        </w:tc>
      </w:tr>
      <w:tr w:rsidR="00F722EF" w:rsidRPr="00B954EB" w:rsidTr="00E95E5E">
        <w:tc>
          <w:tcPr>
            <w:tcW w:w="1980" w:type="dxa"/>
            <w:vMerge w:val="restart"/>
          </w:tcPr>
          <w:p w:rsidR="00F722EF" w:rsidRPr="00C97F73" w:rsidRDefault="00F722EF" w:rsidP="00501AC2">
            <w:pPr>
              <w:overflowPunct w:val="0"/>
              <w:autoSpaceDE w:val="0"/>
              <w:autoSpaceDN w:val="0"/>
              <w:adjustRightInd w:val="0"/>
              <w:jc w:val="center"/>
              <w:rPr>
                <w:rFonts w:ascii="Times New Roman" w:eastAsia="Times New Roman" w:hAnsi="Times New Roman" w:cs="Times New Roman"/>
                <w:sz w:val="24"/>
                <w:szCs w:val="24"/>
                <w:lang w:eastAsia="lt-LT"/>
              </w:rPr>
            </w:pPr>
            <w:r w:rsidRPr="00C97F73">
              <w:rPr>
                <w:rFonts w:ascii="Times New Roman" w:eastAsia="Times New Roman" w:hAnsi="Times New Roman" w:cs="Times New Roman"/>
                <w:sz w:val="24"/>
                <w:szCs w:val="24"/>
                <w:lang w:eastAsia="lt-LT"/>
              </w:rPr>
              <w:t>Komunikuojantis, mokantis ir norintis reikšti mintis</w:t>
            </w:r>
          </w:p>
        </w:tc>
        <w:tc>
          <w:tcPr>
            <w:tcW w:w="3544" w:type="dxa"/>
            <w:gridSpan w:val="2"/>
          </w:tcPr>
          <w:p w:rsidR="00F722EF" w:rsidRPr="00C80035" w:rsidRDefault="00F722EF" w:rsidP="00501AC2">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1-3 m.</w:t>
            </w:r>
          </w:p>
        </w:tc>
        <w:tc>
          <w:tcPr>
            <w:tcW w:w="4252" w:type="dxa"/>
          </w:tcPr>
          <w:p w:rsidR="00F722EF" w:rsidRPr="00C80035" w:rsidRDefault="00B731B6" w:rsidP="00501AC2">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3</w:t>
            </w:r>
            <w:r w:rsidR="00F722EF" w:rsidRPr="00C80035">
              <w:rPr>
                <w:rFonts w:ascii="Times New Roman" w:eastAsia="Times New Roman" w:hAnsi="Times New Roman" w:cs="Times New Roman"/>
                <w:b/>
                <w:sz w:val="24"/>
                <w:szCs w:val="24"/>
                <w:lang w:eastAsia="lt-LT"/>
              </w:rPr>
              <w:t>-6 m</w:t>
            </w:r>
            <w:r w:rsidR="00F722EF">
              <w:rPr>
                <w:rFonts w:ascii="Times New Roman" w:eastAsia="Times New Roman" w:hAnsi="Times New Roman" w:cs="Times New Roman"/>
                <w:b/>
                <w:sz w:val="24"/>
                <w:szCs w:val="24"/>
                <w:lang w:eastAsia="lt-LT"/>
              </w:rPr>
              <w:t>.</w:t>
            </w:r>
          </w:p>
        </w:tc>
      </w:tr>
      <w:tr w:rsidR="00F722EF" w:rsidRPr="00B954EB" w:rsidTr="00E95E5E">
        <w:tc>
          <w:tcPr>
            <w:tcW w:w="1980" w:type="dxa"/>
            <w:vMerge/>
          </w:tcPr>
          <w:p w:rsidR="00F722EF" w:rsidRPr="00F47F1A" w:rsidRDefault="00F722EF" w:rsidP="00F47F1A">
            <w:pPr>
              <w:pStyle w:val="Betarp"/>
              <w:jc w:val="both"/>
              <w:rPr>
                <w:rFonts w:ascii="Times New Roman" w:hAnsi="Times New Roman" w:cs="Times New Roman"/>
                <w:sz w:val="24"/>
                <w:szCs w:val="24"/>
                <w:lang w:eastAsia="lt-LT"/>
              </w:rPr>
            </w:pPr>
          </w:p>
        </w:tc>
        <w:tc>
          <w:tcPr>
            <w:tcW w:w="3544" w:type="dxa"/>
            <w:gridSpan w:val="2"/>
          </w:tcPr>
          <w:p w:rsidR="00F722EF" w:rsidRDefault="00F722EF" w:rsidP="00C97F73">
            <w:pPr>
              <w:pStyle w:val="Betarp"/>
              <w:rPr>
                <w:rFonts w:ascii="Times New Roman" w:hAnsi="Times New Roman" w:cs="Times New Roman"/>
                <w:sz w:val="24"/>
                <w:szCs w:val="24"/>
                <w:lang w:eastAsia="lt-LT"/>
              </w:rPr>
            </w:pPr>
            <w:r w:rsidRPr="00F47F1A">
              <w:rPr>
                <w:rFonts w:ascii="Times New Roman" w:hAnsi="Times New Roman" w:cs="Times New Roman"/>
                <w:sz w:val="24"/>
                <w:szCs w:val="24"/>
                <w:lang w:eastAsia="lt-LT"/>
              </w:rPr>
              <w:t>Supranta kalbą</w:t>
            </w:r>
            <w:r>
              <w:rPr>
                <w:rFonts w:ascii="Times New Roman" w:hAnsi="Times New Roman" w:cs="Times New Roman"/>
                <w:sz w:val="24"/>
                <w:szCs w:val="24"/>
                <w:lang w:eastAsia="lt-LT"/>
              </w:rPr>
              <w:t>.</w:t>
            </w:r>
          </w:p>
          <w:p w:rsidR="00F722EF" w:rsidRDefault="00F722EF" w:rsidP="00C97F73">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Pasako ko nori.</w:t>
            </w:r>
          </w:p>
          <w:p w:rsidR="00F722EF" w:rsidRPr="00F47F1A" w:rsidRDefault="00F722EF" w:rsidP="00C97F73">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K</w:t>
            </w:r>
            <w:r w:rsidRPr="00F47F1A">
              <w:rPr>
                <w:rFonts w:ascii="Times New Roman" w:hAnsi="Times New Roman" w:cs="Times New Roman"/>
                <w:sz w:val="24"/>
                <w:szCs w:val="24"/>
                <w:lang w:eastAsia="lt-LT"/>
              </w:rPr>
              <w:t xml:space="preserve">alba </w:t>
            </w:r>
            <w:r>
              <w:rPr>
                <w:rFonts w:ascii="Times New Roman" w:hAnsi="Times New Roman" w:cs="Times New Roman"/>
                <w:sz w:val="24"/>
                <w:szCs w:val="24"/>
                <w:lang w:eastAsia="lt-LT"/>
              </w:rPr>
              <w:t>2-3</w:t>
            </w:r>
            <w:r w:rsidRPr="00F47F1A">
              <w:rPr>
                <w:rFonts w:ascii="Times New Roman" w:hAnsi="Times New Roman" w:cs="Times New Roman"/>
                <w:sz w:val="24"/>
                <w:szCs w:val="24"/>
                <w:lang w:eastAsia="lt-LT"/>
              </w:rPr>
              <w:t xml:space="preserve"> žodžių sakiniais. </w:t>
            </w:r>
          </w:p>
          <w:p w:rsidR="00F722EF" w:rsidRDefault="00F722EF" w:rsidP="00C97F73">
            <w:pPr>
              <w:pStyle w:val="Betarp"/>
              <w:rPr>
                <w:rFonts w:ascii="Times New Roman" w:hAnsi="Times New Roman" w:cs="Times New Roman"/>
                <w:sz w:val="24"/>
                <w:szCs w:val="24"/>
                <w:lang w:eastAsia="lt-LT"/>
              </w:rPr>
            </w:pPr>
            <w:r w:rsidRPr="00F47F1A">
              <w:rPr>
                <w:rFonts w:ascii="Times New Roman" w:hAnsi="Times New Roman" w:cs="Times New Roman"/>
                <w:sz w:val="24"/>
                <w:szCs w:val="24"/>
                <w:lang w:eastAsia="lt-LT"/>
              </w:rPr>
              <w:t>Atsako vienu ar keliais žodžiais</w:t>
            </w:r>
            <w:r>
              <w:rPr>
                <w:rFonts w:ascii="Times New Roman" w:hAnsi="Times New Roman" w:cs="Times New Roman"/>
                <w:sz w:val="24"/>
                <w:szCs w:val="24"/>
                <w:lang w:eastAsia="lt-LT"/>
              </w:rPr>
              <w:t xml:space="preserve"> </w:t>
            </w:r>
            <w:r w:rsidRPr="00F47F1A">
              <w:rPr>
                <w:rFonts w:ascii="Times New Roman" w:hAnsi="Times New Roman" w:cs="Times New Roman"/>
                <w:sz w:val="24"/>
                <w:szCs w:val="24"/>
                <w:lang w:eastAsia="lt-LT"/>
              </w:rPr>
              <w:t xml:space="preserve">į elementarius klausimus. </w:t>
            </w:r>
          </w:p>
          <w:p w:rsidR="00F722EF" w:rsidRPr="00F47F1A" w:rsidRDefault="00F722EF" w:rsidP="00C97F73">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Pradeda kalbėti sakiniais</w:t>
            </w:r>
          </w:p>
          <w:p w:rsidR="00F722EF" w:rsidRPr="00F47F1A" w:rsidRDefault="00F722EF" w:rsidP="00C97F73">
            <w:pPr>
              <w:pStyle w:val="Betarp"/>
              <w:rPr>
                <w:rFonts w:ascii="Times New Roman" w:hAnsi="Times New Roman" w:cs="Times New Roman"/>
                <w:sz w:val="24"/>
                <w:szCs w:val="24"/>
                <w:lang w:eastAsia="lt-LT"/>
              </w:rPr>
            </w:pPr>
          </w:p>
        </w:tc>
        <w:tc>
          <w:tcPr>
            <w:tcW w:w="4252" w:type="dxa"/>
          </w:tcPr>
          <w:p w:rsidR="00F722EF" w:rsidRPr="00F47F1A" w:rsidRDefault="00F722EF" w:rsidP="00F722EF">
            <w:pPr>
              <w:pStyle w:val="Betarp"/>
              <w:rPr>
                <w:rFonts w:ascii="Times New Roman" w:hAnsi="Times New Roman" w:cs="Times New Roman"/>
                <w:sz w:val="24"/>
                <w:szCs w:val="24"/>
                <w:lang w:eastAsia="lt-LT"/>
              </w:rPr>
            </w:pPr>
            <w:r w:rsidRPr="00F47F1A">
              <w:rPr>
                <w:rFonts w:ascii="Times New Roman" w:hAnsi="Times New Roman" w:cs="Times New Roman"/>
                <w:sz w:val="24"/>
                <w:szCs w:val="24"/>
                <w:lang w:eastAsia="lt-LT"/>
              </w:rPr>
              <w:t xml:space="preserve">Vartoja paprastos konstrukcijos gramatiškai </w:t>
            </w:r>
            <w:r>
              <w:rPr>
                <w:rFonts w:ascii="Times New Roman" w:hAnsi="Times New Roman" w:cs="Times New Roman"/>
                <w:sz w:val="24"/>
                <w:szCs w:val="24"/>
                <w:lang w:eastAsia="lt-LT"/>
              </w:rPr>
              <w:t xml:space="preserve"> </w:t>
            </w:r>
            <w:r w:rsidRPr="00F47F1A">
              <w:rPr>
                <w:rFonts w:ascii="Times New Roman" w:hAnsi="Times New Roman" w:cs="Times New Roman"/>
                <w:sz w:val="24"/>
                <w:szCs w:val="24"/>
                <w:lang w:eastAsia="lt-LT"/>
              </w:rPr>
              <w:t xml:space="preserve">taisyklingus sakinius. </w:t>
            </w:r>
          </w:p>
          <w:p w:rsidR="00F722EF" w:rsidRPr="00F47F1A" w:rsidRDefault="00F722EF" w:rsidP="00F722EF">
            <w:pPr>
              <w:pStyle w:val="Betarp"/>
              <w:rPr>
                <w:rFonts w:ascii="Times New Roman" w:hAnsi="Times New Roman" w:cs="Times New Roman"/>
                <w:sz w:val="24"/>
                <w:szCs w:val="24"/>
                <w:lang w:eastAsia="lt-LT"/>
              </w:rPr>
            </w:pPr>
            <w:r w:rsidRPr="00F47F1A">
              <w:rPr>
                <w:rFonts w:ascii="Times New Roman" w:hAnsi="Times New Roman" w:cs="Times New Roman"/>
                <w:sz w:val="24"/>
                <w:szCs w:val="24"/>
                <w:lang w:eastAsia="lt-LT"/>
              </w:rPr>
              <w:t>Atpasakoja trumpus kūrinėlius.</w:t>
            </w:r>
          </w:p>
          <w:p w:rsidR="00F722EF" w:rsidRPr="00F47F1A" w:rsidRDefault="00F722EF" w:rsidP="00F722EF">
            <w:pPr>
              <w:pStyle w:val="Betarp"/>
              <w:rPr>
                <w:rFonts w:ascii="Times New Roman" w:hAnsi="Times New Roman" w:cs="Times New Roman"/>
                <w:sz w:val="24"/>
                <w:szCs w:val="24"/>
                <w:lang w:eastAsia="lt-LT"/>
              </w:rPr>
            </w:pPr>
            <w:r w:rsidRPr="00F47F1A">
              <w:rPr>
                <w:rFonts w:ascii="Times New Roman" w:hAnsi="Times New Roman" w:cs="Times New Roman"/>
                <w:sz w:val="24"/>
                <w:szCs w:val="24"/>
                <w:lang w:eastAsia="lt-LT"/>
              </w:rPr>
              <w:t>Išklauso kūrinį iki galo nepertraukdamas skaitančiojo.</w:t>
            </w:r>
          </w:p>
          <w:p w:rsidR="00F722EF" w:rsidRPr="00F47F1A" w:rsidRDefault="00F722EF" w:rsidP="00F722EF">
            <w:pPr>
              <w:pStyle w:val="Betarp"/>
              <w:rPr>
                <w:rFonts w:ascii="Times New Roman" w:hAnsi="Times New Roman" w:cs="Times New Roman"/>
                <w:sz w:val="24"/>
                <w:szCs w:val="24"/>
                <w:lang w:eastAsia="lt-LT"/>
              </w:rPr>
            </w:pPr>
            <w:r w:rsidRPr="00F47F1A">
              <w:rPr>
                <w:rFonts w:ascii="Times New Roman" w:hAnsi="Times New Roman" w:cs="Times New Roman"/>
                <w:sz w:val="24"/>
                <w:szCs w:val="24"/>
                <w:lang w:eastAsia="lt-LT"/>
              </w:rPr>
              <w:t xml:space="preserve">Išskiria pirmą ir paskutinį garsą trumpuose žodžiuose. </w:t>
            </w:r>
          </w:p>
          <w:p w:rsidR="00F722EF" w:rsidRPr="00F47F1A" w:rsidRDefault="00F722EF" w:rsidP="00F722EF">
            <w:pPr>
              <w:pStyle w:val="Betarp"/>
              <w:rPr>
                <w:rFonts w:ascii="Times New Roman" w:hAnsi="Times New Roman" w:cs="Times New Roman"/>
                <w:sz w:val="24"/>
                <w:szCs w:val="24"/>
                <w:lang w:eastAsia="lt-LT"/>
              </w:rPr>
            </w:pPr>
            <w:r w:rsidRPr="00F47F1A">
              <w:rPr>
                <w:rFonts w:ascii="Times New Roman" w:hAnsi="Times New Roman" w:cs="Times New Roman"/>
                <w:sz w:val="24"/>
                <w:szCs w:val="24"/>
                <w:lang w:eastAsia="lt-LT"/>
              </w:rPr>
              <w:t>Vartoja vaizdingus palyginamuosius žodžius.</w:t>
            </w:r>
          </w:p>
          <w:p w:rsidR="00F722EF" w:rsidRPr="00F47F1A" w:rsidRDefault="00F722EF" w:rsidP="00F722EF">
            <w:pPr>
              <w:pStyle w:val="Betarp"/>
              <w:rPr>
                <w:rFonts w:ascii="Times New Roman" w:hAnsi="Times New Roman" w:cs="Times New Roman"/>
                <w:sz w:val="24"/>
                <w:szCs w:val="24"/>
                <w:lang w:eastAsia="lt-LT"/>
              </w:rPr>
            </w:pPr>
            <w:r w:rsidRPr="00F47F1A">
              <w:rPr>
                <w:rFonts w:ascii="Times New Roman" w:hAnsi="Times New Roman" w:cs="Times New Roman"/>
                <w:sz w:val="24"/>
                <w:szCs w:val="24"/>
                <w:lang w:eastAsia="lt-LT"/>
              </w:rPr>
              <w:t>Deklamuoja.</w:t>
            </w:r>
          </w:p>
          <w:p w:rsidR="00F722EF" w:rsidRPr="00F47F1A" w:rsidRDefault="00F722EF" w:rsidP="00F722EF">
            <w:pPr>
              <w:pStyle w:val="Betarp"/>
              <w:rPr>
                <w:rFonts w:ascii="Times New Roman" w:hAnsi="Times New Roman" w:cs="Times New Roman"/>
                <w:sz w:val="24"/>
                <w:szCs w:val="24"/>
                <w:lang w:eastAsia="lt-LT"/>
              </w:rPr>
            </w:pPr>
            <w:r w:rsidRPr="00F47F1A">
              <w:rPr>
                <w:rFonts w:ascii="Times New Roman" w:hAnsi="Times New Roman" w:cs="Times New Roman"/>
                <w:sz w:val="24"/>
                <w:szCs w:val="24"/>
                <w:lang w:eastAsia="lt-LT"/>
              </w:rPr>
              <w:t>Randa savo vardo, pavardės raidę.</w:t>
            </w:r>
          </w:p>
          <w:p w:rsidR="00F722EF" w:rsidRPr="00F47F1A" w:rsidRDefault="00F722EF" w:rsidP="00F722EF">
            <w:pPr>
              <w:pStyle w:val="Betarp"/>
              <w:rPr>
                <w:rFonts w:ascii="Times New Roman" w:hAnsi="Times New Roman" w:cs="Times New Roman"/>
                <w:sz w:val="24"/>
                <w:szCs w:val="24"/>
                <w:lang w:eastAsia="lt-LT"/>
              </w:rPr>
            </w:pPr>
            <w:r w:rsidRPr="00F47F1A">
              <w:rPr>
                <w:rFonts w:ascii="Times New Roman" w:hAnsi="Times New Roman" w:cs="Times New Roman"/>
                <w:sz w:val="24"/>
                <w:szCs w:val="24"/>
                <w:lang w:eastAsia="lt-LT"/>
              </w:rPr>
              <w:t xml:space="preserve">Išskiria garsą žodžio pradžioje, viduryje ir gale. </w:t>
            </w:r>
          </w:p>
          <w:p w:rsidR="00F722EF" w:rsidRPr="00F47F1A" w:rsidRDefault="00F722EF" w:rsidP="00F722EF">
            <w:pPr>
              <w:pStyle w:val="Betarp"/>
              <w:rPr>
                <w:rFonts w:ascii="Times New Roman" w:hAnsi="Times New Roman" w:cs="Times New Roman"/>
                <w:sz w:val="24"/>
                <w:szCs w:val="24"/>
                <w:lang w:eastAsia="lt-LT"/>
              </w:rPr>
            </w:pPr>
            <w:r w:rsidRPr="00F47F1A">
              <w:rPr>
                <w:rFonts w:ascii="Times New Roman" w:hAnsi="Times New Roman" w:cs="Times New Roman"/>
                <w:sz w:val="24"/>
                <w:szCs w:val="24"/>
                <w:lang w:eastAsia="lt-LT"/>
              </w:rPr>
              <w:lastRenderedPageBreak/>
              <w:t xml:space="preserve">Suvokia pasakojimo, pokalbio eigą, supranta ir interpretuoja. </w:t>
            </w:r>
          </w:p>
          <w:p w:rsidR="00F722EF" w:rsidRPr="00F47F1A" w:rsidRDefault="00F722EF" w:rsidP="00F722EF">
            <w:pPr>
              <w:pStyle w:val="Betarp"/>
              <w:rPr>
                <w:rFonts w:ascii="Times New Roman" w:hAnsi="Times New Roman" w:cs="Times New Roman"/>
                <w:sz w:val="24"/>
                <w:szCs w:val="24"/>
                <w:lang w:eastAsia="lt-LT"/>
              </w:rPr>
            </w:pPr>
            <w:r w:rsidRPr="00F47F1A">
              <w:rPr>
                <w:rFonts w:ascii="Times New Roman" w:hAnsi="Times New Roman" w:cs="Times New Roman"/>
                <w:sz w:val="24"/>
                <w:szCs w:val="24"/>
                <w:lang w:eastAsia="lt-LT"/>
              </w:rPr>
              <w:t xml:space="preserve">Vartoja antonimus ir sinonimus. </w:t>
            </w:r>
          </w:p>
          <w:p w:rsidR="00F722EF" w:rsidRDefault="00F722EF" w:rsidP="00F722EF">
            <w:pPr>
              <w:pStyle w:val="Betarp"/>
              <w:rPr>
                <w:rFonts w:ascii="Times New Roman" w:hAnsi="Times New Roman" w:cs="Times New Roman"/>
                <w:sz w:val="24"/>
                <w:szCs w:val="24"/>
                <w:lang w:eastAsia="lt-LT"/>
              </w:rPr>
            </w:pPr>
            <w:r w:rsidRPr="00F47F1A">
              <w:rPr>
                <w:rFonts w:ascii="Times New Roman" w:hAnsi="Times New Roman" w:cs="Times New Roman"/>
                <w:sz w:val="24"/>
                <w:szCs w:val="24"/>
                <w:lang w:eastAsia="lt-LT"/>
              </w:rPr>
              <w:t>Kuria ir pasakoja įvairius tekstus (mįsles, humoristines istorijas ir pan.).</w:t>
            </w:r>
          </w:p>
          <w:p w:rsidR="00F722EF" w:rsidRPr="00F47F1A" w:rsidRDefault="00F722EF" w:rsidP="00F722EF">
            <w:pPr>
              <w:pStyle w:val="Betarp"/>
              <w:rPr>
                <w:rFonts w:ascii="Times New Roman" w:hAnsi="Times New Roman" w:cs="Times New Roman"/>
                <w:sz w:val="24"/>
                <w:szCs w:val="24"/>
                <w:lang w:eastAsia="lt-LT"/>
              </w:rPr>
            </w:pPr>
          </w:p>
        </w:tc>
      </w:tr>
      <w:tr w:rsidR="00C0468A" w:rsidRPr="00B954EB" w:rsidTr="00D40737">
        <w:tc>
          <w:tcPr>
            <w:tcW w:w="1980" w:type="dxa"/>
          </w:tcPr>
          <w:p w:rsidR="00C0468A" w:rsidRPr="00B954EB" w:rsidRDefault="00C0468A" w:rsidP="00B954EB">
            <w:pPr>
              <w:overflowPunct w:val="0"/>
              <w:autoSpaceDE w:val="0"/>
              <w:autoSpaceDN w:val="0"/>
              <w:adjustRightInd w:val="0"/>
              <w:jc w:val="center"/>
              <w:rPr>
                <w:rFonts w:ascii="Times New Roman" w:eastAsia="Times New Roman" w:hAnsi="Times New Roman" w:cs="Times New Roman"/>
                <w:b/>
                <w:sz w:val="24"/>
                <w:szCs w:val="24"/>
                <w:lang w:eastAsia="lt-LT"/>
              </w:rPr>
            </w:pPr>
          </w:p>
        </w:tc>
        <w:tc>
          <w:tcPr>
            <w:tcW w:w="7796" w:type="dxa"/>
            <w:gridSpan w:val="3"/>
          </w:tcPr>
          <w:p w:rsidR="00C0468A" w:rsidRPr="00B954EB" w:rsidRDefault="00C0468A"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Vaiko veiksenų pavyzdžiai</w:t>
            </w:r>
          </w:p>
        </w:tc>
      </w:tr>
      <w:tr w:rsidR="00C0468A" w:rsidRPr="00B954EB" w:rsidTr="00D40737">
        <w:tc>
          <w:tcPr>
            <w:tcW w:w="1980" w:type="dxa"/>
          </w:tcPr>
          <w:p w:rsidR="00C0468A" w:rsidRPr="00F47F1A" w:rsidRDefault="00C0468A" w:rsidP="00F47F1A">
            <w:pPr>
              <w:jc w:val="both"/>
              <w:rPr>
                <w:rFonts w:ascii="Times New Roman" w:hAnsi="Times New Roman" w:cs="Times New Roman"/>
                <w:sz w:val="24"/>
                <w:szCs w:val="24"/>
                <w:lang w:eastAsia="lt-LT"/>
              </w:rPr>
            </w:pPr>
          </w:p>
        </w:tc>
        <w:tc>
          <w:tcPr>
            <w:tcW w:w="3544" w:type="dxa"/>
            <w:gridSpan w:val="2"/>
          </w:tcPr>
          <w:p w:rsidR="00C0468A" w:rsidRPr="00F47F1A" w:rsidRDefault="00C0468A" w:rsidP="00F47F1A">
            <w:pPr>
              <w:jc w:val="both"/>
              <w:rPr>
                <w:rFonts w:ascii="Times New Roman" w:hAnsi="Times New Roman" w:cs="Times New Roman"/>
                <w:sz w:val="24"/>
                <w:szCs w:val="24"/>
                <w:lang w:eastAsia="lt-LT"/>
              </w:rPr>
            </w:pPr>
            <w:r w:rsidRPr="00F47F1A">
              <w:rPr>
                <w:rFonts w:ascii="Times New Roman" w:hAnsi="Times New Roman" w:cs="Times New Roman"/>
                <w:sz w:val="24"/>
                <w:szCs w:val="24"/>
                <w:lang w:eastAsia="lt-LT"/>
              </w:rPr>
              <w:t>Žaidžia žaidimus: „Atspėk</w:t>
            </w:r>
            <w:r>
              <w:rPr>
                <w:rFonts w:ascii="Times New Roman" w:hAnsi="Times New Roman" w:cs="Times New Roman"/>
                <w:sz w:val="24"/>
                <w:szCs w:val="24"/>
                <w:lang w:eastAsia="lt-LT"/>
              </w:rPr>
              <w:t xml:space="preserve">, </w:t>
            </w:r>
            <w:r w:rsidRPr="00F47F1A">
              <w:rPr>
                <w:rFonts w:ascii="Times New Roman" w:hAnsi="Times New Roman" w:cs="Times New Roman"/>
                <w:sz w:val="24"/>
                <w:szCs w:val="24"/>
                <w:lang w:eastAsia="lt-LT"/>
              </w:rPr>
              <w:t>kas čia?“, „Pirštukų pasakėlės“ ir pan.</w:t>
            </w:r>
          </w:p>
          <w:p w:rsidR="00C0468A" w:rsidRPr="00F47F1A" w:rsidRDefault="00C0468A" w:rsidP="00F47F1A">
            <w:pPr>
              <w:jc w:val="both"/>
              <w:rPr>
                <w:rFonts w:ascii="Times New Roman" w:hAnsi="Times New Roman" w:cs="Times New Roman"/>
                <w:sz w:val="24"/>
                <w:szCs w:val="24"/>
                <w:lang w:eastAsia="lt-LT"/>
              </w:rPr>
            </w:pPr>
            <w:r w:rsidRPr="00F47F1A">
              <w:rPr>
                <w:rFonts w:ascii="Times New Roman" w:hAnsi="Times New Roman" w:cs="Times New Roman"/>
                <w:sz w:val="24"/>
                <w:szCs w:val="24"/>
                <w:lang w:eastAsia="lt-LT"/>
              </w:rPr>
              <w:t xml:space="preserve">Varsto raištelius. </w:t>
            </w:r>
          </w:p>
          <w:p w:rsidR="00C0468A" w:rsidRPr="00F47F1A" w:rsidRDefault="00C0468A" w:rsidP="00F47F1A">
            <w:pPr>
              <w:jc w:val="both"/>
              <w:rPr>
                <w:rFonts w:ascii="Times New Roman" w:hAnsi="Times New Roman" w:cs="Times New Roman"/>
                <w:sz w:val="24"/>
                <w:szCs w:val="24"/>
                <w:lang w:eastAsia="lt-LT"/>
              </w:rPr>
            </w:pPr>
            <w:r w:rsidRPr="00F47F1A">
              <w:rPr>
                <w:rFonts w:ascii="Times New Roman" w:hAnsi="Times New Roman" w:cs="Times New Roman"/>
                <w:sz w:val="24"/>
                <w:szCs w:val="24"/>
                <w:lang w:eastAsia="lt-LT"/>
              </w:rPr>
              <w:t xml:space="preserve">Varto knygeles. </w:t>
            </w:r>
          </w:p>
          <w:p w:rsidR="00C0468A" w:rsidRPr="00F47F1A" w:rsidRDefault="00C0468A" w:rsidP="00F47F1A">
            <w:pPr>
              <w:jc w:val="both"/>
              <w:rPr>
                <w:rFonts w:ascii="Times New Roman" w:hAnsi="Times New Roman" w:cs="Times New Roman"/>
                <w:sz w:val="24"/>
                <w:szCs w:val="24"/>
                <w:lang w:eastAsia="lt-LT"/>
              </w:rPr>
            </w:pPr>
            <w:r w:rsidRPr="00F47F1A">
              <w:rPr>
                <w:rFonts w:ascii="Times New Roman" w:hAnsi="Times New Roman" w:cs="Times New Roman"/>
                <w:sz w:val="24"/>
                <w:szCs w:val="24"/>
                <w:lang w:eastAsia="lt-LT"/>
              </w:rPr>
              <w:t xml:space="preserve">Bando įvardinti tai, ką </w:t>
            </w:r>
            <w:r>
              <w:rPr>
                <w:rFonts w:ascii="Times New Roman" w:hAnsi="Times New Roman" w:cs="Times New Roman"/>
                <w:sz w:val="24"/>
                <w:szCs w:val="24"/>
                <w:lang w:eastAsia="lt-LT"/>
              </w:rPr>
              <w:t xml:space="preserve">mato </w:t>
            </w:r>
            <w:r w:rsidRPr="00F47F1A">
              <w:rPr>
                <w:rFonts w:ascii="Times New Roman" w:hAnsi="Times New Roman" w:cs="Times New Roman"/>
                <w:sz w:val="24"/>
                <w:szCs w:val="24"/>
                <w:lang w:eastAsia="lt-LT"/>
              </w:rPr>
              <w:t>paveikslėlyje.</w:t>
            </w:r>
          </w:p>
          <w:p w:rsidR="00C0468A" w:rsidRPr="00F47F1A" w:rsidRDefault="00C0468A" w:rsidP="00F47F1A">
            <w:pPr>
              <w:jc w:val="both"/>
              <w:rPr>
                <w:rFonts w:ascii="Times New Roman" w:hAnsi="Times New Roman" w:cs="Times New Roman"/>
                <w:sz w:val="24"/>
                <w:szCs w:val="24"/>
                <w:lang w:eastAsia="lt-LT"/>
              </w:rPr>
            </w:pPr>
            <w:r w:rsidRPr="00F47F1A">
              <w:rPr>
                <w:rFonts w:ascii="Times New Roman" w:hAnsi="Times New Roman" w:cs="Times New Roman"/>
                <w:sz w:val="24"/>
                <w:szCs w:val="24"/>
                <w:lang w:eastAsia="lt-LT"/>
              </w:rPr>
              <w:t>Žaidžia žodžių žaidimus „Pakartok“ ir pan.</w:t>
            </w:r>
          </w:p>
          <w:p w:rsidR="00C0468A" w:rsidRPr="00F47F1A" w:rsidRDefault="00C0468A" w:rsidP="00F47F1A">
            <w:pPr>
              <w:jc w:val="both"/>
              <w:rPr>
                <w:rFonts w:ascii="Times New Roman" w:hAnsi="Times New Roman" w:cs="Times New Roman"/>
                <w:sz w:val="24"/>
                <w:szCs w:val="24"/>
                <w:lang w:eastAsia="lt-LT"/>
              </w:rPr>
            </w:pPr>
            <w:r w:rsidRPr="00F47F1A">
              <w:rPr>
                <w:rFonts w:ascii="Times New Roman" w:hAnsi="Times New Roman" w:cs="Times New Roman"/>
                <w:sz w:val="24"/>
                <w:szCs w:val="24"/>
                <w:lang w:eastAsia="lt-LT"/>
              </w:rPr>
              <w:t>Kartu su auklėtoja dainuoja</w:t>
            </w:r>
            <w:r>
              <w:rPr>
                <w:rFonts w:ascii="Times New Roman" w:hAnsi="Times New Roman" w:cs="Times New Roman"/>
                <w:sz w:val="24"/>
                <w:szCs w:val="24"/>
                <w:lang w:eastAsia="lt-LT"/>
              </w:rPr>
              <w:t xml:space="preserve"> </w:t>
            </w:r>
            <w:r w:rsidRPr="00F47F1A">
              <w:rPr>
                <w:rFonts w:ascii="Times New Roman" w:hAnsi="Times New Roman" w:cs="Times New Roman"/>
                <w:sz w:val="24"/>
                <w:szCs w:val="24"/>
                <w:lang w:eastAsia="lt-LT"/>
              </w:rPr>
              <w:t>daineles.</w:t>
            </w:r>
          </w:p>
          <w:p w:rsidR="00C0468A" w:rsidRDefault="00C0468A" w:rsidP="00F47F1A">
            <w:pPr>
              <w:jc w:val="both"/>
              <w:rPr>
                <w:rFonts w:ascii="Times New Roman" w:hAnsi="Times New Roman" w:cs="Times New Roman"/>
                <w:sz w:val="24"/>
                <w:szCs w:val="24"/>
                <w:lang w:eastAsia="lt-LT"/>
              </w:rPr>
            </w:pPr>
            <w:r w:rsidRPr="00F47F1A">
              <w:rPr>
                <w:rFonts w:ascii="Times New Roman" w:hAnsi="Times New Roman" w:cs="Times New Roman"/>
                <w:sz w:val="24"/>
                <w:szCs w:val="24"/>
                <w:lang w:eastAsia="lt-LT"/>
              </w:rPr>
              <w:t xml:space="preserve">Pasakoja apie matytas televizijos laidas vaikams. </w:t>
            </w:r>
          </w:p>
          <w:p w:rsidR="00C0468A" w:rsidRPr="00F47F1A" w:rsidRDefault="00C0468A" w:rsidP="00F47F1A">
            <w:pPr>
              <w:jc w:val="both"/>
              <w:rPr>
                <w:rFonts w:ascii="Times New Roman" w:hAnsi="Times New Roman" w:cs="Times New Roman"/>
                <w:sz w:val="24"/>
                <w:szCs w:val="24"/>
                <w:lang w:eastAsia="lt-LT"/>
              </w:rPr>
            </w:pPr>
          </w:p>
        </w:tc>
        <w:tc>
          <w:tcPr>
            <w:tcW w:w="4252" w:type="dxa"/>
          </w:tcPr>
          <w:p w:rsidR="00C0468A" w:rsidRPr="00F47F1A" w:rsidRDefault="00C0468A" w:rsidP="00F47F1A">
            <w:pPr>
              <w:jc w:val="both"/>
              <w:rPr>
                <w:rFonts w:ascii="Times New Roman" w:hAnsi="Times New Roman" w:cs="Times New Roman"/>
                <w:sz w:val="24"/>
                <w:szCs w:val="24"/>
                <w:lang w:eastAsia="lt-LT"/>
              </w:rPr>
            </w:pPr>
            <w:r w:rsidRPr="00F47F1A">
              <w:rPr>
                <w:rFonts w:ascii="Times New Roman" w:hAnsi="Times New Roman" w:cs="Times New Roman"/>
                <w:sz w:val="24"/>
                <w:szCs w:val="24"/>
                <w:lang w:eastAsia="lt-LT"/>
              </w:rPr>
              <w:t>Pasakoja apie save ir savo šeimą: pasako savo vardą,  pavardę, amžių, kur gyvena, artimųjų vardus, kur dirba tėveliai ir pan.</w:t>
            </w:r>
          </w:p>
          <w:p w:rsidR="00C0468A" w:rsidRPr="00F47F1A" w:rsidRDefault="00C0468A" w:rsidP="00F47F1A">
            <w:pPr>
              <w:jc w:val="both"/>
              <w:rPr>
                <w:rFonts w:ascii="Times New Roman" w:hAnsi="Times New Roman" w:cs="Times New Roman"/>
                <w:sz w:val="24"/>
                <w:szCs w:val="24"/>
                <w:lang w:eastAsia="lt-LT"/>
              </w:rPr>
            </w:pPr>
            <w:r w:rsidRPr="00F47F1A">
              <w:rPr>
                <w:rFonts w:ascii="Times New Roman" w:hAnsi="Times New Roman" w:cs="Times New Roman"/>
                <w:sz w:val="24"/>
                <w:szCs w:val="24"/>
                <w:lang w:eastAsia="lt-LT"/>
              </w:rPr>
              <w:t xml:space="preserve">Atpažįsta ir bando įvardinti raides. </w:t>
            </w:r>
          </w:p>
          <w:p w:rsidR="00C0468A" w:rsidRPr="00F47F1A" w:rsidRDefault="00C0468A" w:rsidP="00F47F1A">
            <w:pPr>
              <w:jc w:val="both"/>
              <w:rPr>
                <w:rFonts w:ascii="Times New Roman" w:hAnsi="Times New Roman" w:cs="Times New Roman"/>
                <w:sz w:val="24"/>
                <w:szCs w:val="24"/>
                <w:lang w:eastAsia="lt-LT"/>
              </w:rPr>
            </w:pPr>
            <w:r w:rsidRPr="00F47F1A">
              <w:rPr>
                <w:rFonts w:ascii="Times New Roman" w:hAnsi="Times New Roman" w:cs="Times New Roman"/>
                <w:sz w:val="24"/>
                <w:szCs w:val="24"/>
                <w:lang w:eastAsia="lt-LT"/>
              </w:rPr>
              <w:t>Komentuoja, ką padaręs, ką nupiešęs, ką žaidęs.</w:t>
            </w:r>
          </w:p>
          <w:p w:rsidR="00C0468A" w:rsidRPr="00F47F1A" w:rsidRDefault="00C0468A" w:rsidP="00F47F1A">
            <w:pPr>
              <w:jc w:val="both"/>
              <w:rPr>
                <w:rFonts w:ascii="Times New Roman" w:hAnsi="Times New Roman" w:cs="Times New Roman"/>
                <w:sz w:val="24"/>
                <w:szCs w:val="24"/>
                <w:lang w:eastAsia="lt-LT"/>
              </w:rPr>
            </w:pPr>
            <w:r w:rsidRPr="00F47F1A">
              <w:rPr>
                <w:rFonts w:ascii="Times New Roman" w:hAnsi="Times New Roman" w:cs="Times New Roman"/>
                <w:sz w:val="24"/>
                <w:szCs w:val="24"/>
                <w:lang w:eastAsia="lt-LT"/>
              </w:rPr>
              <w:t xml:space="preserve">Deklamuoja. </w:t>
            </w:r>
          </w:p>
          <w:p w:rsidR="00C0468A" w:rsidRPr="00F47F1A" w:rsidRDefault="00C0468A" w:rsidP="00F47F1A">
            <w:pPr>
              <w:jc w:val="both"/>
              <w:rPr>
                <w:rFonts w:ascii="Times New Roman" w:hAnsi="Times New Roman" w:cs="Times New Roman"/>
                <w:sz w:val="24"/>
                <w:szCs w:val="24"/>
                <w:lang w:eastAsia="lt-LT"/>
              </w:rPr>
            </w:pPr>
            <w:r w:rsidRPr="00F47F1A">
              <w:rPr>
                <w:rFonts w:ascii="Times New Roman" w:hAnsi="Times New Roman" w:cs="Times New Roman"/>
                <w:sz w:val="24"/>
                <w:szCs w:val="24"/>
                <w:lang w:eastAsia="lt-LT"/>
              </w:rPr>
              <w:t xml:space="preserve">Seka pasakas be galo. </w:t>
            </w:r>
          </w:p>
          <w:p w:rsidR="00C0468A" w:rsidRDefault="00C0468A" w:rsidP="00F47F1A">
            <w:pPr>
              <w:jc w:val="both"/>
              <w:rPr>
                <w:rFonts w:ascii="Times New Roman" w:hAnsi="Times New Roman" w:cs="Times New Roman"/>
                <w:sz w:val="24"/>
                <w:szCs w:val="24"/>
                <w:lang w:eastAsia="lt-LT"/>
              </w:rPr>
            </w:pPr>
            <w:r w:rsidRPr="00F47F1A">
              <w:rPr>
                <w:rFonts w:ascii="Times New Roman" w:hAnsi="Times New Roman" w:cs="Times New Roman"/>
                <w:sz w:val="24"/>
                <w:szCs w:val="24"/>
                <w:lang w:eastAsia="lt-LT"/>
              </w:rPr>
              <w:t>Žaidžia žaidimą „Kokį garsą išgirdai?“</w:t>
            </w:r>
          </w:p>
          <w:p w:rsidR="00D40737" w:rsidRDefault="00C97F73" w:rsidP="00F47F1A">
            <w:pPr>
              <w:jc w:val="both"/>
              <w:rPr>
                <w:rFonts w:ascii="Times New Roman" w:hAnsi="Times New Roman" w:cs="Times New Roman"/>
                <w:sz w:val="24"/>
                <w:szCs w:val="24"/>
                <w:lang w:eastAsia="lt-LT"/>
              </w:rPr>
            </w:pPr>
            <w:r>
              <w:rPr>
                <w:rFonts w:ascii="Times New Roman" w:hAnsi="Times New Roman" w:cs="Times New Roman"/>
                <w:sz w:val="24"/>
                <w:szCs w:val="24"/>
                <w:lang w:eastAsia="lt-LT"/>
              </w:rPr>
              <w:t>Kuria pasakojimus apie gamtą, keliones, nuotykius, kalboje naudoja vaizdingus posakius</w:t>
            </w:r>
            <w:r w:rsidR="00D40737">
              <w:rPr>
                <w:rFonts w:ascii="Times New Roman" w:hAnsi="Times New Roman" w:cs="Times New Roman"/>
                <w:sz w:val="24"/>
                <w:szCs w:val="24"/>
                <w:lang w:eastAsia="lt-LT"/>
              </w:rPr>
              <w:t>.</w:t>
            </w:r>
          </w:p>
          <w:p w:rsidR="00D40737" w:rsidRPr="00F47F1A" w:rsidRDefault="00D40737" w:rsidP="00F47F1A">
            <w:pPr>
              <w:jc w:val="both"/>
              <w:rPr>
                <w:rFonts w:ascii="Times New Roman" w:hAnsi="Times New Roman" w:cs="Times New Roman"/>
                <w:sz w:val="24"/>
                <w:szCs w:val="24"/>
                <w:lang w:eastAsia="lt-LT"/>
              </w:rPr>
            </w:pPr>
          </w:p>
        </w:tc>
      </w:tr>
    </w:tbl>
    <w:p w:rsidR="00B954EB" w:rsidRDefault="00B954EB" w:rsidP="00B954EB">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p>
    <w:p w:rsidR="00C97F73" w:rsidRPr="00B954EB" w:rsidRDefault="00C97F73" w:rsidP="00B954EB">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p>
    <w:p w:rsidR="00B954EB" w:rsidRPr="00B954EB" w:rsidRDefault="00B954EB" w:rsidP="00B954EB">
      <w:pPr>
        <w:overflowPunct w:val="0"/>
        <w:autoSpaceDE w:val="0"/>
        <w:autoSpaceDN w:val="0"/>
        <w:adjustRightInd w:val="0"/>
        <w:spacing w:after="0" w:line="240" w:lineRule="auto"/>
        <w:jc w:val="both"/>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MENINIS UGDYMAS</w:t>
      </w:r>
      <w:r w:rsidR="002E7C0D">
        <w:rPr>
          <w:rFonts w:ascii="Times New Roman" w:eastAsia="Times New Roman" w:hAnsi="Times New Roman" w:cs="Times New Roman"/>
          <w:b/>
          <w:sz w:val="24"/>
          <w:szCs w:val="24"/>
          <w:lang w:eastAsia="lt-LT"/>
        </w:rPr>
        <w:t>(</w:t>
      </w:r>
      <w:r w:rsidRPr="00B954EB">
        <w:rPr>
          <w:rFonts w:ascii="Times New Roman" w:eastAsia="Times New Roman" w:hAnsi="Times New Roman" w:cs="Times New Roman"/>
          <w:b/>
          <w:sz w:val="24"/>
          <w:szCs w:val="24"/>
          <w:lang w:eastAsia="lt-LT"/>
        </w:rPr>
        <w:t>IS</w:t>
      </w:r>
      <w:r w:rsidR="002E7C0D">
        <w:rPr>
          <w:rFonts w:ascii="Times New Roman" w:eastAsia="Times New Roman" w:hAnsi="Times New Roman" w:cs="Times New Roman"/>
          <w:b/>
          <w:sz w:val="24"/>
          <w:szCs w:val="24"/>
          <w:lang w:eastAsia="lt-LT"/>
        </w:rPr>
        <w:t>)</w:t>
      </w:r>
    </w:p>
    <w:p w:rsidR="00B954EB" w:rsidRPr="00B954EB" w:rsidRDefault="00B954EB" w:rsidP="00B954EB">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p>
    <w:p w:rsidR="00B954EB" w:rsidRPr="00B954EB" w:rsidRDefault="00623D38" w:rsidP="00EF2460">
      <w:pPr>
        <w:tabs>
          <w:tab w:val="left" w:pos="1134"/>
        </w:tabs>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w:t>
      </w:r>
      <w:r w:rsidR="00EF2460">
        <w:rPr>
          <w:rFonts w:ascii="Times New Roman" w:eastAsia="Times New Roman" w:hAnsi="Times New Roman" w:cs="Times New Roman"/>
          <w:sz w:val="24"/>
          <w:szCs w:val="24"/>
          <w:lang w:eastAsia="lt-LT"/>
        </w:rPr>
        <w:t xml:space="preserve">                  </w:t>
      </w:r>
      <w:r w:rsidR="00B954EB" w:rsidRPr="00B954EB">
        <w:rPr>
          <w:rFonts w:ascii="Times New Roman" w:eastAsia="Times New Roman" w:hAnsi="Times New Roman" w:cs="Times New Roman"/>
          <w:sz w:val="24"/>
          <w:szCs w:val="24"/>
          <w:lang w:eastAsia="lt-LT"/>
        </w:rPr>
        <w:t>Menine veikla siekiama  lavinti vaiko saviraišką, vaizduotę, ugdyti jo estetinį skonį. Vaiko kūryba primena žaidimą spalv</w:t>
      </w:r>
      <w:r w:rsidR="00325B3A">
        <w:rPr>
          <w:rFonts w:ascii="Times New Roman" w:eastAsia="Times New Roman" w:hAnsi="Times New Roman" w:cs="Times New Roman"/>
          <w:sz w:val="24"/>
          <w:szCs w:val="24"/>
          <w:lang w:eastAsia="lt-LT"/>
        </w:rPr>
        <w:t>omis, muzika ar judesiu. I</w:t>
      </w:r>
      <w:r w:rsidR="00B954EB" w:rsidRPr="00B954EB">
        <w:rPr>
          <w:rFonts w:ascii="Times New Roman" w:eastAsia="Times New Roman" w:hAnsi="Times New Roman" w:cs="Times New Roman"/>
          <w:sz w:val="24"/>
          <w:szCs w:val="24"/>
          <w:lang w:eastAsia="lt-LT"/>
        </w:rPr>
        <w:t>kimokykliniame, kaip ir priešmokykliniame amžiuje, išskiriamos trys meninės veiklos rūšys: muzika, dailė, vaidyba. Vaikams sudaromos galimybės išgyventi laisvos idėjų ir jausmų saviraiškos džiaugsmą, pažinti, tyrinėti ir pajusti įvairius meninės raiškos būdus, džiaugtis gamtos bei žmogaus kūriniais. Ugdydami ikimokyklinio amžiaus vaiką, siekiame sudominti kūrybos procesu, o ne rezultatu.  Grupės vaikams du kartus per savaitę salėje vyksta organizuota muzikinė veikla; vieną kartą per savaitę „Seklyčioje“ vyksta dailės valandėlės. Grupėje įrengtos erdvės dailės ir teatrinei veiklai.</w:t>
      </w:r>
    </w:p>
    <w:p w:rsidR="00B954EB" w:rsidRPr="00B954EB" w:rsidRDefault="00B954EB" w:rsidP="00EF2460">
      <w:pPr>
        <w:tabs>
          <w:tab w:val="left" w:pos="1134"/>
        </w:tabs>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p>
    <w:tbl>
      <w:tblPr>
        <w:tblStyle w:val="Lentelstinklelis"/>
        <w:tblW w:w="9776" w:type="dxa"/>
        <w:tblLayout w:type="fixed"/>
        <w:tblLook w:val="04A0" w:firstRow="1" w:lastRow="0" w:firstColumn="1" w:lastColumn="0" w:noHBand="0" w:noVBand="1"/>
      </w:tblPr>
      <w:tblGrid>
        <w:gridCol w:w="1980"/>
        <w:gridCol w:w="3402"/>
        <w:gridCol w:w="278"/>
        <w:gridCol w:w="4116"/>
      </w:tblGrid>
      <w:tr w:rsidR="00D40737" w:rsidRPr="00B954EB" w:rsidTr="00D40737">
        <w:tc>
          <w:tcPr>
            <w:tcW w:w="1980" w:type="dxa"/>
            <w:tcBorders>
              <w:bottom w:val="single" w:sz="4" w:space="0" w:color="auto"/>
              <w:right w:val="nil"/>
            </w:tcBorders>
          </w:tcPr>
          <w:p w:rsidR="00D40737" w:rsidRDefault="00D40737" w:rsidP="00A47154">
            <w:pPr>
              <w:overflowPunct w:val="0"/>
              <w:autoSpaceDE w:val="0"/>
              <w:autoSpaceDN w:val="0"/>
              <w:adjustRightInd w:val="0"/>
              <w:jc w:val="center"/>
              <w:rPr>
                <w:rFonts w:ascii="Comic Sans MS" w:eastAsia="Times New Roman" w:hAnsi="Comic Sans MS" w:cs="Times New Roman"/>
                <w:b/>
                <w:sz w:val="24"/>
                <w:szCs w:val="24"/>
                <w:lang w:eastAsia="lt-LT"/>
              </w:rPr>
            </w:pPr>
          </w:p>
        </w:tc>
        <w:tc>
          <w:tcPr>
            <w:tcW w:w="3680" w:type="dxa"/>
            <w:gridSpan w:val="2"/>
            <w:tcBorders>
              <w:left w:val="nil"/>
              <w:right w:val="nil"/>
            </w:tcBorders>
          </w:tcPr>
          <w:p w:rsidR="00D40737" w:rsidRDefault="00D40737" w:rsidP="00A47154">
            <w:pPr>
              <w:overflowPunct w:val="0"/>
              <w:autoSpaceDE w:val="0"/>
              <w:autoSpaceDN w:val="0"/>
              <w:adjustRightInd w:val="0"/>
              <w:jc w:val="center"/>
              <w:rPr>
                <w:rFonts w:ascii="Comic Sans MS" w:eastAsia="Times New Roman" w:hAnsi="Comic Sans MS" w:cs="Times New Roman"/>
                <w:b/>
                <w:sz w:val="24"/>
                <w:szCs w:val="24"/>
                <w:lang w:eastAsia="lt-LT"/>
              </w:rPr>
            </w:pPr>
          </w:p>
          <w:p w:rsidR="00D40737" w:rsidRDefault="00D40737" w:rsidP="00A47154">
            <w:pPr>
              <w:overflowPunct w:val="0"/>
              <w:autoSpaceDE w:val="0"/>
              <w:autoSpaceDN w:val="0"/>
              <w:adjustRightInd w:val="0"/>
              <w:jc w:val="center"/>
              <w:rPr>
                <w:rFonts w:ascii="Comic Sans MS" w:eastAsia="Times New Roman" w:hAnsi="Comic Sans MS" w:cs="Times New Roman"/>
                <w:b/>
                <w:sz w:val="24"/>
                <w:szCs w:val="24"/>
                <w:lang w:eastAsia="lt-LT"/>
              </w:rPr>
            </w:pPr>
          </w:p>
          <w:p w:rsidR="00D40737" w:rsidRDefault="00D40737" w:rsidP="00A47154">
            <w:pPr>
              <w:overflowPunct w:val="0"/>
              <w:autoSpaceDE w:val="0"/>
              <w:autoSpaceDN w:val="0"/>
              <w:adjustRightInd w:val="0"/>
              <w:jc w:val="center"/>
              <w:rPr>
                <w:rFonts w:ascii="Comic Sans MS" w:eastAsia="Times New Roman" w:hAnsi="Comic Sans MS" w:cs="Times New Roman"/>
                <w:b/>
                <w:sz w:val="24"/>
                <w:szCs w:val="24"/>
                <w:lang w:eastAsia="lt-LT"/>
              </w:rPr>
            </w:pPr>
          </w:p>
          <w:p w:rsidR="00D40737" w:rsidRPr="00A47154" w:rsidRDefault="00D40737" w:rsidP="00A47154">
            <w:pPr>
              <w:overflowPunct w:val="0"/>
              <w:autoSpaceDE w:val="0"/>
              <w:autoSpaceDN w:val="0"/>
              <w:adjustRightInd w:val="0"/>
              <w:jc w:val="center"/>
              <w:rPr>
                <w:rFonts w:ascii="Comic Sans MS" w:eastAsia="Times New Roman" w:hAnsi="Comic Sans MS" w:cs="Times New Roman"/>
                <w:b/>
                <w:sz w:val="28"/>
                <w:szCs w:val="28"/>
                <w:lang w:eastAsia="lt-LT"/>
              </w:rPr>
            </w:pPr>
            <w:r w:rsidRPr="00A47154">
              <w:rPr>
                <w:rFonts w:ascii="Comic Sans MS" w:eastAsia="Times New Roman" w:hAnsi="Comic Sans MS" w:cs="Times New Roman"/>
                <w:b/>
                <w:sz w:val="28"/>
                <w:szCs w:val="28"/>
                <w:lang w:eastAsia="lt-LT"/>
              </w:rPr>
              <w:t>Dailė</w:t>
            </w:r>
          </w:p>
          <w:p w:rsidR="00D40737" w:rsidRDefault="00D40737" w:rsidP="00A47154">
            <w:pPr>
              <w:overflowPunct w:val="0"/>
              <w:autoSpaceDE w:val="0"/>
              <w:autoSpaceDN w:val="0"/>
              <w:adjustRightInd w:val="0"/>
              <w:rPr>
                <w:rFonts w:ascii="Comic Sans MS" w:eastAsia="Times New Roman" w:hAnsi="Comic Sans MS" w:cs="Times New Roman"/>
                <w:b/>
                <w:sz w:val="24"/>
                <w:szCs w:val="24"/>
                <w:lang w:eastAsia="lt-LT"/>
              </w:rPr>
            </w:pPr>
          </w:p>
          <w:p w:rsidR="00D40737" w:rsidRPr="00A47154" w:rsidRDefault="00D40737" w:rsidP="00A47154">
            <w:pPr>
              <w:overflowPunct w:val="0"/>
              <w:autoSpaceDE w:val="0"/>
              <w:autoSpaceDN w:val="0"/>
              <w:adjustRightInd w:val="0"/>
              <w:rPr>
                <w:rFonts w:ascii="Comic Sans MS" w:eastAsia="Times New Roman" w:hAnsi="Comic Sans MS" w:cs="Times New Roman"/>
                <w:b/>
                <w:sz w:val="24"/>
                <w:szCs w:val="24"/>
                <w:lang w:eastAsia="lt-LT"/>
              </w:rPr>
            </w:pPr>
          </w:p>
          <w:p w:rsidR="00D40737" w:rsidRPr="00B954EB" w:rsidRDefault="00D40737" w:rsidP="00B954EB">
            <w:pPr>
              <w:overflowPunct w:val="0"/>
              <w:autoSpaceDE w:val="0"/>
              <w:autoSpaceDN w:val="0"/>
              <w:adjustRightInd w:val="0"/>
              <w:jc w:val="center"/>
              <w:rPr>
                <w:rFonts w:ascii="Times New Roman" w:eastAsia="Times New Roman" w:hAnsi="Times New Roman" w:cs="Times New Roman"/>
                <w:b/>
                <w:sz w:val="24"/>
                <w:szCs w:val="24"/>
                <w:lang w:eastAsia="lt-LT"/>
              </w:rPr>
            </w:pPr>
          </w:p>
        </w:tc>
        <w:tc>
          <w:tcPr>
            <w:tcW w:w="4116" w:type="dxa"/>
            <w:tcBorders>
              <w:left w:val="nil"/>
            </w:tcBorders>
          </w:tcPr>
          <w:p w:rsidR="00D40737" w:rsidRPr="00B954EB" w:rsidRDefault="00D40737"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Pr>
                <w:noProof/>
                <w:lang w:eastAsia="lt-LT"/>
              </w:rPr>
              <w:drawing>
                <wp:anchor distT="0" distB="0" distL="114300" distR="114300" simplePos="0" relativeHeight="251782144" behindDoc="0" locked="0" layoutInCell="1" allowOverlap="1" wp14:anchorId="6DB81B96" wp14:editId="4B073E15">
                  <wp:simplePos x="0" y="0"/>
                  <wp:positionH relativeFrom="column">
                    <wp:posOffset>240665</wp:posOffset>
                  </wp:positionH>
                  <wp:positionV relativeFrom="paragraph">
                    <wp:posOffset>68580</wp:posOffset>
                  </wp:positionV>
                  <wp:extent cx="2468880" cy="1363980"/>
                  <wp:effectExtent l="0" t="0" r="7620" b="7620"/>
                  <wp:wrapSquare wrapText="bothSides"/>
                  <wp:docPr id="21" name="Paveikslėlis 21" descr="Susij&amp;eogon;s vaizd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usij&amp;eogon;s vaizdas"/>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468880" cy="136398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D40737" w:rsidRPr="00B954EB" w:rsidTr="00D40737">
        <w:tc>
          <w:tcPr>
            <w:tcW w:w="1980" w:type="dxa"/>
            <w:tcBorders>
              <w:bottom w:val="single" w:sz="4" w:space="0" w:color="auto"/>
            </w:tcBorders>
          </w:tcPr>
          <w:p w:rsidR="00D40737" w:rsidRPr="00B954EB" w:rsidRDefault="00D40737"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Lūkesčiai</w:t>
            </w:r>
          </w:p>
        </w:tc>
        <w:tc>
          <w:tcPr>
            <w:tcW w:w="7796" w:type="dxa"/>
            <w:gridSpan w:val="3"/>
          </w:tcPr>
          <w:p w:rsidR="00D40737" w:rsidRPr="00B954EB" w:rsidRDefault="00F62EE6"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Vaiko pasiekimai</w:t>
            </w:r>
            <w:r>
              <w:rPr>
                <w:rFonts w:ascii="Times New Roman" w:eastAsia="Times New Roman" w:hAnsi="Times New Roman" w:cs="Times New Roman"/>
                <w:b/>
                <w:sz w:val="24"/>
                <w:szCs w:val="24"/>
                <w:lang w:eastAsia="lt-LT"/>
              </w:rPr>
              <w:t xml:space="preserve"> (gebėjimai/ įgūdžiai)</w:t>
            </w:r>
          </w:p>
        </w:tc>
      </w:tr>
      <w:tr w:rsidR="00F722EF" w:rsidRPr="00B954EB" w:rsidTr="00E95E5E">
        <w:tc>
          <w:tcPr>
            <w:tcW w:w="1980" w:type="dxa"/>
            <w:vMerge w:val="restart"/>
            <w:tcBorders>
              <w:top w:val="single" w:sz="4" w:space="0" w:color="auto"/>
            </w:tcBorders>
          </w:tcPr>
          <w:p w:rsidR="00F722EF" w:rsidRPr="00D40737" w:rsidRDefault="00F722EF" w:rsidP="00F722EF">
            <w:pPr>
              <w:overflowPunct w:val="0"/>
              <w:autoSpaceDE w:val="0"/>
              <w:autoSpaceDN w:val="0"/>
              <w:adjustRightInd w:val="0"/>
              <w:jc w:val="center"/>
              <w:rPr>
                <w:rFonts w:ascii="Times New Roman" w:eastAsia="Times New Roman" w:hAnsi="Times New Roman" w:cs="Times New Roman"/>
                <w:sz w:val="24"/>
                <w:szCs w:val="24"/>
                <w:lang w:eastAsia="lt-LT"/>
              </w:rPr>
            </w:pPr>
            <w:r w:rsidRPr="00D40737">
              <w:rPr>
                <w:rFonts w:ascii="Times New Roman" w:eastAsia="Times New Roman" w:hAnsi="Times New Roman" w:cs="Times New Roman"/>
                <w:sz w:val="24"/>
                <w:szCs w:val="24"/>
                <w:lang w:eastAsia="lt-LT"/>
              </w:rPr>
              <w:t>Kuriantis,</w:t>
            </w:r>
          </w:p>
          <w:p w:rsidR="00F722EF" w:rsidRDefault="00F722EF" w:rsidP="00F722EF">
            <w:pPr>
              <w:pStyle w:val="Betarp"/>
              <w:jc w:val="center"/>
              <w:rPr>
                <w:rFonts w:ascii="Times New Roman" w:eastAsia="Times New Roman" w:hAnsi="Times New Roman" w:cs="Times New Roman"/>
                <w:sz w:val="24"/>
                <w:szCs w:val="24"/>
                <w:lang w:eastAsia="lt-LT"/>
              </w:rPr>
            </w:pPr>
            <w:r w:rsidRPr="00D40737">
              <w:rPr>
                <w:rFonts w:ascii="Times New Roman" w:eastAsia="Times New Roman" w:hAnsi="Times New Roman" w:cs="Times New Roman"/>
                <w:sz w:val="24"/>
                <w:szCs w:val="24"/>
                <w:lang w:eastAsia="lt-LT"/>
              </w:rPr>
              <w:t>kūrybiškas, iniciatyvus</w:t>
            </w:r>
            <w:r>
              <w:rPr>
                <w:rFonts w:ascii="Times New Roman" w:eastAsia="Times New Roman" w:hAnsi="Times New Roman" w:cs="Times New Roman"/>
                <w:sz w:val="24"/>
                <w:szCs w:val="24"/>
                <w:lang w:eastAsia="lt-LT"/>
              </w:rPr>
              <w:t>.</w:t>
            </w:r>
          </w:p>
          <w:p w:rsidR="00F722EF" w:rsidRDefault="00F722EF" w:rsidP="00F722EF">
            <w:pPr>
              <w:pStyle w:val="Betarp"/>
              <w:jc w:val="center"/>
              <w:rPr>
                <w:rFonts w:ascii="Times New Roman" w:eastAsia="Times New Roman" w:hAnsi="Times New Roman" w:cs="Times New Roman"/>
                <w:sz w:val="24"/>
                <w:szCs w:val="24"/>
                <w:lang w:eastAsia="lt-LT"/>
              </w:rPr>
            </w:pPr>
          </w:p>
          <w:p w:rsidR="00F722EF" w:rsidRDefault="00F722EF" w:rsidP="00F47F1A">
            <w:pPr>
              <w:pStyle w:val="Betarp"/>
              <w:jc w:val="both"/>
              <w:rPr>
                <w:rFonts w:ascii="Times New Roman" w:eastAsia="Times New Roman" w:hAnsi="Times New Roman" w:cs="Times New Roman"/>
                <w:sz w:val="24"/>
                <w:szCs w:val="24"/>
                <w:lang w:eastAsia="lt-LT"/>
              </w:rPr>
            </w:pPr>
          </w:p>
          <w:p w:rsidR="00F722EF" w:rsidRDefault="00F722EF" w:rsidP="00F47F1A">
            <w:pPr>
              <w:pStyle w:val="Betarp"/>
              <w:jc w:val="both"/>
              <w:rPr>
                <w:rFonts w:ascii="Times New Roman" w:eastAsia="Times New Roman" w:hAnsi="Times New Roman" w:cs="Times New Roman"/>
                <w:sz w:val="24"/>
                <w:szCs w:val="24"/>
                <w:lang w:eastAsia="lt-LT"/>
              </w:rPr>
            </w:pPr>
          </w:p>
          <w:p w:rsidR="00F722EF" w:rsidRDefault="00F722EF" w:rsidP="00F47F1A">
            <w:pPr>
              <w:pStyle w:val="Betarp"/>
              <w:jc w:val="both"/>
              <w:rPr>
                <w:rFonts w:ascii="Times New Roman" w:eastAsia="Times New Roman" w:hAnsi="Times New Roman" w:cs="Times New Roman"/>
                <w:sz w:val="24"/>
                <w:szCs w:val="24"/>
                <w:lang w:eastAsia="lt-LT"/>
              </w:rPr>
            </w:pPr>
          </w:p>
          <w:p w:rsidR="00F722EF" w:rsidRDefault="00F722EF" w:rsidP="00F47F1A">
            <w:pPr>
              <w:pStyle w:val="Betarp"/>
              <w:jc w:val="both"/>
              <w:rPr>
                <w:rFonts w:ascii="Times New Roman" w:eastAsia="Times New Roman" w:hAnsi="Times New Roman" w:cs="Times New Roman"/>
                <w:sz w:val="24"/>
                <w:szCs w:val="24"/>
                <w:lang w:eastAsia="lt-LT"/>
              </w:rPr>
            </w:pPr>
          </w:p>
          <w:p w:rsidR="00F722EF" w:rsidRDefault="00F722EF" w:rsidP="00F47F1A">
            <w:pPr>
              <w:pStyle w:val="Betarp"/>
              <w:jc w:val="both"/>
              <w:rPr>
                <w:rFonts w:ascii="Times New Roman" w:eastAsia="Times New Roman" w:hAnsi="Times New Roman" w:cs="Times New Roman"/>
                <w:sz w:val="24"/>
                <w:szCs w:val="24"/>
                <w:lang w:eastAsia="lt-LT"/>
              </w:rPr>
            </w:pPr>
          </w:p>
          <w:p w:rsidR="00F722EF" w:rsidRDefault="00F722EF" w:rsidP="00F47F1A">
            <w:pPr>
              <w:pStyle w:val="Betarp"/>
              <w:jc w:val="both"/>
              <w:rPr>
                <w:rFonts w:ascii="Times New Roman" w:eastAsia="Times New Roman" w:hAnsi="Times New Roman" w:cs="Times New Roman"/>
                <w:sz w:val="24"/>
                <w:szCs w:val="24"/>
                <w:lang w:eastAsia="lt-LT"/>
              </w:rPr>
            </w:pPr>
          </w:p>
          <w:p w:rsidR="00F722EF" w:rsidRPr="00D40737" w:rsidRDefault="00F722EF" w:rsidP="00F47F1A">
            <w:pPr>
              <w:pStyle w:val="Betarp"/>
              <w:jc w:val="both"/>
              <w:rPr>
                <w:rFonts w:ascii="Times New Roman" w:eastAsia="Times New Roman" w:hAnsi="Times New Roman" w:cs="Times New Roman"/>
                <w:sz w:val="24"/>
                <w:szCs w:val="24"/>
                <w:lang w:eastAsia="lt-LT"/>
              </w:rPr>
            </w:pPr>
          </w:p>
        </w:tc>
        <w:tc>
          <w:tcPr>
            <w:tcW w:w="3402" w:type="dxa"/>
          </w:tcPr>
          <w:p w:rsidR="00F722EF" w:rsidRPr="00C80035" w:rsidRDefault="00F722EF" w:rsidP="002E7C0D">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lastRenderedPageBreak/>
              <w:t>1-3 m.</w:t>
            </w:r>
          </w:p>
        </w:tc>
        <w:tc>
          <w:tcPr>
            <w:tcW w:w="4394" w:type="dxa"/>
            <w:gridSpan w:val="2"/>
          </w:tcPr>
          <w:p w:rsidR="00F722EF" w:rsidRPr="00C80035" w:rsidRDefault="00B731B6" w:rsidP="002E7C0D">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3</w:t>
            </w:r>
            <w:r w:rsidR="00F722EF" w:rsidRPr="00C80035">
              <w:rPr>
                <w:rFonts w:ascii="Times New Roman" w:eastAsia="Times New Roman" w:hAnsi="Times New Roman" w:cs="Times New Roman"/>
                <w:b/>
                <w:sz w:val="24"/>
                <w:szCs w:val="24"/>
                <w:lang w:eastAsia="lt-LT"/>
              </w:rPr>
              <w:t>-6 m</w:t>
            </w:r>
            <w:r w:rsidR="00F722EF">
              <w:rPr>
                <w:rFonts w:ascii="Times New Roman" w:eastAsia="Times New Roman" w:hAnsi="Times New Roman" w:cs="Times New Roman"/>
                <w:b/>
                <w:sz w:val="24"/>
                <w:szCs w:val="24"/>
                <w:lang w:eastAsia="lt-LT"/>
              </w:rPr>
              <w:t>.</w:t>
            </w:r>
          </w:p>
        </w:tc>
      </w:tr>
      <w:tr w:rsidR="00F722EF" w:rsidRPr="00B954EB" w:rsidTr="00F722EF">
        <w:tc>
          <w:tcPr>
            <w:tcW w:w="1980" w:type="dxa"/>
            <w:vMerge/>
            <w:tcBorders>
              <w:bottom w:val="single" w:sz="4" w:space="0" w:color="auto"/>
            </w:tcBorders>
          </w:tcPr>
          <w:p w:rsidR="00F722EF" w:rsidRPr="00F47F1A" w:rsidRDefault="00F722EF" w:rsidP="00F47F1A">
            <w:pPr>
              <w:pStyle w:val="Betarp"/>
              <w:jc w:val="both"/>
              <w:rPr>
                <w:rFonts w:ascii="Times New Roman" w:hAnsi="Times New Roman" w:cs="Times New Roman"/>
                <w:sz w:val="24"/>
                <w:szCs w:val="24"/>
                <w:lang w:eastAsia="lt-LT"/>
              </w:rPr>
            </w:pPr>
          </w:p>
        </w:tc>
        <w:tc>
          <w:tcPr>
            <w:tcW w:w="3402" w:type="dxa"/>
          </w:tcPr>
          <w:p w:rsidR="00F722EF" w:rsidRPr="00F47F1A" w:rsidRDefault="00F722EF" w:rsidP="00D40737">
            <w:pPr>
              <w:pStyle w:val="Betarp"/>
              <w:rPr>
                <w:rFonts w:ascii="Times New Roman" w:hAnsi="Times New Roman" w:cs="Times New Roman"/>
                <w:sz w:val="24"/>
                <w:szCs w:val="24"/>
                <w:lang w:eastAsia="lt-LT"/>
              </w:rPr>
            </w:pPr>
            <w:r w:rsidRPr="00F47F1A">
              <w:rPr>
                <w:rFonts w:ascii="Times New Roman" w:hAnsi="Times New Roman" w:cs="Times New Roman"/>
                <w:sz w:val="24"/>
                <w:szCs w:val="24"/>
                <w:lang w:eastAsia="lt-LT"/>
              </w:rPr>
              <w:t>Savo „keverzonėse“ įžvelgia</w:t>
            </w:r>
            <w:r>
              <w:rPr>
                <w:rFonts w:ascii="Times New Roman" w:hAnsi="Times New Roman" w:cs="Times New Roman"/>
                <w:sz w:val="24"/>
                <w:szCs w:val="24"/>
                <w:lang w:eastAsia="lt-LT"/>
              </w:rPr>
              <w:t xml:space="preserve"> </w:t>
            </w:r>
            <w:r w:rsidRPr="00F47F1A">
              <w:rPr>
                <w:rFonts w:ascii="Times New Roman" w:hAnsi="Times New Roman" w:cs="Times New Roman"/>
                <w:sz w:val="24"/>
                <w:szCs w:val="24"/>
                <w:lang w:eastAsia="lt-LT"/>
              </w:rPr>
              <w:t xml:space="preserve">daiktus ir įvykius. </w:t>
            </w:r>
          </w:p>
          <w:p w:rsidR="00F722EF" w:rsidRPr="00F47F1A" w:rsidRDefault="00F722EF" w:rsidP="00D40737">
            <w:pPr>
              <w:pStyle w:val="Betarp"/>
              <w:rPr>
                <w:rFonts w:ascii="Times New Roman" w:hAnsi="Times New Roman" w:cs="Times New Roman"/>
                <w:sz w:val="24"/>
                <w:szCs w:val="24"/>
                <w:lang w:eastAsia="lt-LT"/>
              </w:rPr>
            </w:pPr>
            <w:r w:rsidRPr="00F47F1A">
              <w:rPr>
                <w:rFonts w:ascii="Times New Roman" w:hAnsi="Times New Roman" w:cs="Times New Roman"/>
                <w:sz w:val="24"/>
                <w:szCs w:val="24"/>
                <w:lang w:eastAsia="lt-LT"/>
              </w:rPr>
              <w:t>Eksperimentuoja dailės</w:t>
            </w:r>
            <w:r>
              <w:rPr>
                <w:rFonts w:ascii="Times New Roman" w:hAnsi="Times New Roman" w:cs="Times New Roman"/>
                <w:sz w:val="24"/>
                <w:szCs w:val="24"/>
                <w:lang w:eastAsia="lt-LT"/>
              </w:rPr>
              <w:t xml:space="preserve"> </w:t>
            </w:r>
            <w:r w:rsidRPr="00F47F1A">
              <w:rPr>
                <w:rFonts w:ascii="Times New Roman" w:hAnsi="Times New Roman" w:cs="Times New Roman"/>
                <w:sz w:val="24"/>
                <w:szCs w:val="24"/>
                <w:lang w:eastAsia="lt-LT"/>
              </w:rPr>
              <w:t xml:space="preserve">priemonėmis išreikšdamas save. </w:t>
            </w:r>
          </w:p>
          <w:p w:rsidR="00F722EF" w:rsidRPr="00F47F1A" w:rsidRDefault="00F722EF" w:rsidP="00D40737">
            <w:pPr>
              <w:pStyle w:val="Betarp"/>
              <w:rPr>
                <w:rFonts w:ascii="Times New Roman" w:hAnsi="Times New Roman" w:cs="Times New Roman"/>
                <w:sz w:val="24"/>
                <w:szCs w:val="24"/>
                <w:lang w:eastAsia="lt-LT"/>
              </w:rPr>
            </w:pPr>
          </w:p>
        </w:tc>
        <w:tc>
          <w:tcPr>
            <w:tcW w:w="4394" w:type="dxa"/>
            <w:gridSpan w:val="2"/>
          </w:tcPr>
          <w:p w:rsidR="00F722EF" w:rsidRPr="00F47F1A" w:rsidRDefault="00F722EF" w:rsidP="00D40737">
            <w:pPr>
              <w:pStyle w:val="Betarp"/>
              <w:ind w:right="459"/>
              <w:rPr>
                <w:rFonts w:ascii="Times New Roman" w:hAnsi="Times New Roman" w:cs="Times New Roman"/>
                <w:sz w:val="24"/>
                <w:szCs w:val="24"/>
                <w:lang w:eastAsia="lt-LT"/>
              </w:rPr>
            </w:pPr>
            <w:r w:rsidRPr="00F47F1A">
              <w:rPr>
                <w:rFonts w:ascii="Times New Roman" w:hAnsi="Times New Roman" w:cs="Times New Roman"/>
                <w:sz w:val="24"/>
                <w:szCs w:val="24"/>
                <w:lang w:eastAsia="lt-LT"/>
              </w:rPr>
              <w:t xml:space="preserve">Patirtį išreiškia naudodamas įvairias linijas, jų derinius, geometrines ir laisvas formas, spalvas. </w:t>
            </w:r>
          </w:p>
          <w:p w:rsidR="00F722EF" w:rsidRPr="00F47F1A" w:rsidRDefault="00F722EF" w:rsidP="00D40737">
            <w:pPr>
              <w:pStyle w:val="Betarp"/>
              <w:rPr>
                <w:rFonts w:ascii="Times New Roman" w:hAnsi="Times New Roman" w:cs="Times New Roman"/>
                <w:sz w:val="24"/>
                <w:szCs w:val="24"/>
                <w:lang w:eastAsia="lt-LT"/>
              </w:rPr>
            </w:pPr>
            <w:r w:rsidRPr="00F47F1A">
              <w:rPr>
                <w:rFonts w:ascii="Times New Roman" w:hAnsi="Times New Roman" w:cs="Times New Roman"/>
                <w:sz w:val="24"/>
                <w:szCs w:val="24"/>
                <w:lang w:eastAsia="lt-LT"/>
              </w:rPr>
              <w:t>Piešia „galvakojus“.</w:t>
            </w:r>
          </w:p>
          <w:p w:rsidR="00F722EF" w:rsidRPr="00F47F1A" w:rsidRDefault="00F722EF" w:rsidP="00D40737">
            <w:pPr>
              <w:pStyle w:val="Betarp"/>
              <w:rPr>
                <w:rFonts w:ascii="Times New Roman" w:hAnsi="Times New Roman" w:cs="Times New Roman"/>
                <w:sz w:val="24"/>
                <w:szCs w:val="24"/>
                <w:lang w:eastAsia="lt-LT"/>
              </w:rPr>
            </w:pPr>
            <w:r w:rsidRPr="00F47F1A">
              <w:rPr>
                <w:rFonts w:ascii="Times New Roman" w:hAnsi="Times New Roman" w:cs="Times New Roman"/>
                <w:sz w:val="24"/>
                <w:szCs w:val="24"/>
                <w:lang w:eastAsia="lt-LT"/>
              </w:rPr>
              <w:t>Eksperimentuoja dailės priemonėmis atrasdamas</w:t>
            </w:r>
            <w:r>
              <w:rPr>
                <w:rFonts w:ascii="Times New Roman" w:hAnsi="Times New Roman" w:cs="Times New Roman"/>
                <w:sz w:val="24"/>
                <w:szCs w:val="24"/>
                <w:lang w:eastAsia="lt-LT"/>
              </w:rPr>
              <w:t xml:space="preserve"> </w:t>
            </w:r>
            <w:r w:rsidRPr="00F47F1A">
              <w:rPr>
                <w:rFonts w:ascii="Times New Roman" w:hAnsi="Times New Roman" w:cs="Times New Roman"/>
                <w:sz w:val="24"/>
                <w:szCs w:val="24"/>
                <w:lang w:eastAsia="lt-LT"/>
              </w:rPr>
              <w:t>spalvas.</w:t>
            </w:r>
          </w:p>
          <w:p w:rsidR="00F722EF" w:rsidRPr="00F47F1A" w:rsidRDefault="00F722EF" w:rsidP="00D40737">
            <w:pPr>
              <w:pStyle w:val="Betarp"/>
              <w:rPr>
                <w:rFonts w:ascii="Times New Roman" w:hAnsi="Times New Roman" w:cs="Times New Roman"/>
                <w:sz w:val="24"/>
                <w:szCs w:val="24"/>
                <w:lang w:eastAsia="lt-LT"/>
              </w:rPr>
            </w:pPr>
            <w:r w:rsidRPr="00F47F1A">
              <w:rPr>
                <w:rFonts w:ascii="Times New Roman" w:hAnsi="Times New Roman" w:cs="Times New Roman"/>
                <w:sz w:val="24"/>
                <w:szCs w:val="24"/>
                <w:lang w:eastAsia="lt-LT"/>
              </w:rPr>
              <w:t xml:space="preserve">Patirtį išreiškia kitiems atpažįstamais vaizdais. </w:t>
            </w:r>
          </w:p>
          <w:p w:rsidR="00F722EF" w:rsidRPr="00F47F1A" w:rsidRDefault="00F722EF" w:rsidP="00D40737">
            <w:pPr>
              <w:pStyle w:val="Betarp"/>
              <w:rPr>
                <w:rFonts w:ascii="Times New Roman" w:hAnsi="Times New Roman" w:cs="Times New Roman"/>
                <w:sz w:val="24"/>
                <w:szCs w:val="24"/>
                <w:lang w:eastAsia="lt-LT"/>
              </w:rPr>
            </w:pPr>
            <w:r w:rsidRPr="00F47F1A">
              <w:rPr>
                <w:rFonts w:ascii="Times New Roman" w:hAnsi="Times New Roman" w:cs="Times New Roman"/>
                <w:sz w:val="24"/>
                <w:szCs w:val="24"/>
                <w:lang w:eastAsia="lt-LT"/>
              </w:rPr>
              <w:lastRenderedPageBreak/>
              <w:t>Eksperimentuoja išbandydamas skaitmenines</w:t>
            </w:r>
            <w:r>
              <w:rPr>
                <w:rFonts w:ascii="Times New Roman" w:hAnsi="Times New Roman" w:cs="Times New Roman"/>
                <w:sz w:val="24"/>
                <w:szCs w:val="24"/>
                <w:lang w:eastAsia="lt-LT"/>
              </w:rPr>
              <w:t xml:space="preserve"> </w:t>
            </w:r>
            <w:r w:rsidRPr="00F47F1A">
              <w:rPr>
                <w:rFonts w:ascii="Times New Roman" w:hAnsi="Times New Roman" w:cs="Times New Roman"/>
                <w:sz w:val="24"/>
                <w:szCs w:val="24"/>
                <w:lang w:eastAsia="lt-LT"/>
              </w:rPr>
              <w:t>priemones, fotoaparatą.</w:t>
            </w:r>
          </w:p>
          <w:p w:rsidR="00F722EF" w:rsidRPr="00F47F1A" w:rsidRDefault="00F722EF" w:rsidP="00D40737">
            <w:pPr>
              <w:pStyle w:val="Betarp"/>
              <w:rPr>
                <w:rFonts w:ascii="Times New Roman" w:hAnsi="Times New Roman" w:cs="Times New Roman"/>
                <w:sz w:val="24"/>
                <w:szCs w:val="24"/>
                <w:lang w:eastAsia="lt-LT"/>
              </w:rPr>
            </w:pPr>
            <w:r w:rsidRPr="00F47F1A">
              <w:rPr>
                <w:rFonts w:ascii="Times New Roman" w:hAnsi="Times New Roman" w:cs="Times New Roman"/>
                <w:sz w:val="24"/>
                <w:szCs w:val="24"/>
                <w:lang w:eastAsia="lt-LT"/>
              </w:rPr>
              <w:t>Dailės darbus papildo</w:t>
            </w:r>
            <w:r>
              <w:rPr>
                <w:rFonts w:ascii="Times New Roman" w:hAnsi="Times New Roman" w:cs="Times New Roman"/>
                <w:sz w:val="24"/>
                <w:szCs w:val="24"/>
                <w:lang w:eastAsia="lt-LT"/>
              </w:rPr>
              <w:t xml:space="preserve"> grafiniais ženklais (raidėmis, </w:t>
            </w:r>
            <w:r w:rsidRPr="00F47F1A">
              <w:rPr>
                <w:rFonts w:ascii="Times New Roman" w:hAnsi="Times New Roman" w:cs="Times New Roman"/>
                <w:sz w:val="24"/>
                <w:szCs w:val="24"/>
                <w:lang w:eastAsia="lt-LT"/>
              </w:rPr>
              <w:t>žodžiais).</w:t>
            </w:r>
          </w:p>
          <w:p w:rsidR="00F722EF" w:rsidRPr="00F47F1A" w:rsidRDefault="00F722EF" w:rsidP="00D40737">
            <w:pPr>
              <w:pStyle w:val="Betarp"/>
              <w:rPr>
                <w:rFonts w:ascii="Times New Roman" w:hAnsi="Times New Roman" w:cs="Times New Roman"/>
                <w:sz w:val="24"/>
                <w:szCs w:val="24"/>
                <w:lang w:eastAsia="lt-LT"/>
              </w:rPr>
            </w:pPr>
            <w:r w:rsidRPr="00F47F1A">
              <w:rPr>
                <w:rFonts w:ascii="Times New Roman" w:hAnsi="Times New Roman" w:cs="Times New Roman"/>
                <w:sz w:val="24"/>
                <w:szCs w:val="24"/>
                <w:lang w:eastAsia="lt-LT"/>
              </w:rPr>
              <w:t>Eksperimentuoja mišriomis dailės priemonėmis ir technikomis.</w:t>
            </w:r>
          </w:p>
          <w:p w:rsidR="00F722EF" w:rsidRPr="00F47F1A" w:rsidRDefault="00F722EF" w:rsidP="00D40737">
            <w:pPr>
              <w:pStyle w:val="Betarp"/>
              <w:rPr>
                <w:rFonts w:ascii="Times New Roman" w:hAnsi="Times New Roman" w:cs="Times New Roman"/>
                <w:sz w:val="24"/>
                <w:szCs w:val="24"/>
                <w:lang w:eastAsia="lt-LT"/>
              </w:rPr>
            </w:pPr>
            <w:r w:rsidRPr="00F47F1A">
              <w:rPr>
                <w:rFonts w:ascii="Times New Roman" w:hAnsi="Times New Roman" w:cs="Times New Roman"/>
                <w:sz w:val="24"/>
                <w:szCs w:val="24"/>
                <w:lang w:eastAsia="lt-LT"/>
              </w:rPr>
              <w:t>Kūrybiškai panaudoja tradicines ir netradicines</w:t>
            </w:r>
            <w:r>
              <w:rPr>
                <w:rFonts w:ascii="Times New Roman" w:hAnsi="Times New Roman" w:cs="Times New Roman"/>
                <w:sz w:val="24"/>
                <w:szCs w:val="24"/>
                <w:lang w:eastAsia="lt-LT"/>
              </w:rPr>
              <w:t xml:space="preserve"> </w:t>
            </w:r>
            <w:r w:rsidRPr="00F47F1A">
              <w:rPr>
                <w:rFonts w:ascii="Times New Roman" w:hAnsi="Times New Roman" w:cs="Times New Roman"/>
                <w:sz w:val="24"/>
                <w:szCs w:val="24"/>
                <w:lang w:eastAsia="lt-LT"/>
              </w:rPr>
              <w:t>priemones.</w:t>
            </w:r>
          </w:p>
          <w:p w:rsidR="00F722EF" w:rsidRDefault="00F722EF" w:rsidP="00D40737">
            <w:pPr>
              <w:pStyle w:val="Betarp"/>
              <w:rPr>
                <w:rFonts w:ascii="Times New Roman" w:hAnsi="Times New Roman" w:cs="Times New Roman"/>
                <w:sz w:val="24"/>
                <w:szCs w:val="24"/>
                <w:lang w:eastAsia="lt-LT"/>
              </w:rPr>
            </w:pPr>
            <w:r w:rsidRPr="00F47F1A">
              <w:rPr>
                <w:rFonts w:ascii="Times New Roman" w:hAnsi="Times New Roman" w:cs="Times New Roman"/>
                <w:sz w:val="24"/>
                <w:szCs w:val="24"/>
                <w:lang w:eastAsia="lt-LT"/>
              </w:rPr>
              <w:t>Bando kurti naudodamasis skaitmeninio piešimo programomis.</w:t>
            </w:r>
          </w:p>
          <w:p w:rsidR="00F722EF" w:rsidRPr="00F47F1A" w:rsidRDefault="00F722EF" w:rsidP="00F47F1A">
            <w:pPr>
              <w:pStyle w:val="Betarp"/>
              <w:jc w:val="both"/>
              <w:rPr>
                <w:rFonts w:ascii="Times New Roman" w:hAnsi="Times New Roman" w:cs="Times New Roman"/>
                <w:sz w:val="24"/>
                <w:szCs w:val="24"/>
                <w:lang w:eastAsia="lt-LT"/>
              </w:rPr>
            </w:pPr>
          </w:p>
        </w:tc>
      </w:tr>
      <w:tr w:rsidR="00D40737" w:rsidRPr="00B954EB" w:rsidTr="00F722EF">
        <w:tc>
          <w:tcPr>
            <w:tcW w:w="1980" w:type="dxa"/>
            <w:tcBorders>
              <w:top w:val="single" w:sz="4" w:space="0" w:color="auto"/>
              <w:bottom w:val="single" w:sz="4" w:space="0" w:color="auto"/>
            </w:tcBorders>
          </w:tcPr>
          <w:p w:rsidR="00D40737" w:rsidRPr="00B954EB" w:rsidRDefault="00D40737" w:rsidP="00B954EB">
            <w:pPr>
              <w:overflowPunct w:val="0"/>
              <w:autoSpaceDE w:val="0"/>
              <w:autoSpaceDN w:val="0"/>
              <w:adjustRightInd w:val="0"/>
              <w:jc w:val="center"/>
              <w:rPr>
                <w:rFonts w:ascii="Times New Roman" w:eastAsia="Times New Roman" w:hAnsi="Times New Roman" w:cs="Times New Roman"/>
                <w:b/>
                <w:sz w:val="24"/>
                <w:szCs w:val="24"/>
                <w:lang w:eastAsia="lt-LT"/>
              </w:rPr>
            </w:pPr>
          </w:p>
        </w:tc>
        <w:tc>
          <w:tcPr>
            <w:tcW w:w="7796" w:type="dxa"/>
            <w:gridSpan w:val="3"/>
          </w:tcPr>
          <w:p w:rsidR="00D40737" w:rsidRPr="00B954EB" w:rsidRDefault="00D40737"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Vaiko veiksenų pavyzdžiai</w:t>
            </w:r>
          </w:p>
        </w:tc>
      </w:tr>
      <w:tr w:rsidR="00D40737" w:rsidRPr="00B954EB" w:rsidTr="00F722EF">
        <w:tc>
          <w:tcPr>
            <w:tcW w:w="1980" w:type="dxa"/>
            <w:tcBorders>
              <w:top w:val="single" w:sz="4" w:space="0" w:color="auto"/>
              <w:bottom w:val="single" w:sz="4" w:space="0" w:color="auto"/>
            </w:tcBorders>
          </w:tcPr>
          <w:p w:rsidR="00D40737" w:rsidRPr="00F47F1A" w:rsidRDefault="00D40737" w:rsidP="00F47F1A">
            <w:pPr>
              <w:pStyle w:val="Betarp"/>
              <w:jc w:val="both"/>
              <w:rPr>
                <w:rFonts w:ascii="Times New Roman" w:hAnsi="Times New Roman" w:cs="Times New Roman"/>
                <w:sz w:val="24"/>
                <w:szCs w:val="24"/>
                <w:lang w:eastAsia="lt-LT"/>
              </w:rPr>
            </w:pPr>
          </w:p>
        </w:tc>
        <w:tc>
          <w:tcPr>
            <w:tcW w:w="3402" w:type="dxa"/>
            <w:tcBorders>
              <w:bottom w:val="single" w:sz="4" w:space="0" w:color="auto"/>
            </w:tcBorders>
          </w:tcPr>
          <w:p w:rsidR="00D40737" w:rsidRPr="00F47F1A" w:rsidRDefault="00D40737" w:rsidP="00D40737">
            <w:pPr>
              <w:pStyle w:val="Betarp"/>
              <w:rPr>
                <w:rFonts w:ascii="Times New Roman" w:hAnsi="Times New Roman" w:cs="Times New Roman"/>
                <w:sz w:val="24"/>
                <w:szCs w:val="24"/>
                <w:lang w:eastAsia="lt-LT"/>
              </w:rPr>
            </w:pPr>
            <w:r w:rsidRPr="00F47F1A">
              <w:rPr>
                <w:rFonts w:ascii="Times New Roman" w:hAnsi="Times New Roman" w:cs="Times New Roman"/>
                <w:sz w:val="24"/>
                <w:szCs w:val="24"/>
                <w:lang w:eastAsia="lt-LT"/>
              </w:rPr>
              <w:t>Eksperimentuoja  ant atskiro</w:t>
            </w:r>
            <w:r>
              <w:rPr>
                <w:rFonts w:ascii="Times New Roman" w:hAnsi="Times New Roman" w:cs="Times New Roman"/>
                <w:sz w:val="24"/>
                <w:szCs w:val="24"/>
                <w:lang w:eastAsia="lt-LT"/>
              </w:rPr>
              <w:t xml:space="preserve"> </w:t>
            </w:r>
            <w:r w:rsidRPr="00F47F1A">
              <w:rPr>
                <w:rFonts w:ascii="Times New Roman" w:hAnsi="Times New Roman" w:cs="Times New Roman"/>
                <w:sz w:val="24"/>
                <w:szCs w:val="24"/>
                <w:lang w:eastAsia="lt-LT"/>
              </w:rPr>
              <w:t xml:space="preserve">didelio formato popieriaus lapo: piešia pieštukais, tušinukais, kreidelėmis, tapo guašu, akvarele. </w:t>
            </w:r>
          </w:p>
          <w:p w:rsidR="00D40737" w:rsidRPr="00F47F1A" w:rsidRDefault="00D40737" w:rsidP="00D40737">
            <w:pPr>
              <w:pStyle w:val="Betarp"/>
              <w:rPr>
                <w:rFonts w:ascii="Times New Roman" w:hAnsi="Times New Roman" w:cs="Times New Roman"/>
                <w:sz w:val="24"/>
                <w:szCs w:val="24"/>
                <w:lang w:eastAsia="lt-LT"/>
              </w:rPr>
            </w:pPr>
            <w:r w:rsidRPr="00F47F1A">
              <w:rPr>
                <w:rFonts w:ascii="Times New Roman" w:hAnsi="Times New Roman" w:cs="Times New Roman"/>
                <w:sz w:val="24"/>
                <w:szCs w:val="24"/>
                <w:lang w:eastAsia="lt-LT"/>
              </w:rPr>
              <w:t>Štampuoja pirštu, teptuku,</w:t>
            </w:r>
            <w:r>
              <w:rPr>
                <w:rFonts w:ascii="Times New Roman" w:hAnsi="Times New Roman" w:cs="Times New Roman"/>
                <w:sz w:val="24"/>
                <w:szCs w:val="24"/>
                <w:lang w:eastAsia="lt-LT"/>
              </w:rPr>
              <w:t xml:space="preserve"> </w:t>
            </w:r>
            <w:r w:rsidRPr="00F47F1A">
              <w:rPr>
                <w:rFonts w:ascii="Times New Roman" w:hAnsi="Times New Roman" w:cs="Times New Roman"/>
                <w:sz w:val="24"/>
                <w:szCs w:val="24"/>
                <w:lang w:eastAsia="lt-LT"/>
              </w:rPr>
              <w:t xml:space="preserve"> štampukais.</w:t>
            </w:r>
          </w:p>
          <w:p w:rsidR="00D40737" w:rsidRPr="00F47F1A" w:rsidRDefault="00D40737" w:rsidP="00D40737">
            <w:pPr>
              <w:pStyle w:val="Betarp"/>
              <w:rPr>
                <w:rFonts w:ascii="Times New Roman" w:hAnsi="Times New Roman" w:cs="Times New Roman"/>
                <w:sz w:val="24"/>
                <w:szCs w:val="24"/>
                <w:lang w:eastAsia="lt-LT"/>
              </w:rPr>
            </w:pPr>
            <w:r w:rsidRPr="00F47F1A">
              <w:rPr>
                <w:rFonts w:ascii="Times New Roman" w:hAnsi="Times New Roman" w:cs="Times New Roman"/>
                <w:sz w:val="24"/>
                <w:szCs w:val="24"/>
                <w:lang w:eastAsia="lt-LT"/>
              </w:rPr>
              <w:t>Daro plaštakos antspaudus.</w:t>
            </w:r>
          </w:p>
          <w:p w:rsidR="00D40737" w:rsidRPr="00F47F1A" w:rsidRDefault="00D40737" w:rsidP="00D40737">
            <w:pPr>
              <w:pStyle w:val="Betarp"/>
              <w:rPr>
                <w:rFonts w:ascii="Times New Roman" w:hAnsi="Times New Roman" w:cs="Times New Roman"/>
                <w:sz w:val="24"/>
                <w:szCs w:val="24"/>
                <w:lang w:eastAsia="lt-LT"/>
              </w:rPr>
            </w:pPr>
            <w:r w:rsidRPr="00F47F1A">
              <w:rPr>
                <w:rFonts w:ascii="Times New Roman" w:hAnsi="Times New Roman" w:cs="Times New Roman"/>
                <w:sz w:val="24"/>
                <w:szCs w:val="24"/>
                <w:lang w:eastAsia="lt-LT"/>
              </w:rPr>
              <w:t>Piešia pagaliuku ant smėlio</w:t>
            </w:r>
            <w:r>
              <w:rPr>
                <w:rFonts w:ascii="Times New Roman" w:hAnsi="Times New Roman" w:cs="Times New Roman"/>
                <w:sz w:val="24"/>
                <w:szCs w:val="24"/>
                <w:lang w:eastAsia="lt-LT"/>
              </w:rPr>
              <w:t xml:space="preserve">, </w:t>
            </w:r>
            <w:r w:rsidRPr="00F47F1A">
              <w:rPr>
                <w:rFonts w:ascii="Times New Roman" w:hAnsi="Times New Roman" w:cs="Times New Roman"/>
                <w:sz w:val="24"/>
                <w:szCs w:val="24"/>
                <w:lang w:eastAsia="lt-LT"/>
              </w:rPr>
              <w:t xml:space="preserve">sniego, kreida ant  lentos, asfalto.  </w:t>
            </w:r>
          </w:p>
          <w:p w:rsidR="00D40737" w:rsidRPr="00F47F1A" w:rsidRDefault="00D40737" w:rsidP="00D40737">
            <w:pPr>
              <w:pStyle w:val="Betarp"/>
              <w:rPr>
                <w:rFonts w:ascii="Times New Roman" w:hAnsi="Times New Roman" w:cs="Times New Roman"/>
                <w:sz w:val="24"/>
                <w:szCs w:val="24"/>
                <w:lang w:eastAsia="lt-LT"/>
              </w:rPr>
            </w:pPr>
            <w:r w:rsidRPr="00F47F1A">
              <w:rPr>
                <w:rFonts w:ascii="Times New Roman" w:hAnsi="Times New Roman" w:cs="Times New Roman"/>
                <w:sz w:val="24"/>
                <w:szCs w:val="24"/>
                <w:lang w:eastAsia="lt-LT"/>
              </w:rPr>
              <w:t xml:space="preserve">Tapo ant medžio lapų. </w:t>
            </w:r>
          </w:p>
          <w:p w:rsidR="00D40737" w:rsidRPr="00F47F1A" w:rsidRDefault="00D40737" w:rsidP="00D40737">
            <w:pPr>
              <w:pStyle w:val="Betarp"/>
              <w:rPr>
                <w:rFonts w:ascii="Times New Roman" w:hAnsi="Times New Roman" w:cs="Times New Roman"/>
                <w:sz w:val="24"/>
                <w:szCs w:val="24"/>
                <w:lang w:eastAsia="lt-LT"/>
              </w:rPr>
            </w:pPr>
            <w:r w:rsidRPr="00F47F1A">
              <w:rPr>
                <w:rFonts w:ascii="Times New Roman" w:hAnsi="Times New Roman" w:cs="Times New Roman"/>
                <w:sz w:val="24"/>
                <w:szCs w:val="24"/>
                <w:lang w:eastAsia="lt-LT"/>
              </w:rPr>
              <w:t>Lipdo plastilinu iš vieno gabalo</w:t>
            </w:r>
            <w:r>
              <w:rPr>
                <w:rFonts w:ascii="Times New Roman" w:hAnsi="Times New Roman" w:cs="Times New Roman"/>
                <w:sz w:val="24"/>
                <w:szCs w:val="24"/>
                <w:lang w:eastAsia="lt-LT"/>
              </w:rPr>
              <w:t xml:space="preserve"> </w:t>
            </w:r>
            <w:r w:rsidRPr="00F47F1A">
              <w:rPr>
                <w:rFonts w:ascii="Times New Roman" w:hAnsi="Times New Roman" w:cs="Times New Roman"/>
                <w:sz w:val="24"/>
                <w:szCs w:val="24"/>
                <w:lang w:eastAsia="lt-LT"/>
              </w:rPr>
              <w:t xml:space="preserve">(suka rutulį, kočioja tiesiais judesiais). </w:t>
            </w:r>
          </w:p>
          <w:p w:rsidR="00D40737" w:rsidRPr="00F47F1A" w:rsidRDefault="00D40737" w:rsidP="00D40737">
            <w:pPr>
              <w:pStyle w:val="Betarp"/>
              <w:rPr>
                <w:rFonts w:ascii="Times New Roman" w:hAnsi="Times New Roman" w:cs="Times New Roman"/>
                <w:sz w:val="24"/>
                <w:szCs w:val="24"/>
                <w:lang w:eastAsia="lt-LT"/>
              </w:rPr>
            </w:pPr>
            <w:r w:rsidRPr="00F47F1A">
              <w:rPr>
                <w:rFonts w:ascii="Times New Roman" w:hAnsi="Times New Roman" w:cs="Times New Roman"/>
                <w:sz w:val="24"/>
                <w:szCs w:val="24"/>
                <w:lang w:eastAsia="lt-LT"/>
              </w:rPr>
              <w:t>Kuria teminius paveikslus ant</w:t>
            </w:r>
            <w:r>
              <w:rPr>
                <w:rFonts w:ascii="Times New Roman" w:hAnsi="Times New Roman" w:cs="Times New Roman"/>
                <w:sz w:val="24"/>
                <w:szCs w:val="24"/>
                <w:lang w:eastAsia="lt-LT"/>
              </w:rPr>
              <w:t xml:space="preserve"> </w:t>
            </w:r>
            <w:r w:rsidRPr="00F47F1A">
              <w:rPr>
                <w:rFonts w:ascii="Times New Roman" w:hAnsi="Times New Roman" w:cs="Times New Roman"/>
                <w:sz w:val="24"/>
                <w:szCs w:val="24"/>
                <w:lang w:eastAsia="lt-LT"/>
              </w:rPr>
              <w:t xml:space="preserve">tapeto juostos. </w:t>
            </w:r>
          </w:p>
          <w:p w:rsidR="00D40737" w:rsidRPr="00F47F1A" w:rsidRDefault="00D40737" w:rsidP="00D40737">
            <w:pPr>
              <w:pStyle w:val="Betarp"/>
              <w:rPr>
                <w:rFonts w:ascii="Times New Roman" w:hAnsi="Times New Roman" w:cs="Times New Roman"/>
                <w:sz w:val="24"/>
                <w:szCs w:val="24"/>
                <w:lang w:eastAsia="lt-LT"/>
              </w:rPr>
            </w:pPr>
            <w:r w:rsidRPr="00F47F1A">
              <w:rPr>
                <w:rFonts w:ascii="Times New Roman" w:hAnsi="Times New Roman" w:cs="Times New Roman"/>
                <w:sz w:val="24"/>
                <w:szCs w:val="24"/>
                <w:lang w:eastAsia="lt-LT"/>
              </w:rPr>
              <w:t>Eksperimentuoja, išbando</w:t>
            </w:r>
            <w:r>
              <w:rPr>
                <w:rFonts w:ascii="Times New Roman" w:hAnsi="Times New Roman" w:cs="Times New Roman"/>
                <w:sz w:val="24"/>
                <w:szCs w:val="24"/>
                <w:lang w:eastAsia="lt-LT"/>
              </w:rPr>
              <w:t xml:space="preserve"> </w:t>
            </w:r>
            <w:r w:rsidRPr="00F47F1A">
              <w:rPr>
                <w:rFonts w:ascii="Times New Roman" w:hAnsi="Times New Roman" w:cs="Times New Roman"/>
                <w:sz w:val="24"/>
                <w:szCs w:val="24"/>
                <w:lang w:eastAsia="lt-LT"/>
              </w:rPr>
              <w:t xml:space="preserve">taškymo būdus. </w:t>
            </w:r>
          </w:p>
          <w:p w:rsidR="00D40737" w:rsidRPr="00F47F1A" w:rsidRDefault="00D40737" w:rsidP="00D40737">
            <w:pPr>
              <w:pStyle w:val="Betarp"/>
              <w:rPr>
                <w:rFonts w:ascii="Times New Roman" w:hAnsi="Times New Roman" w:cs="Times New Roman"/>
                <w:sz w:val="24"/>
                <w:szCs w:val="24"/>
                <w:lang w:eastAsia="lt-LT"/>
              </w:rPr>
            </w:pPr>
            <w:r w:rsidRPr="00F47F1A">
              <w:rPr>
                <w:rFonts w:ascii="Times New Roman" w:hAnsi="Times New Roman" w:cs="Times New Roman"/>
                <w:sz w:val="24"/>
                <w:szCs w:val="24"/>
                <w:lang w:eastAsia="lt-LT"/>
              </w:rPr>
              <w:t xml:space="preserve">Piešia klijais. </w:t>
            </w:r>
          </w:p>
          <w:p w:rsidR="00D40737" w:rsidRPr="00F47F1A" w:rsidRDefault="00D40737" w:rsidP="00D40737">
            <w:pPr>
              <w:pStyle w:val="Betarp"/>
              <w:rPr>
                <w:rFonts w:ascii="Times New Roman" w:hAnsi="Times New Roman" w:cs="Times New Roman"/>
                <w:sz w:val="24"/>
                <w:szCs w:val="24"/>
                <w:lang w:eastAsia="lt-LT"/>
              </w:rPr>
            </w:pPr>
            <w:r w:rsidRPr="00F47F1A">
              <w:rPr>
                <w:rFonts w:ascii="Times New Roman" w:hAnsi="Times New Roman" w:cs="Times New Roman"/>
                <w:sz w:val="24"/>
                <w:szCs w:val="24"/>
                <w:lang w:eastAsia="lt-LT"/>
              </w:rPr>
              <w:t>Kartu su auklėtoja organizuoja</w:t>
            </w:r>
            <w:r>
              <w:rPr>
                <w:rFonts w:ascii="Times New Roman" w:hAnsi="Times New Roman" w:cs="Times New Roman"/>
                <w:sz w:val="24"/>
                <w:szCs w:val="24"/>
                <w:lang w:eastAsia="lt-LT"/>
              </w:rPr>
              <w:t xml:space="preserve"> </w:t>
            </w:r>
            <w:r w:rsidRPr="00F47F1A">
              <w:rPr>
                <w:rFonts w:ascii="Times New Roman" w:hAnsi="Times New Roman" w:cs="Times New Roman"/>
                <w:sz w:val="24"/>
                <w:szCs w:val="24"/>
                <w:lang w:eastAsia="lt-LT"/>
              </w:rPr>
              <w:t xml:space="preserve">miniatiūrų parodėles. </w:t>
            </w:r>
          </w:p>
          <w:p w:rsidR="00D40737" w:rsidRPr="00F47F1A" w:rsidRDefault="00D40737" w:rsidP="00D40737">
            <w:pPr>
              <w:pStyle w:val="Betarp"/>
              <w:rPr>
                <w:rFonts w:ascii="Times New Roman" w:hAnsi="Times New Roman" w:cs="Times New Roman"/>
                <w:sz w:val="24"/>
                <w:szCs w:val="24"/>
                <w:lang w:eastAsia="lt-LT"/>
              </w:rPr>
            </w:pPr>
            <w:r w:rsidRPr="00F47F1A">
              <w:rPr>
                <w:rFonts w:ascii="Times New Roman" w:hAnsi="Times New Roman" w:cs="Times New Roman"/>
                <w:sz w:val="24"/>
                <w:szCs w:val="24"/>
                <w:lang w:eastAsia="lt-LT"/>
              </w:rPr>
              <w:t>Išbando meninę techniką „dvynukai“.</w:t>
            </w:r>
          </w:p>
          <w:p w:rsidR="00D40737" w:rsidRPr="00F47F1A" w:rsidRDefault="00D40737" w:rsidP="00D40737">
            <w:pPr>
              <w:pStyle w:val="Betarp"/>
              <w:rPr>
                <w:rFonts w:ascii="Times New Roman" w:hAnsi="Times New Roman" w:cs="Times New Roman"/>
                <w:sz w:val="24"/>
                <w:szCs w:val="24"/>
                <w:lang w:eastAsia="lt-LT"/>
              </w:rPr>
            </w:pPr>
            <w:r w:rsidRPr="00F47F1A">
              <w:rPr>
                <w:rFonts w:ascii="Times New Roman" w:hAnsi="Times New Roman" w:cs="Times New Roman"/>
                <w:sz w:val="24"/>
                <w:szCs w:val="24"/>
                <w:lang w:eastAsia="lt-LT"/>
              </w:rPr>
              <w:t xml:space="preserve">Štampuoja įvairios faktūros </w:t>
            </w:r>
            <w:r>
              <w:rPr>
                <w:rFonts w:ascii="Times New Roman" w:hAnsi="Times New Roman" w:cs="Times New Roman"/>
                <w:sz w:val="24"/>
                <w:szCs w:val="24"/>
                <w:lang w:eastAsia="lt-LT"/>
              </w:rPr>
              <w:t xml:space="preserve"> </w:t>
            </w:r>
            <w:r w:rsidRPr="00F47F1A">
              <w:rPr>
                <w:rFonts w:ascii="Times New Roman" w:hAnsi="Times New Roman" w:cs="Times New Roman"/>
                <w:sz w:val="24"/>
                <w:szCs w:val="24"/>
                <w:lang w:eastAsia="lt-LT"/>
              </w:rPr>
              <w:t>priemonėmis.</w:t>
            </w:r>
          </w:p>
          <w:p w:rsidR="00D40737" w:rsidRPr="00F47F1A" w:rsidRDefault="00D40737" w:rsidP="00F47F1A">
            <w:pPr>
              <w:pStyle w:val="Betarp"/>
              <w:jc w:val="both"/>
              <w:rPr>
                <w:rFonts w:ascii="Times New Roman" w:hAnsi="Times New Roman" w:cs="Times New Roman"/>
                <w:sz w:val="24"/>
                <w:szCs w:val="24"/>
                <w:lang w:eastAsia="lt-LT"/>
              </w:rPr>
            </w:pPr>
          </w:p>
        </w:tc>
        <w:tc>
          <w:tcPr>
            <w:tcW w:w="4394" w:type="dxa"/>
            <w:gridSpan w:val="2"/>
          </w:tcPr>
          <w:p w:rsidR="00D40737" w:rsidRPr="00F47F1A" w:rsidRDefault="00D40737" w:rsidP="00F47F1A">
            <w:pPr>
              <w:pStyle w:val="Betarp"/>
              <w:jc w:val="both"/>
              <w:rPr>
                <w:rFonts w:ascii="Times New Roman" w:hAnsi="Times New Roman" w:cs="Times New Roman"/>
                <w:sz w:val="24"/>
                <w:szCs w:val="24"/>
                <w:lang w:eastAsia="lt-LT"/>
              </w:rPr>
            </w:pPr>
            <w:r w:rsidRPr="00F47F1A">
              <w:rPr>
                <w:rFonts w:ascii="Times New Roman" w:hAnsi="Times New Roman" w:cs="Times New Roman"/>
                <w:sz w:val="24"/>
                <w:szCs w:val="24"/>
                <w:lang w:eastAsia="lt-LT"/>
              </w:rPr>
              <w:t>Piešia įvairia technika: guašu, akvarele, anglimi, spalvotais pieštukais, vaškinėmis kreidelėmis.</w:t>
            </w:r>
          </w:p>
          <w:p w:rsidR="00D40737" w:rsidRPr="00F47F1A" w:rsidRDefault="00D40737" w:rsidP="00F47F1A">
            <w:pPr>
              <w:pStyle w:val="Betarp"/>
              <w:jc w:val="both"/>
              <w:rPr>
                <w:rFonts w:ascii="Times New Roman" w:hAnsi="Times New Roman" w:cs="Times New Roman"/>
                <w:sz w:val="24"/>
                <w:szCs w:val="24"/>
                <w:lang w:eastAsia="lt-LT"/>
              </w:rPr>
            </w:pPr>
            <w:r w:rsidRPr="00F47F1A">
              <w:rPr>
                <w:rFonts w:ascii="Times New Roman" w:hAnsi="Times New Roman" w:cs="Times New Roman"/>
                <w:sz w:val="24"/>
                <w:szCs w:val="24"/>
                <w:lang w:eastAsia="lt-LT"/>
              </w:rPr>
              <w:t xml:space="preserve">Eksperimentuoja maišydamas spalvas ir atranda naujus atspalvius. </w:t>
            </w:r>
          </w:p>
          <w:p w:rsidR="00D40737" w:rsidRPr="00F47F1A" w:rsidRDefault="00D40737" w:rsidP="00F47F1A">
            <w:pPr>
              <w:pStyle w:val="Betarp"/>
              <w:jc w:val="both"/>
              <w:rPr>
                <w:rFonts w:ascii="Times New Roman" w:hAnsi="Times New Roman" w:cs="Times New Roman"/>
                <w:sz w:val="24"/>
                <w:szCs w:val="24"/>
                <w:lang w:eastAsia="lt-LT"/>
              </w:rPr>
            </w:pPr>
            <w:r w:rsidRPr="00F47F1A">
              <w:rPr>
                <w:rFonts w:ascii="Times New Roman" w:hAnsi="Times New Roman" w:cs="Times New Roman"/>
                <w:sz w:val="24"/>
                <w:szCs w:val="24"/>
                <w:lang w:eastAsia="lt-LT"/>
              </w:rPr>
              <w:t>Tapo draugų, tėvų portretus, gamtos vaizdus, įvairius veiksmo siužetus ir pan.</w:t>
            </w:r>
          </w:p>
          <w:p w:rsidR="00D40737" w:rsidRPr="00F47F1A" w:rsidRDefault="00D40737" w:rsidP="00F47F1A">
            <w:pPr>
              <w:pStyle w:val="Betarp"/>
              <w:jc w:val="both"/>
              <w:rPr>
                <w:rFonts w:ascii="Times New Roman" w:hAnsi="Times New Roman" w:cs="Times New Roman"/>
                <w:sz w:val="24"/>
                <w:szCs w:val="24"/>
                <w:lang w:eastAsia="lt-LT"/>
              </w:rPr>
            </w:pPr>
            <w:r w:rsidRPr="00F47F1A">
              <w:rPr>
                <w:rFonts w:ascii="Times New Roman" w:hAnsi="Times New Roman" w:cs="Times New Roman"/>
                <w:sz w:val="24"/>
                <w:szCs w:val="24"/>
                <w:lang w:eastAsia="lt-LT"/>
              </w:rPr>
              <w:t>Tapo ant netradicinių paviršių: senų batų, audinio,</w:t>
            </w:r>
            <w:r>
              <w:rPr>
                <w:rFonts w:ascii="Times New Roman" w:hAnsi="Times New Roman" w:cs="Times New Roman"/>
                <w:sz w:val="24"/>
                <w:szCs w:val="24"/>
                <w:lang w:eastAsia="lt-LT"/>
              </w:rPr>
              <w:t xml:space="preserve"> </w:t>
            </w:r>
            <w:r w:rsidRPr="00F47F1A">
              <w:rPr>
                <w:rFonts w:ascii="Times New Roman" w:hAnsi="Times New Roman" w:cs="Times New Roman"/>
                <w:sz w:val="24"/>
                <w:szCs w:val="24"/>
                <w:lang w:eastAsia="lt-LT"/>
              </w:rPr>
              <w:t>stiklo ir pan.</w:t>
            </w:r>
          </w:p>
          <w:p w:rsidR="00D40737" w:rsidRPr="00F47F1A" w:rsidRDefault="00D40737" w:rsidP="00F47F1A">
            <w:pPr>
              <w:pStyle w:val="Betarp"/>
              <w:jc w:val="both"/>
              <w:rPr>
                <w:rFonts w:ascii="Times New Roman" w:hAnsi="Times New Roman" w:cs="Times New Roman"/>
                <w:sz w:val="24"/>
                <w:szCs w:val="24"/>
                <w:lang w:eastAsia="lt-LT"/>
              </w:rPr>
            </w:pPr>
            <w:r w:rsidRPr="00F47F1A">
              <w:rPr>
                <w:rFonts w:ascii="Times New Roman" w:hAnsi="Times New Roman" w:cs="Times New Roman"/>
                <w:sz w:val="24"/>
                <w:szCs w:val="24"/>
                <w:lang w:eastAsia="lt-LT"/>
              </w:rPr>
              <w:t xml:space="preserve">Aplikuoja „mozaikos“ principu. </w:t>
            </w:r>
          </w:p>
          <w:p w:rsidR="00D40737" w:rsidRPr="00F47F1A" w:rsidRDefault="00D40737" w:rsidP="00F47F1A">
            <w:pPr>
              <w:pStyle w:val="Betarp"/>
              <w:jc w:val="both"/>
              <w:rPr>
                <w:rFonts w:ascii="Times New Roman" w:hAnsi="Times New Roman" w:cs="Times New Roman"/>
                <w:sz w:val="24"/>
                <w:szCs w:val="24"/>
                <w:lang w:eastAsia="lt-LT"/>
              </w:rPr>
            </w:pPr>
            <w:r w:rsidRPr="00F47F1A">
              <w:rPr>
                <w:rFonts w:ascii="Times New Roman" w:hAnsi="Times New Roman" w:cs="Times New Roman"/>
                <w:sz w:val="24"/>
                <w:szCs w:val="24"/>
                <w:lang w:eastAsia="lt-LT"/>
              </w:rPr>
              <w:t xml:space="preserve">Derina kelias dailės raiškos technikas viename darbe. </w:t>
            </w:r>
          </w:p>
          <w:p w:rsidR="00D40737" w:rsidRPr="00F47F1A" w:rsidRDefault="00D40737" w:rsidP="00F47F1A">
            <w:pPr>
              <w:pStyle w:val="Betarp"/>
              <w:jc w:val="both"/>
              <w:rPr>
                <w:rFonts w:ascii="Times New Roman" w:hAnsi="Times New Roman" w:cs="Times New Roman"/>
                <w:sz w:val="24"/>
                <w:szCs w:val="24"/>
                <w:lang w:eastAsia="lt-LT"/>
              </w:rPr>
            </w:pPr>
            <w:r w:rsidRPr="00F47F1A">
              <w:rPr>
                <w:rFonts w:ascii="Times New Roman" w:hAnsi="Times New Roman" w:cs="Times New Roman"/>
                <w:sz w:val="24"/>
                <w:szCs w:val="24"/>
                <w:lang w:eastAsia="lt-LT"/>
              </w:rPr>
              <w:t xml:space="preserve">Ornamentuoja sistemingai kartodamas elementus. </w:t>
            </w:r>
          </w:p>
          <w:p w:rsidR="00D40737" w:rsidRPr="00F47F1A" w:rsidRDefault="00D40737" w:rsidP="00F47F1A">
            <w:pPr>
              <w:pStyle w:val="Betarp"/>
              <w:jc w:val="both"/>
              <w:rPr>
                <w:rFonts w:ascii="Times New Roman" w:hAnsi="Times New Roman" w:cs="Times New Roman"/>
                <w:sz w:val="24"/>
                <w:szCs w:val="24"/>
                <w:lang w:eastAsia="lt-LT"/>
              </w:rPr>
            </w:pPr>
            <w:r w:rsidRPr="00F47F1A">
              <w:rPr>
                <w:rFonts w:ascii="Times New Roman" w:hAnsi="Times New Roman" w:cs="Times New Roman"/>
                <w:sz w:val="24"/>
                <w:szCs w:val="24"/>
                <w:lang w:eastAsia="lt-LT"/>
              </w:rPr>
              <w:t xml:space="preserve">Gamina šventines dekoracijas. </w:t>
            </w:r>
          </w:p>
          <w:p w:rsidR="00D40737" w:rsidRPr="00F47F1A" w:rsidRDefault="00D40737" w:rsidP="00F47F1A">
            <w:pPr>
              <w:pStyle w:val="Betarp"/>
              <w:jc w:val="both"/>
              <w:rPr>
                <w:rFonts w:ascii="Times New Roman" w:hAnsi="Times New Roman" w:cs="Times New Roman"/>
                <w:sz w:val="24"/>
                <w:szCs w:val="24"/>
                <w:lang w:eastAsia="lt-LT"/>
              </w:rPr>
            </w:pPr>
            <w:r w:rsidRPr="00F47F1A">
              <w:rPr>
                <w:rFonts w:ascii="Times New Roman" w:hAnsi="Times New Roman" w:cs="Times New Roman"/>
                <w:sz w:val="24"/>
                <w:szCs w:val="24"/>
                <w:lang w:eastAsia="lt-LT"/>
              </w:rPr>
              <w:t>Organizuoja</w:t>
            </w:r>
            <w:r>
              <w:rPr>
                <w:rFonts w:ascii="Times New Roman" w:hAnsi="Times New Roman" w:cs="Times New Roman"/>
                <w:sz w:val="24"/>
                <w:szCs w:val="24"/>
                <w:lang w:eastAsia="lt-LT"/>
              </w:rPr>
              <w:t xml:space="preserve"> piešinių,</w:t>
            </w:r>
            <w:r w:rsidRPr="00F47F1A">
              <w:rPr>
                <w:rFonts w:ascii="Times New Roman" w:hAnsi="Times New Roman" w:cs="Times New Roman"/>
                <w:sz w:val="24"/>
                <w:szCs w:val="24"/>
                <w:lang w:eastAsia="lt-LT"/>
              </w:rPr>
              <w:t xml:space="preserve"> fotografijų parodėles. </w:t>
            </w:r>
          </w:p>
          <w:p w:rsidR="00D40737" w:rsidRPr="00F47F1A" w:rsidRDefault="00D40737" w:rsidP="00F47F1A">
            <w:pPr>
              <w:pStyle w:val="Betarp"/>
              <w:jc w:val="both"/>
              <w:rPr>
                <w:rFonts w:ascii="Times New Roman" w:hAnsi="Times New Roman" w:cs="Times New Roman"/>
                <w:sz w:val="24"/>
                <w:szCs w:val="24"/>
                <w:lang w:eastAsia="lt-LT"/>
              </w:rPr>
            </w:pPr>
            <w:r w:rsidRPr="00F47F1A">
              <w:rPr>
                <w:rFonts w:ascii="Times New Roman" w:hAnsi="Times New Roman" w:cs="Times New Roman"/>
                <w:sz w:val="24"/>
                <w:szCs w:val="24"/>
                <w:lang w:eastAsia="lt-LT"/>
              </w:rPr>
              <w:t xml:space="preserve">Piešia-kuria paveikslus pasinaudodamas šviesos stalu. </w:t>
            </w:r>
          </w:p>
          <w:p w:rsidR="00D40737" w:rsidRPr="00F47F1A" w:rsidRDefault="00D40737" w:rsidP="00F47F1A">
            <w:pPr>
              <w:pStyle w:val="Betarp"/>
              <w:jc w:val="both"/>
              <w:rPr>
                <w:rFonts w:ascii="Times New Roman" w:hAnsi="Times New Roman" w:cs="Times New Roman"/>
                <w:sz w:val="24"/>
                <w:szCs w:val="24"/>
                <w:lang w:eastAsia="lt-LT"/>
              </w:rPr>
            </w:pPr>
            <w:r w:rsidRPr="00F47F1A">
              <w:rPr>
                <w:rFonts w:ascii="Times New Roman" w:hAnsi="Times New Roman" w:cs="Times New Roman"/>
                <w:sz w:val="24"/>
                <w:szCs w:val="24"/>
                <w:lang w:eastAsia="lt-LT"/>
              </w:rPr>
              <w:t>Kuria meninius rėmelius savo darbams.</w:t>
            </w:r>
          </w:p>
          <w:p w:rsidR="00D40737" w:rsidRPr="00F47F1A" w:rsidRDefault="00D40737" w:rsidP="00F47F1A">
            <w:pPr>
              <w:pStyle w:val="Betarp"/>
              <w:jc w:val="both"/>
              <w:rPr>
                <w:rFonts w:ascii="Times New Roman" w:hAnsi="Times New Roman" w:cs="Times New Roman"/>
                <w:sz w:val="24"/>
                <w:szCs w:val="24"/>
                <w:lang w:eastAsia="lt-LT"/>
              </w:rPr>
            </w:pPr>
            <w:r w:rsidRPr="00F47F1A">
              <w:rPr>
                <w:rFonts w:ascii="Times New Roman" w:hAnsi="Times New Roman" w:cs="Times New Roman"/>
                <w:sz w:val="24"/>
                <w:szCs w:val="24"/>
                <w:lang w:eastAsia="lt-LT"/>
              </w:rPr>
              <w:t xml:space="preserve">Tapo vitražus. </w:t>
            </w:r>
          </w:p>
          <w:p w:rsidR="00D40737" w:rsidRPr="00F47F1A" w:rsidRDefault="00D40737" w:rsidP="00F47F1A">
            <w:pPr>
              <w:pStyle w:val="Betarp"/>
              <w:jc w:val="both"/>
              <w:rPr>
                <w:rFonts w:ascii="Times New Roman" w:hAnsi="Times New Roman" w:cs="Times New Roman"/>
                <w:sz w:val="24"/>
                <w:szCs w:val="24"/>
                <w:lang w:eastAsia="lt-LT"/>
              </w:rPr>
            </w:pPr>
            <w:r w:rsidRPr="00F47F1A">
              <w:rPr>
                <w:rFonts w:ascii="Times New Roman" w:hAnsi="Times New Roman" w:cs="Times New Roman"/>
                <w:sz w:val="24"/>
                <w:szCs w:val="24"/>
                <w:lang w:eastAsia="lt-LT"/>
              </w:rPr>
              <w:t>Piešia su vašku.</w:t>
            </w:r>
          </w:p>
          <w:p w:rsidR="00D40737" w:rsidRPr="00F47F1A" w:rsidRDefault="00D40737" w:rsidP="00F47F1A">
            <w:pPr>
              <w:pStyle w:val="Betarp"/>
              <w:jc w:val="both"/>
              <w:rPr>
                <w:rFonts w:ascii="Times New Roman" w:hAnsi="Times New Roman" w:cs="Times New Roman"/>
                <w:sz w:val="24"/>
                <w:szCs w:val="24"/>
                <w:lang w:eastAsia="lt-LT"/>
              </w:rPr>
            </w:pPr>
            <w:r w:rsidRPr="00F47F1A">
              <w:rPr>
                <w:rFonts w:ascii="Times New Roman" w:hAnsi="Times New Roman" w:cs="Times New Roman"/>
                <w:sz w:val="24"/>
                <w:szCs w:val="24"/>
                <w:lang w:eastAsia="lt-LT"/>
              </w:rPr>
              <w:t>Dalyvauja dailės darbų parodose, projektuose, akc</w:t>
            </w:r>
            <w:r>
              <w:rPr>
                <w:rFonts w:ascii="Times New Roman" w:hAnsi="Times New Roman" w:cs="Times New Roman"/>
                <w:sz w:val="24"/>
                <w:szCs w:val="24"/>
                <w:lang w:eastAsia="lt-LT"/>
              </w:rPr>
              <w:t xml:space="preserve">ijose, </w:t>
            </w:r>
            <w:r w:rsidRPr="00F47F1A">
              <w:rPr>
                <w:rFonts w:ascii="Times New Roman" w:hAnsi="Times New Roman" w:cs="Times New Roman"/>
                <w:sz w:val="24"/>
                <w:szCs w:val="24"/>
                <w:lang w:eastAsia="lt-LT"/>
              </w:rPr>
              <w:t>kurias organizuoja Centro pedagogai.</w:t>
            </w:r>
          </w:p>
          <w:p w:rsidR="00D40737" w:rsidRDefault="00D40737" w:rsidP="00F47F1A">
            <w:pPr>
              <w:pStyle w:val="Betarp"/>
              <w:jc w:val="both"/>
              <w:rPr>
                <w:rFonts w:ascii="Times New Roman" w:hAnsi="Times New Roman" w:cs="Times New Roman"/>
                <w:sz w:val="24"/>
                <w:szCs w:val="24"/>
                <w:lang w:eastAsia="lt-LT"/>
              </w:rPr>
            </w:pPr>
          </w:p>
          <w:p w:rsidR="00D40737" w:rsidRPr="00F47F1A" w:rsidRDefault="00D40737" w:rsidP="00F47F1A">
            <w:pPr>
              <w:pStyle w:val="Betarp"/>
              <w:jc w:val="both"/>
              <w:rPr>
                <w:rFonts w:ascii="Times New Roman" w:hAnsi="Times New Roman" w:cs="Times New Roman"/>
                <w:sz w:val="24"/>
                <w:szCs w:val="24"/>
                <w:lang w:eastAsia="lt-LT"/>
              </w:rPr>
            </w:pPr>
          </w:p>
        </w:tc>
      </w:tr>
      <w:tr w:rsidR="00D40737" w:rsidRPr="00B954EB" w:rsidTr="0036380F">
        <w:tc>
          <w:tcPr>
            <w:tcW w:w="1980" w:type="dxa"/>
            <w:tcBorders>
              <w:bottom w:val="single" w:sz="4" w:space="0" w:color="auto"/>
              <w:right w:val="nil"/>
            </w:tcBorders>
          </w:tcPr>
          <w:p w:rsidR="00D40737" w:rsidRDefault="00D40737" w:rsidP="00A47154">
            <w:pPr>
              <w:overflowPunct w:val="0"/>
              <w:autoSpaceDE w:val="0"/>
              <w:autoSpaceDN w:val="0"/>
              <w:adjustRightInd w:val="0"/>
              <w:jc w:val="center"/>
              <w:rPr>
                <w:rFonts w:ascii="Comic Sans MS" w:eastAsia="Times New Roman" w:hAnsi="Comic Sans MS" w:cs="Times New Roman"/>
                <w:b/>
                <w:sz w:val="28"/>
                <w:szCs w:val="28"/>
                <w:lang w:eastAsia="lt-LT"/>
              </w:rPr>
            </w:pPr>
          </w:p>
        </w:tc>
        <w:tc>
          <w:tcPr>
            <w:tcW w:w="3402" w:type="dxa"/>
            <w:tcBorders>
              <w:left w:val="nil"/>
              <w:right w:val="nil"/>
            </w:tcBorders>
          </w:tcPr>
          <w:p w:rsidR="00D40737" w:rsidRDefault="00D40737" w:rsidP="00A47154">
            <w:pPr>
              <w:overflowPunct w:val="0"/>
              <w:autoSpaceDE w:val="0"/>
              <w:autoSpaceDN w:val="0"/>
              <w:adjustRightInd w:val="0"/>
              <w:jc w:val="center"/>
              <w:rPr>
                <w:rFonts w:ascii="Comic Sans MS" w:eastAsia="Times New Roman" w:hAnsi="Comic Sans MS" w:cs="Times New Roman"/>
                <w:b/>
                <w:sz w:val="28"/>
                <w:szCs w:val="28"/>
                <w:lang w:eastAsia="lt-LT"/>
              </w:rPr>
            </w:pPr>
          </w:p>
          <w:p w:rsidR="00D40737" w:rsidRDefault="00D40737" w:rsidP="00A47154">
            <w:pPr>
              <w:overflowPunct w:val="0"/>
              <w:autoSpaceDE w:val="0"/>
              <w:autoSpaceDN w:val="0"/>
              <w:adjustRightInd w:val="0"/>
              <w:jc w:val="center"/>
              <w:rPr>
                <w:rFonts w:ascii="Comic Sans MS" w:eastAsia="Times New Roman" w:hAnsi="Comic Sans MS" w:cs="Times New Roman"/>
                <w:b/>
                <w:sz w:val="28"/>
                <w:szCs w:val="28"/>
                <w:lang w:eastAsia="lt-LT"/>
              </w:rPr>
            </w:pPr>
          </w:p>
          <w:p w:rsidR="00D40737" w:rsidRDefault="00D40737" w:rsidP="00A47154">
            <w:pPr>
              <w:overflowPunct w:val="0"/>
              <w:autoSpaceDE w:val="0"/>
              <w:autoSpaceDN w:val="0"/>
              <w:adjustRightInd w:val="0"/>
              <w:jc w:val="center"/>
              <w:rPr>
                <w:rFonts w:ascii="Comic Sans MS" w:eastAsia="Times New Roman" w:hAnsi="Comic Sans MS" w:cs="Times New Roman"/>
                <w:b/>
                <w:sz w:val="28"/>
                <w:szCs w:val="28"/>
                <w:lang w:eastAsia="lt-LT"/>
              </w:rPr>
            </w:pPr>
            <w:r w:rsidRPr="00A47154">
              <w:rPr>
                <w:rFonts w:ascii="Comic Sans MS" w:eastAsia="Times New Roman" w:hAnsi="Comic Sans MS" w:cs="Times New Roman"/>
                <w:b/>
                <w:sz w:val="28"/>
                <w:szCs w:val="28"/>
                <w:lang w:eastAsia="lt-LT"/>
              </w:rPr>
              <w:t>Muzika ir šokis</w:t>
            </w:r>
          </w:p>
          <w:p w:rsidR="00D40737" w:rsidRDefault="00D40737" w:rsidP="00A47154">
            <w:pPr>
              <w:overflowPunct w:val="0"/>
              <w:autoSpaceDE w:val="0"/>
              <w:autoSpaceDN w:val="0"/>
              <w:adjustRightInd w:val="0"/>
              <w:jc w:val="center"/>
              <w:rPr>
                <w:rFonts w:ascii="Comic Sans MS" w:eastAsia="Times New Roman" w:hAnsi="Comic Sans MS" w:cs="Times New Roman"/>
                <w:b/>
                <w:sz w:val="28"/>
                <w:szCs w:val="28"/>
                <w:lang w:eastAsia="lt-LT"/>
              </w:rPr>
            </w:pPr>
          </w:p>
          <w:p w:rsidR="00D40737" w:rsidRDefault="00D40737" w:rsidP="00A47154">
            <w:pPr>
              <w:overflowPunct w:val="0"/>
              <w:autoSpaceDE w:val="0"/>
              <w:autoSpaceDN w:val="0"/>
              <w:adjustRightInd w:val="0"/>
              <w:jc w:val="center"/>
              <w:rPr>
                <w:rFonts w:ascii="Comic Sans MS" w:eastAsia="Times New Roman" w:hAnsi="Comic Sans MS" w:cs="Times New Roman"/>
                <w:b/>
                <w:sz w:val="28"/>
                <w:szCs w:val="28"/>
                <w:lang w:eastAsia="lt-LT"/>
              </w:rPr>
            </w:pPr>
          </w:p>
          <w:p w:rsidR="00D40737" w:rsidRPr="00A47154" w:rsidRDefault="00D40737" w:rsidP="00A47154">
            <w:pPr>
              <w:overflowPunct w:val="0"/>
              <w:autoSpaceDE w:val="0"/>
              <w:autoSpaceDN w:val="0"/>
              <w:adjustRightInd w:val="0"/>
              <w:jc w:val="center"/>
              <w:rPr>
                <w:rFonts w:ascii="Comic Sans MS" w:eastAsia="Times New Roman" w:hAnsi="Comic Sans MS" w:cs="Times New Roman"/>
                <w:b/>
                <w:sz w:val="28"/>
                <w:szCs w:val="28"/>
                <w:lang w:eastAsia="lt-LT"/>
              </w:rPr>
            </w:pPr>
          </w:p>
          <w:p w:rsidR="00D40737" w:rsidRPr="00F47F1A" w:rsidRDefault="00D40737" w:rsidP="00F47F1A">
            <w:pPr>
              <w:pStyle w:val="Betarp"/>
              <w:jc w:val="both"/>
              <w:rPr>
                <w:rFonts w:ascii="Times New Roman" w:hAnsi="Times New Roman" w:cs="Times New Roman"/>
                <w:sz w:val="24"/>
                <w:szCs w:val="24"/>
                <w:lang w:eastAsia="lt-LT"/>
              </w:rPr>
            </w:pPr>
          </w:p>
        </w:tc>
        <w:tc>
          <w:tcPr>
            <w:tcW w:w="4394" w:type="dxa"/>
            <w:gridSpan w:val="2"/>
            <w:tcBorders>
              <w:left w:val="nil"/>
            </w:tcBorders>
          </w:tcPr>
          <w:p w:rsidR="00D40737" w:rsidRPr="00F47F1A" w:rsidRDefault="00D40737" w:rsidP="00F47F1A">
            <w:pPr>
              <w:pStyle w:val="Betarp"/>
              <w:jc w:val="both"/>
              <w:rPr>
                <w:rFonts w:ascii="Times New Roman" w:hAnsi="Times New Roman" w:cs="Times New Roman"/>
                <w:sz w:val="24"/>
                <w:szCs w:val="24"/>
                <w:lang w:eastAsia="lt-LT"/>
              </w:rPr>
            </w:pPr>
            <w:r>
              <w:rPr>
                <w:noProof/>
                <w:lang w:eastAsia="lt-LT"/>
              </w:rPr>
              <w:drawing>
                <wp:anchor distT="0" distB="0" distL="114300" distR="114300" simplePos="0" relativeHeight="251783168" behindDoc="0" locked="0" layoutInCell="1" allowOverlap="1" wp14:anchorId="6FE57761" wp14:editId="5121B694">
                  <wp:simplePos x="0" y="0"/>
                  <wp:positionH relativeFrom="column">
                    <wp:posOffset>74295</wp:posOffset>
                  </wp:positionH>
                  <wp:positionV relativeFrom="paragraph">
                    <wp:posOffset>311150</wp:posOffset>
                  </wp:positionV>
                  <wp:extent cx="2438400" cy="1089660"/>
                  <wp:effectExtent l="0" t="0" r="0" b="0"/>
                  <wp:wrapSquare wrapText="bothSides"/>
                  <wp:docPr id="22" name="Paveikslėlis 22" descr="Susij&amp;eogon;s vaizd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usij&amp;eogon;s vaizdas"/>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438400" cy="108966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D40737" w:rsidRPr="00B954EB" w:rsidTr="0036380F">
        <w:tc>
          <w:tcPr>
            <w:tcW w:w="1980" w:type="dxa"/>
            <w:tcBorders>
              <w:bottom w:val="single" w:sz="4" w:space="0" w:color="auto"/>
            </w:tcBorders>
          </w:tcPr>
          <w:p w:rsidR="00D40737" w:rsidRPr="00B954EB" w:rsidRDefault="0036380F"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Lūkesčiai</w:t>
            </w:r>
          </w:p>
        </w:tc>
        <w:tc>
          <w:tcPr>
            <w:tcW w:w="7796" w:type="dxa"/>
            <w:gridSpan w:val="3"/>
          </w:tcPr>
          <w:p w:rsidR="00D40737" w:rsidRPr="00B954EB" w:rsidRDefault="00F62EE6"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Vaiko pasiekimai</w:t>
            </w:r>
            <w:r>
              <w:rPr>
                <w:rFonts w:ascii="Times New Roman" w:eastAsia="Times New Roman" w:hAnsi="Times New Roman" w:cs="Times New Roman"/>
                <w:b/>
                <w:sz w:val="24"/>
                <w:szCs w:val="24"/>
                <w:lang w:eastAsia="lt-LT"/>
              </w:rPr>
              <w:t xml:space="preserve"> (gebėjimai/ įgūdžiai)</w:t>
            </w:r>
          </w:p>
        </w:tc>
      </w:tr>
      <w:tr w:rsidR="00F722EF" w:rsidRPr="00B954EB" w:rsidTr="0036380F">
        <w:tc>
          <w:tcPr>
            <w:tcW w:w="1980" w:type="dxa"/>
            <w:vMerge w:val="restart"/>
            <w:tcBorders>
              <w:top w:val="single" w:sz="4" w:space="0" w:color="auto"/>
            </w:tcBorders>
          </w:tcPr>
          <w:p w:rsidR="0036380F" w:rsidRPr="00D40737" w:rsidRDefault="0036380F" w:rsidP="0036380F">
            <w:pPr>
              <w:overflowPunct w:val="0"/>
              <w:autoSpaceDE w:val="0"/>
              <w:autoSpaceDN w:val="0"/>
              <w:adjustRightInd w:val="0"/>
              <w:jc w:val="center"/>
              <w:rPr>
                <w:rFonts w:ascii="Times New Roman" w:eastAsia="Times New Roman" w:hAnsi="Times New Roman" w:cs="Times New Roman"/>
                <w:sz w:val="24"/>
                <w:szCs w:val="24"/>
                <w:lang w:eastAsia="lt-LT"/>
              </w:rPr>
            </w:pPr>
            <w:r w:rsidRPr="00D40737">
              <w:rPr>
                <w:rFonts w:ascii="Times New Roman" w:eastAsia="Times New Roman" w:hAnsi="Times New Roman" w:cs="Times New Roman"/>
                <w:sz w:val="24"/>
                <w:szCs w:val="24"/>
                <w:lang w:eastAsia="lt-LT"/>
              </w:rPr>
              <w:t>Kuriantis,</w:t>
            </w:r>
          </w:p>
          <w:p w:rsidR="0036380F" w:rsidRDefault="0036380F" w:rsidP="0036380F">
            <w:pPr>
              <w:pStyle w:val="Betarp"/>
              <w:jc w:val="center"/>
              <w:rPr>
                <w:rFonts w:ascii="Times New Roman" w:eastAsia="Times New Roman" w:hAnsi="Times New Roman" w:cs="Times New Roman"/>
                <w:sz w:val="24"/>
                <w:szCs w:val="24"/>
                <w:lang w:eastAsia="lt-LT"/>
              </w:rPr>
            </w:pPr>
            <w:r w:rsidRPr="00D40737">
              <w:rPr>
                <w:rFonts w:ascii="Times New Roman" w:eastAsia="Times New Roman" w:hAnsi="Times New Roman" w:cs="Times New Roman"/>
                <w:sz w:val="24"/>
                <w:szCs w:val="24"/>
                <w:lang w:eastAsia="lt-LT"/>
              </w:rPr>
              <w:t>kūrybiškas, iniciatyvus</w:t>
            </w:r>
            <w:r>
              <w:rPr>
                <w:rFonts w:ascii="Times New Roman" w:eastAsia="Times New Roman" w:hAnsi="Times New Roman" w:cs="Times New Roman"/>
                <w:sz w:val="24"/>
                <w:szCs w:val="24"/>
                <w:lang w:eastAsia="lt-LT"/>
              </w:rPr>
              <w:t>.</w:t>
            </w:r>
          </w:p>
          <w:p w:rsidR="00F722EF" w:rsidRDefault="00F722EF" w:rsidP="002E7C0D">
            <w:pPr>
              <w:overflowPunct w:val="0"/>
              <w:autoSpaceDE w:val="0"/>
              <w:autoSpaceDN w:val="0"/>
              <w:adjustRightInd w:val="0"/>
              <w:jc w:val="center"/>
              <w:rPr>
                <w:rFonts w:ascii="Times New Roman" w:eastAsia="Times New Roman" w:hAnsi="Times New Roman" w:cs="Times New Roman"/>
                <w:b/>
                <w:sz w:val="24"/>
                <w:szCs w:val="24"/>
                <w:lang w:eastAsia="lt-LT"/>
              </w:rPr>
            </w:pPr>
          </w:p>
          <w:p w:rsidR="00F722EF" w:rsidRDefault="00F722EF" w:rsidP="002E7C0D">
            <w:pPr>
              <w:overflowPunct w:val="0"/>
              <w:autoSpaceDE w:val="0"/>
              <w:autoSpaceDN w:val="0"/>
              <w:adjustRightInd w:val="0"/>
              <w:jc w:val="center"/>
              <w:rPr>
                <w:rFonts w:ascii="Times New Roman" w:eastAsia="Times New Roman" w:hAnsi="Times New Roman" w:cs="Times New Roman"/>
                <w:b/>
                <w:sz w:val="24"/>
                <w:szCs w:val="24"/>
                <w:lang w:eastAsia="lt-LT"/>
              </w:rPr>
            </w:pPr>
          </w:p>
          <w:p w:rsidR="00F722EF" w:rsidRDefault="00F722EF" w:rsidP="002E7C0D">
            <w:pPr>
              <w:overflowPunct w:val="0"/>
              <w:autoSpaceDE w:val="0"/>
              <w:autoSpaceDN w:val="0"/>
              <w:adjustRightInd w:val="0"/>
              <w:jc w:val="center"/>
              <w:rPr>
                <w:rFonts w:ascii="Times New Roman" w:eastAsia="Times New Roman" w:hAnsi="Times New Roman" w:cs="Times New Roman"/>
                <w:b/>
                <w:sz w:val="24"/>
                <w:szCs w:val="24"/>
                <w:lang w:eastAsia="lt-LT"/>
              </w:rPr>
            </w:pPr>
          </w:p>
        </w:tc>
        <w:tc>
          <w:tcPr>
            <w:tcW w:w="3402" w:type="dxa"/>
          </w:tcPr>
          <w:p w:rsidR="00F722EF" w:rsidRPr="00C80035" w:rsidRDefault="00F722EF" w:rsidP="002E7C0D">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lastRenderedPageBreak/>
              <w:t>1-3 m.</w:t>
            </w:r>
          </w:p>
        </w:tc>
        <w:tc>
          <w:tcPr>
            <w:tcW w:w="4394" w:type="dxa"/>
            <w:gridSpan w:val="2"/>
          </w:tcPr>
          <w:p w:rsidR="00F722EF" w:rsidRPr="00C80035" w:rsidRDefault="00B731B6" w:rsidP="002E7C0D">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3</w:t>
            </w:r>
            <w:r w:rsidR="00F722EF" w:rsidRPr="00C80035">
              <w:rPr>
                <w:rFonts w:ascii="Times New Roman" w:eastAsia="Times New Roman" w:hAnsi="Times New Roman" w:cs="Times New Roman"/>
                <w:b/>
                <w:sz w:val="24"/>
                <w:szCs w:val="24"/>
                <w:lang w:eastAsia="lt-LT"/>
              </w:rPr>
              <w:t>-6 m</w:t>
            </w:r>
            <w:r w:rsidR="00F722EF">
              <w:rPr>
                <w:rFonts w:ascii="Times New Roman" w:eastAsia="Times New Roman" w:hAnsi="Times New Roman" w:cs="Times New Roman"/>
                <w:b/>
                <w:sz w:val="24"/>
                <w:szCs w:val="24"/>
                <w:lang w:eastAsia="lt-LT"/>
              </w:rPr>
              <w:t>.</w:t>
            </w:r>
          </w:p>
        </w:tc>
      </w:tr>
      <w:tr w:rsidR="00F722EF" w:rsidRPr="00B954EB" w:rsidTr="00F722EF">
        <w:tc>
          <w:tcPr>
            <w:tcW w:w="1980" w:type="dxa"/>
            <w:vMerge/>
            <w:tcBorders>
              <w:bottom w:val="single" w:sz="4" w:space="0" w:color="auto"/>
            </w:tcBorders>
          </w:tcPr>
          <w:p w:rsidR="00F722EF" w:rsidRPr="00020774" w:rsidRDefault="00F722EF" w:rsidP="00020774">
            <w:pPr>
              <w:pStyle w:val="Betarp"/>
              <w:jc w:val="both"/>
              <w:rPr>
                <w:rFonts w:ascii="Times New Roman" w:hAnsi="Times New Roman" w:cs="Times New Roman"/>
                <w:sz w:val="24"/>
                <w:szCs w:val="24"/>
                <w:lang w:eastAsia="lt-LT"/>
              </w:rPr>
            </w:pPr>
          </w:p>
        </w:tc>
        <w:tc>
          <w:tcPr>
            <w:tcW w:w="3402" w:type="dxa"/>
          </w:tcPr>
          <w:p w:rsidR="00F722EF" w:rsidRPr="00020774" w:rsidRDefault="00F722EF"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Dainuoja 2-4 garsų daineles.</w:t>
            </w:r>
          </w:p>
          <w:p w:rsidR="00F722EF" w:rsidRPr="00020774" w:rsidRDefault="00F722EF"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lastRenderedPageBreak/>
              <w:t>Kartu su pedagogu ritmiškai</w:t>
            </w:r>
            <w:r>
              <w:rPr>
                <w:rFonts w:ascii="Times New Roman" w:hAnsi="Times New Roman" w:cs="Times New Roman"/>
                <w:sz w:val="24"/>
                <w:szCs w:val="24"/>
                <w:lang w:eastAsia="lt-LT"/>
              </w:rPr>
              <w:t xml:space="preserve"> </w:t>
            </w:r>
            <w:r w:rsidRPr="00020774">
              <w:rPr>
                <w:rFonts w:ascii="Times New Roman" w:hAnsi="Times New Roman" w:cs="Times New Roman"/>
                <w:sz w:val="24"/>
                <w:szCs w:val="24"/>
                <w:lang w:eastAsia="lt-LT"/>
              </w:rPr>
              <w:t>groja muzikos instrumentais.</w:t>
            </w:r>
          </w:p>
          <w:p w:rsidR="00F722EF" w:rsidRPr="00020774" w:rsidRDefault="00F722EF"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Šoka mėgdžiodamas judesius.</w:t>
            </w:r>
          </w:p>
          <w:p w:rsidR="00F722EF" w:rsidRPr="00020774" w:rsidRDefault="00F722EF" w:rsidP="00020774">
            <w:pPr>
              <w:pStyle w:val="Betarp"/>
              <w:jc w:val="both"/>
              <w:rPr>
                <w:rFonts w:ascii="Times New Roman" w:hAnsi="Times New Roman" w:cs="Times New Roman"/>
                <w:sz w:val="24"/>
                <w:szCs w:val="24"/>
                <w:lang w:eastAsia="lt-LT"/>
              </w:rPr>
            </w:pPr>
          </w:p>
        </w:tc>
        <w:tc>
          <w:tcPr>
            <w:tcW w:w="4394" w:type="dxa"/>
            <w:gridSpan w:val="2"/>
          </w:tcPr>
          <w:p w:rsidR="00F722EF" w:rsidRPr="00020774" w:rsidRDefault="00F722EF"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lastRenderedPageBreak/>
              <w:t>Dainuoja trumpas aiškaus ritmo daineles.</w:t>
            </w:r>
          </w:p>
          <w:p w:rsidR="00F722EF" w:rsidRPr="00020774" w:rsidRDefault="00F722EF"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Kuria ritminius motyvus.</w:t>
            </w:r>
          </w:p>
          <w:p w:rsidR="00F722EF" w:rsidRPr="00020774" w:rsidRDefault="00F722EF"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lastRenderedPageBreak/>
              <w:t>Šoka vaizduojamuosius šokamuosius žaidimus.</w:t>
            </w:r>
          </w:p>
          <w:p w:rsidR="00F722EF" w:rsidRPr="00020774" w:rsidRDefault="00F722EF"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Atpažįsta kai kurių instrumentų (smuiko, būgno, dūdelės, varpelio) grojamas melodijas.</w:t>
            </w:r>
          </w:p>
          <w:p w:rsidR="00F722EF" w:rsidRPr="00020774" w:rsidRDefault="00F722EF"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Dainuoja dialoginio pobūdžio daineles.</w:t>
            </w:r>
          </w:p>
          <w:p w:rsidR="00F722EF" w:rsidRPr="00020774" w:rsidRDefault="00F722EF"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Šoka šokius pritaikant skirtingo tempo dalis.</w:t>
            </w:r>
          </w:p>
          <w:p w:rsidR="00F722EF" w:rsidRPr="00020774" w:rsidRDefault="00F722EF"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Dainuoja platesnio diapazono vienbalses daineles.</w:t>
            </w:r>
          </w:p>
          <w:p w:rsidR="00F722EF" w:rsidRPr="00020774" w:rsidRDefault="00F722EF"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Groja 2-3 garsų melodijas.</w:t>
            </w:r>
          </w:p>
          <w:p w:rsidR="00F722EF" w:rsidRPr="00020774" w:rsidRDefault="00F722EF"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Šoka ratelius pritaikydamas įvairius žingsnelius.</w:t>
            </w:r>
          </w:p>
          <w:p w:rsidR="00F722EF" w:rsidRDefault="00F722EF"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Šoka išreikšdamas erdvės (aukštai-žemai) ir laiko (greitai-lėtai) elementus.</w:t>
            </w:r>
          </w:p>
          <w:p w:rsidR="00F722EF" w:rsidRPr="00020774" w:rsidRDefault="00F722EF" w:rsidP="0032520E">
            <w:pPr>
              <w:pStyle w:val="Betarp"/>
              <w:rPr>
                <w:rFonts w:ascii="Times New Roman" w:hAnsi="Times New Roman" w:cs="Times New Roman"/>
                <w:b/>
                <w:sz w:val="24"/>
                <w:szCs w:val="24"/>
                <w:lang w:eastAsia="lt-LT"/>
              </w:rPr>
            </w:pPr>
          </w:p>
        </w:tc>
      </w:tr>
      <w:tr w:rsidR="00D40737" w:rsidRPr="00B954EB" w:rsidTr="00F722EF">
        <w:tc>
          <w:tcPr>
            <w:tcW w:w="1980" w:type="dxa"/>
            <w:tcBorders>
              <w:top w:val="single" w:sz="4" w:space="0" w:color="auto"/>
              <w:bottom w:val="single" w:sz="4" w:space="0" w:color="auto"/>
            </w:tcBorders>
          </w:tcPr>
          <w:p w:rsidR="00D40737" w:rsidRPr="00B954EB" w:rsidRDefault="00D40737" w:rsidP="00B954EB">
            <w:pPr>
              <w:overflowPunct w:val="0"/>
              <w:autoSpaceDE w:val="0"/>
              <w:autoSpaceDN w:val="0"/>
              <w:adjustRightInd w:val="0"/>
              <w:jc w:val="center"/>
              <w:rPr>
                <w:rFonts w:ascii="Times New Roman" w:eastAsia="Times New Roman" w:hAnsi="Times New Roman" w:cs="Times New Roman"/>
                <w:b/>
                <w:sz w:val="24"/>
                <w:szCs w:val="24"/>
                <w:lang w:eastAsia="lt-LT"/>
              </w:rPr>
            </w:pPr>
          </w:p>
        </w:tc>
        <w:tc>
          <w:tcPr>
            <w:tcW w:w="7796" w:type="dxa"/>
            <w:gridSpan w:val="3"/>
          </w:tcPr>
          <w:p w:rsidR="00D40737" w:rsidRPr="00B954EB" w:rsidRDefault="00D40737"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Vaiko veiksenų pavyzdžiai</w:t>
            </w:r>
          </w:p>
        </w:tc>
      </w:tr>
      <w:tr w:rsidR="00D40737" w:rsidRPr="00B954EB" w:rsidTr="00F722EF">
        <w:tc>
          <w:tcPr>
            <w:tcW w:w="1980" w:type="dxa"/>
            <w:tcBorders>
              <w:top w:val="single" w:sz="4" w:space="0" w:color="auto"/>
              <w:bottom w:val="single" w:sz="4" w:space="0" w:color="auto"/>
            </w:tcBorders>
          </w:tcPr>
          <w:p w:rsidR="00D40737" w:rsidRPr="00020774" w:rsidRDefault="00D40737" w:rsidP="00020774">
            <w:pPr>
              <w:pStyle w:val="Betarp"/>
              <w:jc w:val="both"/>
              <w:rPr>
                <w:rFonts w:ascii="Times New Roman" w:hAnsi="Times New Roman" w:cs="Times New Roman"/>
                <w:sz w:val="24"/>
                <w:szCs w:val="24"/>
                <w:lang w:eastAsia="lt-LT"/>
              </w:rPr>
            </w:pPr>
          </w:p>
        </w:tc>
        <w:tc>
          <w:tcPr>
            <w:tcW w:w="3402" w:type="dxa"/>
            <w:tcBorders>
              <w:bottom w:val="single" w:sz="4" w:space="0" w:color="auto"/>
            </w:tcBorders>
          </w:tcPr>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Klausosi įvairių </w:t>
            </w:r>
            <w:r>
              <w:rPr>
                <w:rFonts w:ascii="Times New Roman" w:hAnsi="Times New Roman" w:cs="Times New Roman"/>
                <w:sz w:val="24"/>
                <w:szCs w:val="24"/>
                <w:lang w:eastAsia="lt-LT"/>
              </w:rPr>
              <w:t xml:space="preserve">muzikinių </w:t>
            </w:r>
            <w:r w:rsidRPr="00020774">
              <w:rPr>
                <w:rFonts w:ascii="Times New Roman" w:hAnsi="Times New Roman" w:cs="Times New Roman"/>
                <w:sz w:val="24"/>
                <w:szCs w:val="24"/>
                <w:lang w:eastAsia="lt-LT"/>
              </w:rPr>
              <w:t xml:space="preserve">kūrinių, atliekamų gyvai ir įrašytų. </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Mėgdžioja gamtos ir mechaninius garsus. </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Kuria savas </w:t>
            </w:r>
            <w:r>
              <w:rPr>
                <w:rFonts w:ascii="Times New Roman" w:hAnsi="Times New Roman" w:cs="Times New Roman"/>
                <w:sz w:val="24"/>
                <w:szCs w:val="24"/>
                <w:lang w:eastAsia="lt-LT"/>
              </w:rPr>
              <w:t xml:space="preserve">daineles su įvairiais </w:t>
            </w:r>
            <w:r w:rsidRPr="00020774">
              <w:rPr>
                <w:rFonts w:ascii="Times New Roman" w:hAnsi="Times New Roman" w:cs="Times New Roman"/>
                <w:sz w:val="24"/>
                <w:szCs w:val="24"/>
                <w:lang w:eastAsia="lt-LT"/>
              </w:rPr>
              <w:t xml:space="preserve">garsažodžiais.  </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Muzikai pritaria </w:t>
            </w:r>
            <w:r>
              <w:rPr>
                <w:rFonts w:ascii="Times New Roman" w:hAnsi="Times New Roman" w:cs="Times New Roman"/>
                <w:sz w:val="24"/>
                <w:szCs w:val="24"/>
                <w:lang w:eastAsia="lt-LT"/>
              </w:rPr>
              <w:t xml:space="preserve">plojimu ir kitais </w:t>
            </w:r>
            <w:r w:rsidRPr="00020774">
              <w:rPr>
                <w:rFonts w:ascii="Times New Roman" w:hAnsi="Times New Roman" w:cs="Times New Roman"/>
                <w:sz w:val="24"/>
                <w:szCs w:val="24"/>
                <w:lang w:eastAsia="lt-LT"/>
              </w:rPr>
              <w:t xml:space="preserve">ritminiais judesiais, instrumentais. </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Žaidžia muzikinius žaidimus.</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Išreiškia save judesiu,</w:t>
            </w:r>
            <w:r>
              <w:rPr>
                <w:rFonts w:ascii="Times New Roman" w:hAnsi="Times New Roman" w:cs="Times New Roman"/>
                <w:sz w:val="24"/>
                <w:szCs w:val="24"/>
                <w:lang w:eastAsia="lt-LT"/>
              </w:rPr>
              <w:t xml:space="preserve"> </w:t>
            </w:r>
            <w:r w:rsidRPr="00020774">
              <w:rPr>
                <w:rFonts w:ascii="Times New Roman" w:hAnsi="Times New Roman" w:cs="Times New Roman"/>
                <w:sz w:val="24"/>
                <w:szCs w:val="24"/>
                <w:lang w:eastAsia="lt-LT"/>
              </w:rPr>
              <w:t>ident</w:t>
            </w:r>
            <w:r>
              <w:rPr>
                <w:rFonts w:ascii="Times New Roman" w:hAnsi="Times New Roman" w:cs="Times New Roman"/>
                <w:sz w:val="24"/>
                <w:szCs w:val="24"/>
                <w:lang w:eastAsia="lt-LT"/>
              </w:rPr>
              <w:t xml:space="preserve">ifikuojasi su ratelių ir šokių </w:t>
            </w:r>
            <w:r w:rsidRPr="00020774">
              <w:rPr>
                <w:rFonts w:ascii="Times New Roman" w:hAnsi="Times New Roman" w:cs="Times New Roman"/>
                <w:sz w:val="24"/>
                <w:szCs w:val="24"/>
                <w:lang w:eastAsia="lt-LT"/>
              </w:rPr>
              <w:t>veikėjais - šoka kaip „meškutė, „kiškiukas“ ir pan.</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Šoka panaudodamas laisvą</w:t>
            </w:r>
            <w:r>
              <w:rPr>
                <w:rFonts w:ascii="Times New Roman" w:hAnsi="Times New Roman" w:cs="Times New Roman"/>
                <w:sz w:val="24"/>
                <w:szCs w:val="24"/>
                <w:lang w:eastAsia="lt-LT"/>
              </w:rPr>
              <w:t xml:space="preserve"> </w:t>
            </w:r>
            <w:r w:rsidRPr="00020774">
              <w:rPr>
                <w:rFonts w:ascii="Times New Roman" w:hAnsi="Times New Roman" w:cs="Times New Roman"/>
                <w:sz w:val="24"/>
                <w:szCs w:val="24"/>
                <w:lang w:eastAsia="lt-LT"/>
              </w:rPr>
              <w:t xml:space="preserve">judesį. </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Dainuoja lopšines žaisliukui. </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Dainuoja, šoka  šventėse.</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Groja elementariais muzikiniais instrumentais (barškučiais, būgneliais).</w:t>
            </w:r>
          </w:p>
        </w:tc>
        <w:tc>
          <w:tcPr>
            <w:tcW w:w="4394" w:type="dxa"/>
            <w:gridSpan w:val="2"/>
          </w:tcPr>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Klausosi muzikinių kūrinių ar fragmentų. </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Išklausius muzikos, pasakoja vaizdinius arba įvardina instrumentus.</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Domisi</w:t>
            </w:r>
            <w:r w:rsidR="0032520E">
              <w:rPr>
                <w:rFonts w:ascii="Times New Roman" w:hAnsi="Times New Roman" w:cs="Times New Roman"/>
                <w:sz w:val="24"/>
                <w:szCs w:val="24"/>
                <w:lang w:eastAsia="lt-LT"/>
              </w:rPr>
              <w:t xml:space="preserve"> </w:t>
            </w:r>
            <w:r w:rsidRPr="00020774">
              <w:rPr>
                <w:rFonts w:ascii="Times New Roman" w:hAnsi="Times New Roman" w:cs="Times New Roman"/>
                <w:sz w:val="24"/>
                <w:szCs w:val="24"/>
                <w:lang w:eastAsia="lt-LT"/>
              </w:rPr>
              <w:t>muzikinių kūrinių atlikėjų grupėmis.</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Muziką išreiškia judesiu. </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Dainuoja, šoka ratelius.</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Mėgdžioja gamtos garsus.</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Žaidžia ritminį „aidą“.</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Žaisdamas ritmu, naudoja kūno perkusiją: caksi</w:t>
            </w:r>
            <w:r>
              <w:rPr>
                <w:rFonts w:ascii="Times New Roman" w:hAnsi="Times New Roman" w:cs="Times New Roman"/>
                <w:sz w:val="24"/>
                <w:szCs w:val="24"/>
                <w:lang w:eastAsia="lt-LT"/>
              </w:rPr>
              <w:t xml:space="preserve"> </w:t>
            </w:r>
            <w:r w:rsidRPr="00020774">
              <w:rPr>
                <w:rFonts w:ascii="Times New Roman" w:hAnsi="Times New Roman" w:cs="Times New Roman"/>
                <w:sz w:val="24"/>
                <w:szCs w:val="24"/>
                <w:lang w:eastAsia="lt-LT"/>
              </w:rPr>
              <w:t>liežuviu, ploja į pečius, kelius, spragsi, trepsi.</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Skanduoja skanduotes, mena mįsles, sako patarles.  </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Išbando įvairius garso išgavimo būdus, gaminasi barškučius (pvz., į dėžutę įberia kruopų, įdeda kaštoną ar pan.).</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Šoka pavieniui, poroje, ratelyje. </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Šoka įvairaus pobūdžio šokius: lietuvių liaudies</w:t>
            </w:r>
            <w:r>
              <w:rPr>
                <w:rFonts w:ascii="Times New Roman" w:hAnsi="Times New Roman" w:cs="Times New Roman"/>
                <w:sz w:val="24"/>
                <w:szCs w:val="24"/>
                <w:lang w:eastAsia="lt-LT"/>
              </w:rPr>
              <w:t xml:space="preserve"> </w:t>
            </w:r>
            <w:r w:rsidRPr="00020774">
              <w:rPr>
                <w:rFonts w:ascii="Times New Roman" w:hAnsi="Times New Roman" w:cs="Times New Roman"/>
                <w:sz w:val="24"/>
                <w:szCs w:val="24"/>
                <w:lang w:eastAsia="lt-LT"/>
              </w:rPr>
              <w:t>ratelius, šokius pagal šiuolaikinės muzikos įrašus.</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Šoka naudodamas įvairias priemones: skareles, juosteles ant pagaliukų ir kt.</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Šoka panaudodamas pristatomąjį, liauną, bėgamąjį, dvigubą žingsnelius, apsisukimo elementus ir pan.</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Kuria savo dainelę, savo šokį. </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Kuria  ritmą atsitiktiniais daiktais ir panaudodamas muzikinius instrumentus;</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Dainuoja savo vardą.</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Dainuoja įvairiais dinaminiais elementais, staccato, legato. </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Žaidžia improvizuotą koncertą grupėje.</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Groja panaudodamas gamtinę medžiagą – kaštonus, akmenukus, lazdeles.</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lastRenderedPageBreak/>
              <w:t>Groja ritminiais</w:t>
            </w:r>
            <w:r>
              <w:rPr>
                <w:rFonts w:ascii="Times New Roman" w:hAnsi="Times New Roman" w:cs="Times New Roman"/>
                <w:sz w:val="24"/>
                <w:szCs w:val="24"/>
                <w:lang w:eastAsia="lt-LT"/>
              </w:rPr>
              <w:t xml:space="preserve"> instrumentais ketvirtinėmis ir </w:t>
            </w:r>
            <w:r w:rsidRPr="00020774">
              <w:rPr>
                <w:rFonts w:ascii="Times New Roman" w:hAnsi="Times New Roman" w:cs="Times New Roman"/>
                <w:sz w:val="24"/>
                <w:szCs w:val="24"/>
                <w:lang w:eastAsia="lt-LT"/>
              </w:rPr>
              <w:t>aštuntinėmis natomis.</w:t>
            </w:r>
          </w:p>
          <w:p w:rsidR="00D40737"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Dalyvauja koncertuose Centre ir mieste.</w:t>
            </w:r>
          </w:p>
          <w:p w:rsidR="0032520E" w:rsidRPr="00020774" w:rsidRDefault="0032520E" w:rsidP="0032520E">
            <w:pPr>
              <w:pStyle w:val="Betarp"/>
              <w:rPr>
                <w:rFonts w:ascii="Times New Roman" w:hAnsi="Times New Roman" w:cs="Times New Roman"/>
                <w:sz w:val="24"/>
                <w:szCs w:val="24"/>
                <w:lang w:eastAsia="lt-LT"/>
              </w:rPr>
            </w:pPr>
          </w:p>
        </w:tc>
      </w:tr>
      <w:tr w:rsidR="00D40737" w:rsidRPr="00B954EB" w:rsidTr="0036380F">
        <w:tc>
          <w:tcPr>
            <w:tcW w:w="1980" w:type="dxa"/>
            <w:tcBorders>
              <w:bottom w:val="single" w:sz="4" w:space="0" w:color="auto"/>
              <w:right w:val="nil"/>
            </w:tcBorders>
          </w:tcPr>
          <w:p w:rsidR="00D40737" w:rsidRDefault="00D40737" w:rsidP="00193B6A">
            <w:pPr>
              <w:overflowPunct w:val="0"/>
              <w:autoSpaceDE w:val="0"/>
              <w:autoSpaceDN w:val="0"/>
              <w:adjustRightInd w:val="0"/>
              <w:jc w:val="center"/>
              <w:rPr>
                <w:rFonts w:ascii="Comic Sans MS" w:eastAsia="Times New Roman" w:hAnsi="Comic Sans MS" w:cs="Times New Roman"/>
                <w:b/>
                <w:sz w:val="28"/>
                <w:szCs w:val="28"/>
                <w:lang w:eastAsia="lt-LT"/>
              </w:rPr>
            </w:pPr>
          </w:p>
        </w:tc>
        <w:tc>
          <w:tcPr>
            <w:tcW w:w="3402" w:type="dxa"/>
            <w:tcBorders>
              <w:left w:val="nil"/>
              <w:right w:val="nil"/>
            </w:tcBorders>
          </w:tcPr>
          <w:p w:rsidR="00D40737" w:rsidRDefault="00D40737" w:rsidP="00193B6A">
            <w:pPr>
              <w:overflowPunct w:val="0"/>
              <w:autoSpaceDE w:val="0"/>
              <w:autoSpaceDN w:val="0"/>
              <w:adjustRightInd w:val="0"/>
              <w:jc w:val="center"/>
              <w:rPr>
                <w:rFonts w:ascii="Comic Sans MS" w:eastAsia="Times New Roman" w:hAnsi="Comic Sans MS" w:cs="Times New Roman"/>
                <w:b/>
                <w:sz w:val="28"/>
                <w:szCs w:val="28"/>
                <w:lang w:eastAsia="lt-LT"/>
              </w:rPr>
            </w:pPr>
          </w:p>
          <w:p w:rsidR="00D40737" w:rsidRDefault="00D40737" w:rsidP="00193B6A">
            <w:pPr>
              <w:overflowPunct w:val="0"/>
              <w:autoSpaceDE w:val="0"/>
              <w:autoSpaceDN w:val="0"/>
              <w:adjustRightInd w:val="0"/>
              <w:jc w:val="center"/>
              <w:rPr>
                <w:rFonts w:ascii="Comic Sans MS" w:eastAsia="Times New Roman" w:hAnsi="Comic Sans MS" w:cs="Times New Roman"/>
                <w:b/>
                <w:sz w:val="28"/>
                <w:szCs w:val="28"/>
                <w:lang w:eastAsia="lt-LT"/>
              </w:rPr>
            </w:pPr>
          </w:p>
          <w:p w:rsidR="00D40737" w:rsidRPr="00193B6A" w:rsidRDefault="00D40737" w:rsidP="00193B6A">
            <w:pPr>
              <w:overflowPunct w:val="0"/>
              <w:autoSpaceDE w:val="0"/>
              <w:autoSpaceDN w:val="0"/>
              <w:adjustRightInd w:val="0"/>
              <w:jc w:val="center"/>
              <w:rPr>
                <w:rFonts w:ascii="Comic Sans MS" w:eastAsia="Times New Roman" w:hAnsi="Comic Sans MS" w:cs="Times New Roman"/>
                <w:b/>
                <w:sz w:val="28"/>
                <w:szCs w:val="28"/>
                <w:lang w:eastAsia="lt-LT"/>
              </w:rPr>
            </w:pPr>
            <w:r w:rsidRPr="00193B6A">
              <w:rPr>
                <w:rFonts w:ascii="Comic Sans MS" w:eastAsia="Times New Roman" w:hAnsi="Comic Sans MS" w:cs="Times New Roman"/>
                <w:b/>
                <w:sz w:val="28"/>
                <w:szCs w:val="28"/>
                <w:lang w:eastAsia="lt-LT"/>
              </w:rPr>
              <w:t>Vaidyba</w:t>
            </w:r>
          </w:p>
          <w:p w:rsidR="00D40737" w:rsidRDefault="00D40737" w:rsidP="00020774">
            <w:pPr>
              <w:pStyle w:val="Betarp"/>
              <w:jc w:val="both"/>
              <w:rPr>
                <w:rFonts w:ascii="Comic Sans MS" w:hAnsi="Comic Sans MS" w:cs="Times New Roman"/>
                <w:sz w:val="28"/>
                <w:szCs w:val="28"/>
                <w:lang w:eastAsia="lt-LT"/>
              </w:rPr>
            </w:pPr>
          </w:p>
          <w:p w:rsidR="00D40737" w:rsidRDefault="00D40737" w:rsidP="00020774">
            <w:pPr>
              <w:pStyle w:val="Betarp"/>
              <w:jc w:val="both"/>
              <w:rPr>
                <w:rFonts w:ascii="Comic Sans MS" w:hAnsi="Comic Sans MS" w:cs="Times New Roman"/>
                <w:sz w:val="28"/>
                <w:szCs w:val="28"/>
                <w:lang w:eastAsia="lt-LT"/>
              </w:rPr>
            </w:pPr>
          </w:p>
          <w:p w:rsidR="00D40737" w:rsidRPr="00193B6A" w:rsidRDefault="00D40737" w:rsidP="00020774">
            <w:pPr>
              <w:pStyle w:val="Betarp"/>
              <w:jc w:val="both"/>
              <w:rPr>
                <w:rFonts w:ascii="Comic Sans MS" w:hAnsi="Comic Sans MS" w:cs="Times New Roman"/>
                <w:sz w:val="28"/>
                <w:szCs w:val="28"/>
                <w:lang w:eastAsia="lt-LT"/>
              </w:rPr>
            </w:pPr>
          </w:p>
        </w:tc>
        <w:tc>
          <w:tcPr>
            <w:tcW w:w="4394" w:type="dxa"/>
            <w:gridSpan w:val="2"/>
            <w:tcBorders>
              <w:left w:val="nil"/>
            </w:tcBorders>
          </w:tcPr>
          <w:p w:rsidR="00D40737" w:rsidRPr="00020774" w:rsidRDefault="00D40737" w:rsidP="00020774">
            <w:pPr>
              <w:pStyle w:val="Betarp"/>
              <w:jc w:val="both"/>
              <w:rPr>
                <w:rFonts w:ascii="Times New Roman" w:hAnsi="Times New Roman" w:cs="Times New Roman"/>
                <w:sz w:val="24"/>
                <w:szCs w:val="24"/>
                <w:lang w:eastAsia="lt-LT"/>
              </w:rPr>
            </w:pPr>
            <w:r>
              <w:rPr>
                <w:noProof/>
                <w:lang w:eastAsia="lt-LT"/>
              </w:rPr>
              <w:drawing>
                <wp:anchor distT="0" distB="0" distL="114300" distR="114300" simplePos="0" relativeHeight="251784192" behindDoc="0" locked="0" layoutInCell="1" allowOverlap="1" wp14:anchorId="15662CCD" wp14:editId="0BD17092">
                  <wp:simplePos x="0" y="0"/>
                  <wp:positionH relativeFrom="column">
                    <wp:posOffset>227330</wp:posOffset>
                  </wp:positionH>
                  <wp:positionV relativeFrom="paragraph">
                    <wp:posOffset>83185</wp:posOffset>
                  </wp:positionV>
                  <wp:extent cx="2895600" cy="1203960"/>
                  <wp:effectExtent l="0" t="0" r="0" b="0"/>
                  <wp:wrapSquare wrapText="bothSides"/>
                  <wp:docPr id="23" name="Paveikslėlis 23" descr="Susij&amp;eogon;s vaizd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usij&amp;eogon;s vaizdas"/>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895600" cy="120396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D40737" w:rsidRPr="00B954EB" w:rsidTr="0036380F">
        <w:tc>
          <w:tcPr>
            <w:tcW w:w="1980" w:type="dxa"/>
            <w:tcBorders>
              <w:top w:val="single" w:sz="4" w:space="0" w:color="auto"/>
              <w:bottom w:val="single" w:sz="4" w:space="0" w:color="auto"/>
            </w:tcBorders>
          </w:tcPr>
          <w:p w:rsidR="00D40737" w:rsidRPr="00B954EB" w:rsidRDefault="0036380F"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Lūkesčiai</w:t>
            </w:r>
          </w:p>
        </w:tc>
        <w:tc>
          <w:tcPr>
            <w:tcW w:w="7796" w:type="dxa"/>
            <w:gridSpan w:val="3"/>
          </w:tcPr>
          <w:p w:rsidR="00D40737" w:rsidRPr="00B954EB" w:rsidRDefault="00F62EE6"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Vaiko pasiekimai</w:t>
            </w:r>
            <w:r>
              <w:rPr>
                <w:rFonts w:ascii="Times New Roman" w:eastAsia="Times New Roman" w:hAnsi="Times New Roman" w:cs="Times New Roman"/>
                <w:b/>
                <w:sz w:val="24"/>
                <w:szCs w:val="24"/>
                <w:lang w:eastAsia="lt-LT"/>
              </w:rPr>
              <w:t xml:space="preserve"> (gebėjimai/ įgūdžiai)</w:t>
            </w:r>
          </w:p>
        </w:tc>
      </w:tr>
      <w:tr w:rsidR="00D40737" w:rsidRPr="00B954EB" w:rsidTr="0036380F">
        <w:tc>
          <w:tcPr>
            <w:tcW w:w="1980" w:type="dxa"/>
            <w:tcBorders>
              <w:top w:val="single" w:sz="4" w:space="0" w:color="auto"/>
              <w:bottom w:val="nil"/>
            </w:tcBorders>
          </w:tcPr>
          <w:p w:rsidR="0036380F" w:rsidRPr="00D40737" w:rsidRDefault="0036380F" w:rsidP="0036380F">
            <w:pPr>
              <w:overflowPunct w:val="0"/>
              <w:autoSpaceDE w:val="0"/>
              <w:autoSpaceDN w:val="0"/>
              <w:adjustRightInd w:val="0"/>
              <w:jc w:val="center"/>
              <w:rPr>
                <w:rFonts w:ascii="Times New Roman" w:eastAsia="Times New Roman" w:hAnsi="Times New Roman" w:cs="Times New Roman"/>
                <w:sz w:val="24"/>
                <w:szCs w:val="24"/>
                <w:lang w:eastAsia="lt-LT"/>
              </w:rPr>
            </w:pPr>
            <w:r w:rsidRPr="00D40737">
              <w:rPr>
                <w:rFonts w:ascii="Times New Roman" w:eastAsia="Times New Roman" w:hAnsi="Times New Roman" w:cs="Times New Roman"/>
                <w:sz w:val="24"/>
                <w:szCs w:val="24"/>
                <w:lang w:eastAsia="lt-LT"/>
              </w:rPr>
              <w:t>Kuriantis,</w:t>
            </w:r>
          </w:p>
          <w:p w:rsidR="0036380F" w:rsidRDefault="0036380F" w:rsidP="0036380F">
            <w:pPr>
              <w:pStyle w:val="Betarp"/>
              <w:jc w:val="center"/>
              <w:rPr>
                <w:rFonts w:ascii="Times New Roman" w:eastAsia="Times New Roman" w:hAnsi="Times New Roman" w:cs="Times New Roman"/>
                <w:sz w:val="24"/>
                <w:szCs w:val="24"/>
                <w:lang w:eastAsia="lt-LT"/>
              </w:rPr>
            </w:pPr>
            <w:r w:rsidRPr="00D40737">
              <w:rPr>
                <w:rFonts w:ascii="Times New Roman" w:eastAsia="Times New Roman" w:hAnsi="Times New Roman" w:cs="Times New Roman"/>
                <w:sz w:val="24"/>
                <w:szCs w:val="24"/>
                <w:lang w:eastAsia="lt-LT"/>
              </w:rPr>
              <w:t>kūrybiškas, iniciatyvus</w:t>
            </w:r>
            <w:r>
              <w:rPr>
                <w:rFonts w:ascii="Times New Roman" w:eastAsia="Times New Roman" w:hAnsi="Times New Roman" w:cs="Times New Roman"/>
                <w:sz w:val="24"/>
                <w:szCs w:val="24"/>
                <w:lang w:eastAsia="lt-LT"/>
              </w:rPr>
              <w:t>.</w:t>
            </w:r>
          </w:p>
          <w:p w:rsidR="00D40737" w:rsidRPr="0032520E" w:rsidRDefault="00D40737" w:rsidP="0032520E">
            <w:pPr>
              <w:overflowPunct w:val="0"/>
              <w:autoSpaceDE w:val="0"/>
              <w:autoSpaceDN w:val="0"/>
              <w:adjustRightInd w:val="0"/>
              <w:jc w:val="center"/>
              <w:rPr>
                <w:rFonts w:ascii="Times New Roman" w:eastAsia="Times New Roman" w:hAnsi="Times New Roman" w:cs="Times New Roman"/>
                <w:sz w:val="24"/>
                <w:szCs w:val="24"/>
                <w:lang w:eastAsia="lt-LT"/>
              </w:rPr>
            </w:pPr>
          </w:p>
        </w:tc>
        <w:tc>
          <w:tcPr>
            <w:tcW w:w="3402" w:type="dxa"/>
          </w:tcPr>
          <w:p w:rsidR="00D40737" w:rsidRPr="00C80035" w:rsidRDefault="00D40737" w:rsidP="002E7C0D">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1-3 m.</w:t>
            </w:r>
          </w:p>
        </w:tc>
        <w:tc>
          <w:tcPr>
            <w:tcW w:w="4394" w:type="dxa"/>
            <w:gridSpan w:val="2"/>
          </w:tcPr>
          <w:p w:rsidR="00D40737" w:rsidRPr="00C80035" w:rsidRDefault="00B731B6" w:rsidP="002E7C0D">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3</w:t>
            </w:r>
            <w:r w:rsidR="00D40737" w:rsidRPr="00C80035">
              <w:rPr>
                <w:rFonts w:ascii="Times New Roman" w:eastAsia="Times New Roman" w:hAnsi="Times New Roman" w:cs="Times New Roman"/>
                <w:b/>
                <w:sz w:val="24"/>
                <w:szCs w:val="24"/>
                <w:lang w:eastAsia="lt-LT"/>
              </w:rPr>
              <w:t>-6 m</w:t>
            </w:r>
            <w:r w:rsidR="00D40737">
              <w:rPr>
                <w:rFonts w:ascii="Times New Roman" w:eastAsia="Times New Roman" w:hAnsi="Times New Roman" w:cs="Times New Roman"/>
                <w:b/>
                <w:sz w:val="24"/>
                <w:szCs w:val="24"/>
                <w:lang w:eastAsia="lt-LT"/>
              </w:rPr>
              <w:t>.</w:t>
            </w:r>
          </w:p>
        </w:tc>
      </w:tr>
      <w:tr w:rsidR="00D40737" w:rsidRPr="00B954EB" w:rsidTr="0032520E">
        <w:tc>
          <w:tcPr>
            <w:tcW w:w="1980" w:type="dxa"/>
            <w:tcBorders>
              <w:top w:val="nil"/>
              <w:bottom w:val="nil"/>
            </w:tcBorders>
          </w:tcPr>
          <w:p w:rsidR="00D40737" w:rsidRPr="00020774" w:rsidRDefault="00D40737" w:rsidP="00020774">
            <w:pPr>
              <w:pStyle w:val="Betarp"/>
              <w:jc w:val="both"/>
              <w:rPr>
                <w:rFonts w:ascii="Times New Roman" w:hAnsi="Times New Roman" w:cs="Times New Roman"/>
                <w:sz w:val="24"/>
                <w:szCs w:val="24"/>
                <w:lang w:eastAsia="lt-LT"/>
              </w:rPr>
            </w:pPr>
          </w:p>
        </w:tc>
        <w:tc>
          <w:tcPr>
            <w:tcW w:w="3402" w:type="dxa"/>
          </w:tcPr>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Kartoja matytus veiksmus,</w:t>
            </w:r>
            <w:r>
              <w:rPr>
                <w:rFonts w:ascii="Times New Roman" w:hAnsi="Times New Roman" w:cs="Times New Roman"/>
                <w:sz w:val="24"/>
                <w:szCs w:val="24"/>
                <w:lang w:eastAsia="lt-LT"/>
              </w:rPr>
              <w:t xml:space="preserve"> </w:t>
            </w:r>
            <w:r w:rsidRPr="00020774">
              <w:rPr>
                <w:rFonts w:ascii="Times New Roman" w:hAnsi="Times New Roman" w:cs="Times New Roman"/>
                <w:sz w:val="24"/>
                <w:szCs w:val="24"/>
                <w:lang w:eastAsia="lt-LT"/>
              </w:rPr>
              <w:t>judesius.</w:t>
            </w:r>
          </w:p>
          <w:p w:rsidR="00D40737"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Vaizduoja siužetinius </w:t>
            </w:r>
            <w:r>
              <w:rPr>
                <w:rFonts w:ascii="Times New Roman" w:hAnsi="Times New Roman" w:cs="Times New Roman"/>
                <w:sz w:val="24"/>
                <w:szCs w:val="24"/>
                <w:lang w:eastAsia="lt-LT"/>
              </w:rPr>
              <w:t xml:space="preserve"> </w:t>
            </w:r>
            <w:r w:rsidRPr="00020774">
              <w:rPr>
                <w:rFonts w:ascii="Times New Roman" w:hAnsi="Times New Roman" w:cs="Times New Roman"/>
                <w:sz w:val="24"/>
                <w:szCs w:val="24"/>
                <w:lang w:eastAsia="lt-LT"/>
              </w:rPr>
              <w:t>elementus.</w:t>
            </w:r>
          </w:p>
          <w:p w:rsidR="0073120C" w:rsidRPr="00020774" w:rsidRDefault="0073120C" w:rsidP="0032520E">
            <w:pPr>
              <w:pStyle w:val="Betarp"/>
              <w:rPr>
                <w:rFonts w:ascii="Times New Roman" w:hAnsi="Times New Roman" w:cs="Times New Roman"/>
                <w:sz w:val="24"/>
                <w:szCs w:val="24"/>
                <w:lang w:eastAsia="lt-LT"/>
              </w:rPr>
            </w:pPr>
          </w:p>
        </w:tc>
        <w:tc>
          <w:tcPr>
            <w:tcW w:w="4394" w:type="dxa"/>
            <w:gridSpan w:val="2"/>
          </w:tcPr>
          <w:p w:rsidR="00D40737" w:rsidRPr="00020774" w:rsidRDefault="00D40737"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Kuria dialogą tarp veikėjų.</w:t>
            </w:r>
          </w:p>
          <w:p w:rsidR="00D40737" w:rsidRPr="00020774" w:rsidRDefault="00D40737"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Atkuria matytų situacijų fragmentus.</w:t>
            </w:r>
          </w:p>
          <w:p w:rsidR="00D40737" w:rsidRPr="00020774" w:rsidRDefault="00D40737"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Vaizduoja realistinį ir fantastinį siužetą. </w:t>
            </w:r>
          </w:p>
          <w:p w:rsidR="00D40737" w:rsidRPr="00020774" w:rsidRDefault="00D40737"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Susikuria vaidybinę aplinką.</w:t>
            </w:r>
          </w:p>
          <w:p w:rsidR="00D40737" w:rsidRDefault="00D40737"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Improvizuoja t</w:t>
            </w:r>
            <w:r>
              <w:rPr>
                <w:rFonts w:ascii="Times New Roman" w:hAnsi="Times New Roman" w:cs="Times New Roman"/>
                <w:sz w:val="24"/>
                <w:szCs w:val="24"/>
                <w:lang w:eastAsia="lt-LT"/>
              </w:rPr>
              <w:t xml:space="preserve">rumpas žodines veikėjų frazes. </w:t>
            </w:r>
          </w:p>
          <w:p w:rsidR="00D40737" w:rsidRDefault="00D40737"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Tikslingai naudoja daiktus teatro reikmėms.</w:t>
            </w:r>
          </w:p>
          <w:p w:rsidR="00D40737" w:rsidRPr="00020774" w:rsidRDefault="00D40737" w:rsidP="00020774">
            <w:pPr>
              <w:pStyle w:val="Betarp"/>
              <w:jc w:val="both"/>
              <w:rPr>
                <w:rFonts w:ascii="Times New Roman" w:hAnsi="Times New Roman" w:cs="Times New Roman"/>
                <w:sz w:val="24"/>
                <w:szCs w:val="24"/>
                <w:lang w:eastAsia="lt-LT"/>
              </w:rPr>
            </w:pPr>
          </w:p>
        </w:tc>
      </w:tr>
      <w:tr w:rsidR="00D40737" w:rsidRPr="00B954EB" w:rsidTr="0032520E">
        <w:tc>
          <w:tcPr>
            <w:tcW w:w="1980" w:type="dxa"/>
            <w:tcBorders>
              <w:top w:val="nil"/>
              <w:bottom w:val="nil"/>
            </w:tcBorders>
          </w:tcPr>
          <w:p w:rsidR="00D40737" w:rsidRPr="00B954EB" w:rsidRDefault="00D40737" w:rsidP="00B954EB">
            <w:pPr>
              <w:overflowPunct w:val="0"/>
              <w:autoSpaceDE w:val="0"/>
              <w:autoSpaceDN w:val="0"/>
              <w:adjustRightInd w:val="0"/>
              <w:jc w:val="center"/>
              <w:rPr>
                <w:rFonts w:ascii="Times New Roman" w:eastAsia="Times New Roman" w:hAnsi="Times New Roman" w:cs="Times New Roman"/>
                <w:b/>
                <w:sz w:val="24"/>
                <w:szCs w:val="24"/>
                <w:lang w:eastAsia="lt-LT"/>
              </w:rPr>
            </w:pPr>
          </w:p>
        </w:tc>
        <w:tc>
          <w:tcPr>
            <w:tcW w:w="7796" w:type="dxa"/>
            <w:gridSpan w:val="3"/>
          </w:tcPr>
          <w:p w:rsidR="00D40737" w:rsidRPr="00B954EB" w:rsidRDefault="00D40737"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Vaiko veiksenų pavyzdžiai</w:t>
            </w:r>
          </w:p>
        </w:tc>
      </w:tr>
      <w:tr w:rsidR="00D40737" w:rsidRPr="00B954EB" w:rsidTr="0032520E">
        <w:tc>
          <w:tcPr>
            <w:tcW w:w="1980" w:type="dxa"/>
            <w:tcBorders>
              <w:top w:val="nil"/>
              <w:bottom w:val="single" w:sz="4" w:space="0" w:color="auto"/>
            </w:tcBorders>
          </w:tcPr>
          <w:p w:rsidR="00D40737" w:rsidRPr="00020774" w:rsidRDefault="00D40737" w:rsidP="00020774">
            <w:pPr>
              <w:pStyle w:val="Betarp"/>
              <w:jc w:val="both"/>
              <w:rPr>
                <w:rFonts w:ascii="Times New Roman" w:hAnsi="Times New Roman" w:cs="Times New Roman"/>
                <w:sz w:val="24"/>
                <w:szCs w:val="24"/>
                <w:lang w:eastAsia="lt-LT"/>
              </w:rPr>
            </w:pPr>
          </w:p>
        </w:tc>
        <w:tc>
          <w:tcPr>
            <w:tcW w:w="3402" w:type="dxa"/>
            <w:tcBorders>
              <w:bottom w:val="single" w:sz="4" w:space="0" w:color="auto"/>
            </w:tcBorders>
          </w:tcPr>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Imituoja judesiais įvairius</w:t>
            </w:r>
            <w:r>
              <w:rPr>
                <w:rFonts w:ascii="Times New Roman" w:hAnsi="Times New Roman" w:cs="Times New Roman"/>
                <w:sz w:val="24"/>
                <w:szCs w:val="24"/>
                <w:lang w:eastAsia="lt-LT"/>
              </w:rPr>
              <w:t xml:space="preserve"> </w:t>
            </w:r>
            <w:r w:rsidRPr="00020774">
              <w:rPr>
                <w:rFonts w:ascii="Times New Roman" w:hAnsi="Times New Roman" w:cs="Times New Roman"/>
                <w:sz w:val="24"/>
                <w:szCs w:val="24"/>
                <w:lang w:eastAsia="lt-LT"/>
              </w:rPr>
              <w:t>personažus, gyvūnus.</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Persirengia įvairiais </w:t>
            </w:r>
            <w:r>
              <w:rPr>
                <w:rFonts w:ascii="Times New Roman" w:hAnsi="Times New Roman" w:cs="Times New Roman"/>
                <w:sz w:val="24"/>
                <w:szCs w:val="24"/>
                <w:lang w:eastAsia="lt-LT"/>
              </w:rPr>
              <w:t>veikėjais:</w:t>
            </w:r>
            <w:r w:rsidRPr="00020774">
              <w:rPr>
                <w:rFonts w:ascii="Times New Roman" w:hAnsi="Times New Roman" w:cs="Times New Roman"/>
                <w:sz w:val="24"/>
                <w:szCs w:val="24"/>
                <w:lang w:eastAsia="lt-LT"/>
              </w:rPr>
              <w:t xml:space="preserve"> dedasi kepures, karūnas, velkasi apsiaustus, panaudoja įvairius aprangos elementus.</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Žaidžia </w:t>
            </w:r>
            <w:r w:rsidR="00E27DCD">
              <w:rPr>
                <w:rFonts w:ascii="Times New Roman" w:hAnsi="Times New Roman" w:cs="Times New Roman"/>
                <w:sz w:val="24"/>
                <w:szCs w:val="24"/>
                <w:lang w:eastAsia="lt-LT"/>
              </w:rPr>
              <w:t>su pirštukų</w:t>
            </w:r>
            <w:r w:rsidRPr="00020774">
              <w:rPr>
                <w:rFonts w:ascii="Times New Roman" w:hAnsi="Times New Roman" w:cs="Times New Roman"/>
                <w:sz w:val="24"/>
                <w:szCs w:val="24"/>
                <w:lang w:eastAsia="lt-LT"/>
              </w:rPr>
              <w:t xml:space="preserve"> teatro lėlėmis.</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Žaidžia žaidimą „Atspėk</w:t>
            </w:r>
            <w:r>
              <w:rPr>
                <w:rFonts w:ascii="Times New Roman" w:hAnsi="Times New Roman" w:cs="Times New Roman"/>
                <w:sz w:val="24"/>
                <w:szCs w:val="24"/>
                <w:lang w:eastAsia="lt-LT"/>
              </w:rPr>
              <w:t xml:space="preserve">, kas </w:t>
            </w:r>
            <w:r w:rsidRPr="00020774">
              <w:rPr>
                <w:rFonts w:ascii="Times New Roman" w:hAnsi="Times New Roman" w:cs="Times New Roman"/>
                <w:sz w:val="24"/>
                <w:szCs w:val="24"/>
                <w:lang w:eastAsia="lt-LT"/>
              </w:rPr>
              <w:t>aš?“</w:t>
            </w:r>
            <w:r w:rsidR="0032520E">
              <w:rPr>
                <w:rFonts w:ascii="Times New Roman" w:hAnsi="Times New Roman" w:cs="Times New Roman"/>
                <w:sz w:val="24"/>
                <w:szCs w:val="24"/>
                <w:lang w:eastAsia="lt-LT"/>
              </w:rPr>
              <w:t>.</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Pritaiko balso tembrą pasirinktam personažui. </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Siužetiniame vaidinime paskatintas pritaiko garsinius daiktus, muzikinius instrumentus.</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Mėgdžioja auklėtojos, draugų</w:t>
            </w:r>
            <w:r>
              <w:rPr>
                <w:rFonts w:ascii="Times New Roman" w:hAnsi="Times New Roman" w:cs="Times New Roman"/>
                <w:sz w:val="24"/>
                <w:szCs w:val="24"/>
                <w:lang w:eastAsia="lt-LT"/>
              </w:rPr>
              <w:t xml:space="preserve"> </w:t>
            </w:r>
            <w:r w:rsidRPr="00020774">
              <w:rPr>
                <w:rFonts w:ascii="Times New Roman" w:hAnsi="Times New Roman" w:cs="Times New Roman"/>
                <w:sz w:val="24"/>
                <w:szCs w:val="24"/>
                <w:lang w:eastAsia="lt-LT"/>
              </w:rPr>
              <w:t>vaidybinius veiksmus.</w:t>
            </w:r>
          </w:p>
          <w:p w:rsidR="00D40737"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Dalyvauja siužetiniuose kalendorinių švenčių, muzikiniuose spektakliuose.</w:t>
            </w:r>
          </w:p>
          <w:p w:rsidR="00D40737" w:rsidRPr="00020774" w:rsidRDefault="0073120C" w:rsidP="0032520E">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 xml:space="preserve">Pamokytas, geba  elgtis pagal sceninio elgesio taisykles: išeina į „sceną“, nusilenkia. Žaidžia siužetinius-improvizacinius žaidimus. Žaidžia lyg būtų </w:t>
            </w:r>
            <w:r>
              <w:rPr>
                <w:rFonts w:ascii="Times New Roman" w:hAnsi="Times New Roman" w:cs="Times New Roman"/>
                <w:sz w:val="24"/>
                <w:szCs w:val="24"/>
                <w:lang w:eastAsia="lt-LT"/>
              </w:rPr>
              <w:lastRenderedPageBreak/>
              <w:t>mama, tėtis, vairuotojas, gydytojas.</w:t>
            </w:r>
            <w:r w:rsidR="00F722EF">
              <w:rPr>
                <w:rFonts w:ascii="Times New Roman" w:hAnsi="Times New Roman" w:cs="Times New Roman"/>
                <w:sz w:val="24"/>
                <w:szCs w:val="24"/>
                <w:lang w:eastAsia="lt-LT"/>
              </w:rPr>
              <w:t xml:space="preserve"> Apsimeta katyte, šuniuku.</w:t>
            </w:r>
          </w:p>
        </w:tc>
        <w:tc>
          <w:tcPr>
            <w:tcW w:w="4394" w:type="dxa"/>
            <w:gridSpan w:val="2"/>
          </w:tcPr>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lastRenderedPageBreak/>
              <w:t xml:space="preserve">Žaidžia –vaidina trumputes sceneles pagal literatūrinius, muzikinius, istorinius siužetus. </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Vaizduoja „gėlę“: suglamžo skarelę, palengva</w:t>
            </w:r>
            <w:r>
              <w:rPr>
                <w:rFonts w:ascii="Times New Roman" w:hAnsi="Times New Roman" w:cs="Times New Roman"/>
                <w:sz w:val="24"/>
                <w:szCs w:val="24"/>
                <w:lang w:eastAsia="lt-LT"/>
              </w:rPr>
              <w:t xml:space="preserve"> </w:t>
            </w:r>
            <w:r w:rsidRPr="00020774">
              <w:rPr>
                <w:rFonts w:ascii="Times New Roman" w:hAnsi="Times New Roman" w:cs="Times New Roman"/>
                <w:sz w:val="24"/>
                <w:szCs w:val="24"/>
                <w:lang w:eastAsia="lt-LT"/>
              </w:rPr>
              <w:t>atgniaužia delniukus, stebi kaip tarsi gėlės žiedas skleidžiasi skarelė, pauosto ir „gėlės kvapą“ perteikia emocijomis.</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Žaidžia stalo teatrą.</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Inscenizuoja pasakas.</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Išbando save šešėlių teatre.  </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Kuria veiksmų siužetą iš „čia ir dabar“  pasigamintų ar aplinkoje rastų daiktų.</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Kuria spektakliukus draugams. </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Vaidina panaudodamas </w:t>
            </w:r>
            <w:r w:rsidR="00E27DCD">
              <w:rPr>
                <w:rFonts w:ascii="Times New Roman" w:hAnsi="Times New Roman" w:cs="Times New Roman"/>
                <w:sz w:val="24"/>
                <w:szCs w:val="24"/>
                <w:lang w:eastAsia="lt-LT"/>
              </w:rPr>
              <w:t>pirštukų teatro</w:t>
            </w:r>
            <w:r w:rsidRPr="00020774">
              <w:rPr>
                <w:rFonts w:ascii="Times New Roman" w:hAnsi="Times New Roman" w:cs="Times New Roman"/>
                <w:sz w:val="24"/>
                <w:szCs w:val="24"/>
                <w:lang w:eastAsia="lt-LT"/>
              </w:rPr>
              <w:t xml:space="preserve"> lėles. </w:t>
            </w:r>
          </w:p>
          <w:p w:rsidR="00D40737" w:rsidRPr="00020774"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Vaidindamas sukuria savo išgalvotą pasaką, istoriją. </w:t>
            </w:r>
          </w:p>
          <w:p w:rsidR="00D40737" w:rsidRDefault="00D40737" w:rsidP="0032520E">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Vaidina pasakėles be garso, emocijas perteikdamas kūno judesiais ir veido mimikų išraiška.</w:t>
            </w:r>
          </w:p>
          <w:p w:rsidR="00B34FF1" w:rsidRDefault="00C76970" w:rsidP="00B34FF1">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Dalyvauja projektuose „Mokomės vaidybos ir mes – mažieji „Avižoniukai“ ir „Pasakėlės mažųjų širdutėse“.</w:t>
            </w:r>
          </w:p>
          <w:p w:rsidR="00D40737" w:rsidRPr="00020774" w:rsidRDefault="00D40737" w:rsidP="0032520E">
            <w:pPr>
              <w:pStyle w:val="Betarp"/>
              <w:rPr>
                <w:rFonts w:ascii="Times New Roman" w:hAnsi="Times New Roman" w:cs="Times New Roman"/>
                <w:sz w:val="24"/>
                <w:szCs w:val="24"/>
                <w:lang w:eastAsia="lt-LT"/>
              </w:rPr>
            </w:pPr>
          </w:p>
        </w:tc>
      </w:tr>
      <w:tr w:rsidR="00D40737" w:rsidRPr="00B954EB" w:rsidTr="0036380F">
        <w:tc>
          <w:tcPr>
            <w:tcW w:w="1980" w:type="dxa"/>
            <w:tcBorders>
              <w:bottom w:val="single" w:sz="4" w:space="0" w:color="auto"/>
              <w:right w:val="nil"/>
            </w:tcBorders>
          </w:tcPr>
          <w:p w:rsidR="00D40737" w:rsidRDefault="00D40737" w:rsidP="00193B6A">
            <w:pPr>
              <w:overflowPunct w:val="0"/>
              <w:autoSpaceDE w:val="0"/>
              <w:autoSpaceDN w:val="0"/>
              <w:adjustRightInd w:val="0"/>
              <w:jc w:val="center"/>
              <w:rPr>
                <w:rFonts w:ascii="Comic Sans MS" w:eastAsia="Times New Roman" w:hAnsi="Comic Sans MS" w:cs="Times New Roman"/>
                <w:b/>
                <w:sz w:val="28"/>
                <w:szCs w:val="28"/>
                <w:lang w:eastAsia="lt-LT"/>
              </w:rPr>
            </w:pPr>
          </w:p>
        </w:tc>
        <w:tc>
          <w:tcPr>
            <w:tcW w:w="3402" w:type="dxa"/>
            <w:tcBorders>
              <w:left w:val="nil"/>
              <w:right w:val="nil"/>
            </w:tcBorders>
          </w:tcPr>
          <w:p w:rsidR="00D40737" w:rsidRDefault="00D40737" w:rsidP="00193B6A">
            <w:pPr>
              <w:overflowPunct w:val="0"/>
              <w:autoSpaceDE w:val="0"/>
              <w:autoSpaceDN w:val="0"/>
              <w:adjustRightInd w:val="0"/>
              <w:jc w:val="center"/>
              <w:rPr>
                <w:rFonts w:ascii="Comic Sans MS" w:eastAsia="Times New Roman" w:hAnsi="Comic Sans MS" w:cs="Times New Roman"/>
                <w:b/>
                <w:sz w:val="28"/>
                <w:szCs w:val="28"/>
                <w:lang w:eastAsia="lt-LT"/>
              </w:rPr>
            </w:pPr>
          </w:p>
          <w:p w:rsidR="00D40737" w:rsidRDefault="00D40737" w:rsidP="00193B6A">
            <w:pPr>
              <w:overflowPunct w:val="0"/>
              <w:autoSpaceDE w:val="0"/>
              <w:autoSpaceDN w:val="0"/>
              <w:adjustRightInd w:val="0"/>
              <w:jc w:val="center"/>
              <w:rPr>
                <w:rFonts w:ascii="Comic Sans MS" w:eastAsia="Times New Roman" w:hAnsi="Comic Sans MS" w:cs="Times New Roman"/>
                <w:b/>
                <w:sz w:val="28"/>
                <w:szCs w:val="28"/>
                <w:lang w:eastAsia="lt-LT"/>
              </w:rPr>
            </w:pPr>
          </w:p>
          <w:p w:rsidR="00D40737" w:rsidRPr="00193B6A" w:rsidRDefault="00D40737" w:rsidP="00193B6A">
            <w:pPr>
              <w:overflowPunct w:val="0"/>
              <w:autoSpaceDE w:val="0"/>
              <w:autoSpaceDN w:val="0"/>
              <w:adjustRightInd w:val="0"/>
              <w:jc w:val="center"/>
              <w:rPr>
                <w:rFonts w:ascii="Comic Sans MS" w:eastAsia="Times New Roman" w:hAnsi="Comic Sans MS" w:cs="Times New Roman"/>
                <w:b/>
                <w:sz w:val="28"/>
                <w:szCs w:val="28"/>
                <w:lang w:eastAsia="lt-LT"/>
              </w:rPr>
            </w:pPr>
            <w:r w:rsidRPr="00193B6A">
              <w:rPr>
                <w:rFonts w:ascii="Comic Sans MS" w:eastAsia="Times New Roman" w:hAnsi="Comic Sans MS" w:cs="Times New Roman"/>
                <w:b/>
                <w:sz w:val="28"/>
                <w:szCs w:val="28"/>
                <w:lang w:eastAsia="lt-LT"/>
              </w:rPr>
              <w:t>Estetinis suvokimas</w:t>
            </w:r>
          </w:p>
          <w:p w:rsidR="00D40737" w:rsidRDefault="00D40737" w:rsidP="00020774">
            <w:pPr>
              <w:pStyle w:val="Betarp"/>
              <w:jc w:val="both"/>
              <w:rPr>
                <w:rFonts w:ascii="Times New Roman" w:hAnsi="Times New Roman" w:cs="Times New Roman"/>
                <w:sz w:val="24"/>
                <w:szCs w:val="24"/>
                <w:lang w:eastAsia="lt-LT"/>
              </w:rPr>
            </w:pPr>
          </w:p>
          <w:p w:rsidR="0073120C" w:rsidRDefault="0073120C" w:rsidP="00020774">
            <w:pPr>
              <w:pStyle w:val="Betarp"/>
              <w:jc w:val="both"/>
              <w:rPr>
                <w:rFonts w:ascii="Times New Roman" w:hAnsi="Times New Roman" w:cs="Times New Roman"/>
                <w:sz w:val="24"/>
                <w:szCs w:val="24"/>
                <w:lang w:eastAsia="lt-LT"/>
              </w:rPr>
            </w:pPr>
          </w:p>
          <w:p w:rsidR="0073120C" w:rsidRPr="00020774" w:rsidRDefault="0073120C" w:rsidP="00020774">
            <w:pPr>
              <w:pStyle w:val="Betarp"/>
              <w:jc w:val="both"/>
              <w:rPr>
                <w:rFonts w:ascii="Times New Roman" w:hAnsi="Times New Roman" w:cs="Times New Roman"/>
                <w:sz w:val="24"/>
                <w:szCs w:val="24"/>
                <w:lang w:eastAsia="lt-LT"/>
              </w:rPr>
            </w:pPr>
          </w:p>
        </w:tc>
        <w:tc>
          <w:tcPr>
            <w:tcW w:w="4394" w:type="dxa"/>
            <w:gridSpan w:val="2"/>
            <w:tcBorders>
              <w:left w:val="nil"/>
            </w:tcBorders>
          </w:tcPr>
          <w:p w:rsidR="00D40737" w:rsidRDefault="00D40737" w:rsidP="00020774">
            <w:pPr>
              <w:pStyle w:val="Betarp"/>
              <w:jc w:val="both"/>
              <w:rPr>
                <w:rFonts w:ascii="Times New Roman" w:hAnsi="Times New Roman" w:cs="Times New Roman"/>
                <w:sz w:val="24"/>
                <w:szCs w:val="24"/>
                <w:lang w:eastAsia="lt-LT"/>
              </w:rPr>
            </w:pPr>
            <w:r>
              <w:rPr>
                <w:noProof/>
                <w:lang w:eastAsia="lt-LT"/>
              </w:rPr>
              <w:drawing>
                <wp:anchor distT="0" distB="0" distL="114300" distR="114300" simplePos="0" relativeHeight="251785216" behindDoc="0" locked="0" layoutInCell="1" allowOverlap="1" wp14:anchorId="7CD83813" wp14:editId="0DEC2319">
                  <wp:simplePos x="0" y="0"/>
                  <wp:positionH relativeFrom="column">
                    <wp:posOffset>402590</wp:posOffset>
                  </wp:positionH>
                  <wp:positionV relativeFrom="paragraph">
                    <wp:posOffset>6350</wp:posOffset>
                  </wp:positionV>
                  <wp:extent cx="2354580" cy="1264920"/>
                  <wp:effectExtent l="0" t="0" r="7620" b="0"/>
                  <wp:wrapSquare wrapText="bothSides"/>
                  <wp:docPr id="58" name="Paveikslėlis 58" descr="Susij&amp;eogon;s vaizd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usij&amp;eogon;s vaizdas"/>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354580" cy="126492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D40737" w:rsidRDefault="00D40737" w:rsidP="00020774">
            <w:pPr>
              <w:pStyle w:val="Betarp"/>
              <w:jc w:val="both"/>
              <w:rPr>
                <w:rFonts w:ascii="Times New Roman" w:hAnsi="Times New Roman" w:cs="Times New Roman"/>
                <w:sz w:val="24"/>
                <w:szCs w:val="24"/>
                <w:lang w:eastAsia="lt-LT"/>
              </w:rPr>
            </w:pPr>
          </w:p>
          <w:p w:rsidR="00D40737" w:rsidRDefault="00D40737" w:rsidP="00020774">
            <w:pPr>
              <w:pStyle w:val="Betarp"/>
              <w:jc w:val="both"/>
              <w:rPr>
                <w:rFonts w:ascii="Times New Roman" w:hAnsi="Times New Roman" w:cs="Times New Roman"/>
                <w:sz w:val="24"/>
                <w:szCs w:val="24"/>
                <w:lang w:eastAsia="lt-LT"/>
              </w:rPr>
            </w:pPr>
          </w:p>
          <w:p w:rsidR="00D40737" w:rsidRDefault="00D40737" w:rsidP="00020774">
            <w:pPr>
              <w:pStyle w:val="Betarp"/>
              <w:jc w:val="both"/>
              <w:rPr>
                <w:rFonts w:ascii="Times New Roman" w:hAnsi="Times New Roman" w:cs="Times New Roman"/>
                <w:sz w:val="24"/>
                <w:szCs w:val="24"/>
                <w:lang w:eastAsia="lt-LT"/>
              </w:rPr>
            </w:pPr>
          </w:p>
          <w:p w:rsidR="00D40737" w:rsidRPr="00020774" w:rsidRDefault="00D40737" w:rsidP="00020774">
            <w:pPr>
              <w:pStyle w:val="Betarp"/>
              <w:jc w:val="both"/>
              <w:rPr>
                <w:rFonts w:ascii="Times New Roman" w:hAnsi="Times New Roman" w:cs="Times New Roman"/>
                <w:sz w:val="24"/>
                <w:szCs w:val="24"/>
                <w:lang w:eastAsia="lt-LT"/>
              </w:rPr>
            </w:pPr>
          </w:p>
        </w:tc>
      </w:tr>
      <w:tr w:rsidR="00D40737" w:rsidRPr="00B954EB" w:rsidTr="0036380F">
        <w:tc>
          <w:tcPr>
            <w:tcW w:w="1980" w:type="dxa"/>
            <w:tcBorders>
              <w:bottom w:val="single" w:sz="4" w:space="0" w:color="auto"/>
            </w:tcBorders>
          </w:tcPr>
          <w:p w:rsidR="00D40737" w:rsidRPr="00B954EB" w:rsidRDefault="0036380F"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Lūkesčiai</w:t>
            </w:r>
          </w:p>
        </w:tc>
        <w:tc>
          <w:tcPr>
            <w:tcW w:w="7796" w:type="dxa"/>
            <w:gridSpan w:val="3"/>
          </w:tcPr>
          <w:p w:rsidR="00D40737" w:rsidRPr="00B954EB" w:rsidRDefault="00F62EE6"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Vaiko pasiekimai</w:t>
            </w:r>
            <w:r>
              <w:rPr>
                <w:rFonts w:ascii="Times New Roman" w:eastAsia="Times New Roman" w:hAnsi="Times New Roman" w:cs="Times New Roman"/>
                <w:b/>
                <w:sz w:val="24"/>
                <w:szCs w:val="24"/>
                <w:lang w:eastAsia="lt-LT"/>
              </w:rPr>
              <w:t xml:space="preserve"> (gebėjimai/ įgūdžiai)</w:t>
            </w:r>
          </w:p>
        </w:tc>
      </w:tr>
      <w:tr w:rsidR="0036380F" w:rsidRPr="00B954EB" w:rsidTr="00B113BB">
        <w:tc>
          <w:tcPr>
            <w:tcW w:w="1980" w:type="dxa"/>
            <w:vMerge w:val="restart"/>
            <w:tcBorders>
              <w:top w:val="single" w:sz="4" w:space="0" w:color="auto"/>
            </w:tcBorders>
          </w:tcPr>
          <w:p w:rsidR="0036380F" w:rsidRPr="00D40737" w:rsidRDefault="0036380F" w:rsidP="0036380F">
            <w:pPr>
              <w:overflowPunct w:val="0"/>
              <w:autoSpaceDE w:val="0"/>
              <w:autoSpaceDN w:val="0"/>
              <w:adjustRightInd w:val="0"/>
              <w:jc w:val="center"/>
              <w:rPr>
                <w:rFonts w:ascii="Times New Roman" w:eastAsia="Times New Roman" w:hAnsi="Times New Roman" w:cs="Times New Roman"/>
                <w:sz w:val="24"/>
                <w:szCs w:val="24"/>
                <w:lang w:eastAsia="lt-LT"/>
              </w:rPr>
            </w:pPr>
            <w:r w:rsidRPr="00D40737">
              <w:rPr>
                <w:rFonts w:ascii="Times New Roman" w:eastAsia="Times New Roman" w:hAnsi="Times New Roman" w:cs="Times New Roman"/>
                <w:sz w:val="24"/>
                <w:szCs w:val="24"/>
                <w:lang w:eastAsia="lt-LT"/>
              </w:rPr>
              <w:t>Kuriantis,</w:t>
            </w:r>
          </w:p>
          <w:p w:rsidR="0036380F" w:rsidRDefault="0036380F" w:rsidP="0036380F">
            <w:pPr>
              <w:pStyle w:val="Betarp"/>
              <w:jc w:val="center"/>
              <w:rPr>
                <w:rFonts w:ascii="Times New Roman" w:eastAsia="Times New Roman" w:hAnsi="Times New Roman" w:cs="Times New Roman"/>
                <w:sz w:val="24"/>
                <w:szCs w:val="24"/>
                <w:lang w:eastAsia="lt-LT"/>
              </w:rPr>
            </w:pPr>
            <w:r w:rsidRPr="00D40737">
              <w:rPr>
                <w:rFonts w:ascii="Times New Roman" w:eastAsia="Times New Roman" w:hAnsi="Times New Roman" w:cs="Times New Roman"/>
                <w:sz w:val="24"/>
                <w:szCs w:val="24"/>
                <w:lang w:eastAsia="lt-LT"/>
              </w:rPr>
              <w:t>kūrybiškas, iniciatyvus</w:t>
            </w:r>
            <w:r>
              <w:rPr>
                <w:rFonts w:ascii="Times New Roman" w:eastAsia="Times New Roman" w:hAnsi="Times New Roman" w:cs="Times New Roman"/>
                <w:sz w:val="24"/>
                <w:szCs w:val="24"/>
                <w:lang w:eastAsia="lt-LT"/>
              </w:rPr>
              <w:t>.</w:t>
            </w:r>
          </w:p>
          <w:p w:rsidR="0036380F" w:rsidRDefault="0036380F" w:rsidP="00020774">
            <w:pPr>
              <w:pStyle w:val="Betarp"/>
              <w:jc w:val="both"/>
              <w:rPr>
                <w:rFonts w:ascii="Times New Roman" w:eastAsia="Times New Roman" w:hAnsi="Times New Roman" w:cs="Times New Roman"/>
                <w:b/>
                <w:sz w:val="24"/>
                <w:szCs w:val="24"/>
                <w:lang w:eastAsia="lt-LT"/>
              </w:rPr>
            </w:pPr>
          </w:p>
        </w:tc>
        <w:tc>
          <w:tcPr>
            <w:tcW w:w="3402" w:type="dxa"/>
          </w:tcPr>
          <w:p w:rsidR="0036380F" w:rsidRPr="00C80035" w:rsidRDefault="0036380F" w:rsidP="002E7C0D">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1-3 m.</w:t>
            </w:r>
          </w:p>
        </w:tc>
        <w:tc>
          <w:tcPr>
            <w:tcW w:w="4394" w:type="dxa"/>
            <w:gridSpan w:val="2"/>
          </w:tcPr>
          <w:p w:rsidR="0036380F" w:rsidRPr="00C80035" w:rsidRDefault="00B731B6" w:rsidP="002E7C0D">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3</w:t>
            </w:r>
            <w:r w:rsidR="0036380F" w:rsidRPr="00C80035">
              <w:rPr>
                <w:rFonts w:ascii="Times New Roman" w:eastAsia="Times New Roman" w:hAnsi="Times New Roman" w:cs="Times New Roman"/>
                <w:b/>
                <w:sz w:val="24"/>
                <w:szCs w:val="24"/>
                <w:lang w:eastAsia="lt-LT"/>
              </w:rPr>
              <w:t>-6 m</w:t>
            </w:r>
            <w:r w:rsidR="0036380F">
              <w:rPr>
                <w:rFonts w:ascii="Times New Roman" w:eastAsia="Times New Roman" w:hAnsi="Times New Roman" w:cs="Times New Roman"/>
                <w:b/>
                <w:sz w:val="24"/>
                <w:szCs w:val="24"/>
                <w:lang w:eastAsia="lt-LT"/>
              </w:rPr>
              <w:t>.</w:t>
            </w:r>
          </w:p>
        </w:tc>
      </w:tr>
      <w:tr w:rsidR="0036380F" w:rsidRPr="00B954EB" w:rsidTr="00B113BB">
        <w:tc>
          <w:tcPr>
            <w:tcW w:w="1980" w:type="dxa"/>
            <w:vMerge/>
          </w:tcPr>
          <w:p w:rsidR="0036380F" w:rsidRPr="00020774" w:rsidRDefault="0036380F" w:rsidP="00020774">
            <w:pPr>
              <w:pStyle w:val="Betarp"/>
              <w:jc w:val="both"/>
              <w:rPr>
                <w:rFonts w:ascii="Times New Roman" w:hAnsi="Times New Roman" w:cs="Times New Roman"/>
                <w:sz w:val="24"/>
                <w:szCs w:val="24"/>
                <w:lang w:eastAsia="lt-LT"/>
              </w:rPr>
            </w:pPr>
          </w:p>
        </w:tc>
        <w:tc>
          <w:tcPr>
            <w:tcW w:w="3402" w:type="dxa"/>
          </w:tcPr>
          <w:p w:rsidR="0036380F" w:rsidRDefault="0036380F"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Emocingai reaguoja į dainų garsus, vai</w:t>
            </w:r>
            <w:r>
              <w:rPr>
                <w:rFonts w:ascii="Times New Roman" w:hAnsi="Times New Roman" w:cs="Times New Roman"/>
                <w:sz w:val="24"/>
                <w:szCs w:val="24"/>
                <w:lang w:eastAsia="lt-LT"/>
              </w:rPr>
              <w:t xml:space="preserve">dinimo veikėjus, dailės kūrinių </w:t>
            </w:r>
            <w:r w:rsidRPr="00020774">
              <w:rPr>
                <w:rFonts w:ascii="Times New Roman" w:hAnsi="Times New Roman" w:cs="Times New Roman"/>
                <w:sz w:val="24"/>
                <w:szCs w:val="24"/>
                <w:lang w:eastAsia="lt-LT"/>
              </w:rPr>
              <w:t xml:space="preserve">objektus. </w:t>
            </w:r>
          </w:p>
          <w:p w:rsidR="0036380F" w:rsidRPr="00020774" w:rsidRDefault="0036380F" w:rsidP="00020774">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Geba pasakyti gražus, patinka, nepatinka.</w:t>
            </w:r>
          </w:p>
          <w:p w:rsidR="0036380F" w:rsidRPr="00020774" w:rsidRDefault="0036380F" w:rsidP="00020774">
            <w:pPr>
              <w:pStyle w:val="Betarp"/>
              <w:jc w:val="both"/>
              <w:rPr>
                <w:rFonts w:ascii="Times New Roman" w:hAnsi="Times New Roman" w:cs="Times New Roman"/>
                <w:sz w:val="24"/>
                <w:szCs w:val="24"/>
                <w:lang w:eastAsia="lt-LT"/>
              </w:rPr>
            </w:pPr>
          </w:p>
          <w:p w:rsidR="0036380F" w:rsidRPr="00020774" w:rsidRDefault="0036380F" w:rsidP="00020774">
            <w:pPr>
              <w:pStyle w:val="Betarp"/>
              <w:jc w:val="both"/>
              <w:rPr>
                <w:rFonts w:ascii="Times New Roman" w:hAnsi="Times New Roman" w:cs="Times New Roman"/>
                <w:sz w:val="24"/>
                <w:szCs w:val="24"/>
                <w:lang w:eastAsia="lt-LT"/>
              </w:rPr>
            </w:pPr>
          </w:p>
          <w:p w:rsidR="0036380F" w:rsidRPr="00020774" w:rsidRDefault="0036380F" w:rsidP="00020774">
            <w:pPr>
              <w:pStyle w:val="Betarp"/>
              <w:jc w:val="both"/>
              <w:rPr>
                <w:rFonts w:ascii="Times New Roman" w:hAnsi="Times New Roman" w:cs="Times New Roman"/>
                <w:sz w:val="24"/>
                <w:szCs w:val="24"/>
                <w:lang w:eastAsia="lt-LT"/>
              </w:rPr>
            </w:pPr>
          </w:p>
        </w:tc>
        <w:tc>
          <w:tcPr>
            <w:tcW w:w="4394" w:type="dxa"/>
            <w:gridSpan w:val="2"/>
          </w:tcPr>
          <w:p w:rsidR="0036380F" w:rsidRPr="00020774" w:rsidRDefault="0036380F"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Džiaugiasi menine veikla, nori šokti, dainuoti, vaidinti. </w:t>
            </w:r>
          </w:p>
          <w:p w:rsidR="0036380F" w:rsidRPr="00020774" w:rsidRDefault="0036380F"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Keliais žodžiais ar sakiniais pasako savo meninius įspūdžius. </w:t>
            </w:r>
          </w:p>
          <w:p w:rsidR="0036380F" w:rsidRPr="00020774" w:rsidRDefault="0036380F"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Reaguoja į kitų vertinimus.  </w:t>
            </w:r>
          </w:p>
          <w:p w:rsidR="0036380F" w:rsidRPr="00020774" w:rsidRDefault="0036380F"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Grožisi gamtos garsais, spalvomis.</w:t>
            </w:r>
          </w:p>
          <w:p w:rsidR="0036380F" w:rsidRPr="00020774" w:rsidRDefault="0036380F"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Dalijasi įspūdžiais po koncertų, spektaklių. </w:t>
            </w:r>
          </w:p>
          <w:p w:rsidR="0036380F" w:rsidRPr="00020774" w:rsidRDefault="0036380F"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Supranta ir pakomentu</w:t>
            </w:r>
            <w:r>
              <w:rPr>
                <w:rFonts w:ascii="Times New Roman" w:hAnsi="Times New Roman" w:cs="Times New Roman"/>
                <w:sz w:val="24"/>
                <w:szCs w:val="24"/>
                <w:lang w:eastAsia="lt-LT"/>
              </w:rPr>
              <w:t xml:space="preserve">oja kai kuriuos meninės kūrybos </w:t>
            </w:r>
            <w:r w:rsidRPr="00020774">
              <w:rPr>
                <w:rFonts w:ascii="Times New Roman" w:hAnsi="Times New Roman" w:cs="Times New Roman"/>
                <w:sz w:val="24"/>
                <w:szCs w:val="24"/>
                <w:lang w:eastAsia="lt-LT"/>
              </w:rPr>
              <w:t>proceso ypatumus (veikėjų bruožus, nuotaiką, veiksmus).</w:t>
            </w:r>
          </w:p>
          <w:p w:rsidR="0036380F" w:rsidRPr="00020774" w:rsidRDefault="0036380F"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Papasakoja įspūdžius apie meninio kūrinio siužetą.</w:t>
            </w:r>
          </w:p>
          <w:p w:rsidR="0036380F" w:rsidRPr="00020774" w:rsidRDefault="0036380F"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Grožisi ir palankiai vertina savo ir kitų kūrybinę veiklą, įvardija, kodėl gražu. </w:t>
            </w:r>
          </w:p>
          <w:p w:rsidR="0036380F" w:rsidRDefault="0036380F"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Pastebi papuoštą aplinką.</w:t>
            </w:r>
          </w:p>
          <w:p w:rsidR="0036380F" w:rsidRPr="00020774" w:rsidRDefault="0036380F" w:rsidP="00020774">
            <w:pPr>
              <w:pStyle w:val="Betarp"/>
              <w:jc w:val="both"/>
              <w:rPr>
                <w:rFonts w:ascii="Times New Roman" w:hAnsi="Times New Roman" w:cs="Times New Roman"/>
                <w:b/>
                <w:sz w:val="24"/>
                <w:szCs w:val="24"/>
                <w:lang w:eastAsia="lt-LT"/>
              </w:rPr>
            </w:pPr>
          </w:p>
        </w:tc>
      </w:tr>
      <w:tr w:rsidR="00D40737" w:rsidRPr="00B954EB" w:rsidTr="00D40737">
        <w:tc>
          <w:tcPr>
            <w:tcW w:w="1980" w:type="dxa"/>
          </w:tcPr>
          <w:p w:rsidR="00D40737" w:rsidRPr="00B954EB" w:rsidRDefault="00D40737" w:rsidP="00B954EB">
            <w:pPr>
              <w:overflowPunct w:val="0"/>
              <w:autoSpaceDE w:val="0"/>
              <w:autoSpaceDN w:val="0"/>
              <w:adjustRightInd w:val="0"/>
              <w:jc w:val="center"/>
              <w:rPr>
                <w:rFonts w:ascii="Times New Roman" w:eastAsia="Times New Roman" w:hAnsi="Times New Roman" w:cs="Times New Roman"/>
                <w:b/>
                <w:sz w:val="24"/>
                <w:szCs w:val="24"/>
                <w:lang w:eastAsia="lt-LT"/>
              </w:rPr>
            </w:pPr>
          </w:p>
        </w:tc>
        <w:tc>
          <w:tcPr>
            <w:tcW w:w="7796" w:type="dxa"/>
            <w:gridSpan w:val="3"/>
          </w:tcPr>
          <w:p w:rsidR="00D40737" w:rsidRPr="00B954EB" w:rsidRDefault="00D40737"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Vaiko veiksenų pavyzdžiai</w:t>
            </w:r>
          </w:p>
        </w:tc>
      </w:tr>
      <w:tr w:rsidR="00D40737" w:rsidRPr="00B954EB" w:rsidTr="00D40737">
        <w:tc>
          <w:tcPr>
            <w:tcW w:w="1980" w:type="dxa"/>
          </w:tcPr>
          <w:p w:rsidR="00D40737" w:rsidRPr="00020774" w:rsidRDefault="00D40737" w:rsidP="00020774">
            <w:pPr>
              <w:pStyle w:val="Betarp"/>
              <w:jc w:val="both"/>
              <w:rPr>
                <w:rFonts w:ascii="Times New Roman" w:hAnsi="Times New Roman" w:cs="Times New Roman"/>
                <w:sz w:val="24"/>
                <w:szCs w:val="24"/>
                <w:lang w:eastAsia="lt-LT"/>
              </w:rPr>
            </w:pPr>
          </w:p>
        </w:tc>
        <w:tc>
          <w:tcPr>
            <w:tcW w:w="3402" w:type="dxa"/>
          </w:tcPr>
          <w:p w:rsidR="00D40737" w:rsidRPr="00020774" w:rsidRDefault="00D40737"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Klausosi sekamų pasakų, eiliuotų kūrinių, apsakymų ir pan.</w:t>
            </w:r>
          </w:p>
          <w:p w:rsidR="00D40737" w:rsidRPr="00020774" w:rsidRDefault="00D40737"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Klausosi gamtos garsų.</w:t>
            </w:r>
          </w:p>
          <w:p w:rsidR="00D40737" w:rsidRPr="00020774" w:rsidRDefault="00D40737"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Imituoja gamtos garsus.</w:t>
            </w:r>
          </w:p>
          <w:p w:rsidR="00D40737" w:rsidRPr="00020774" w:rsidRDefault="00D40737"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Puošiasi, kai žaidžia gimtadienį.</w:t>
            </w:r>
          </w:p>
          <w:p w:rsidR="00D40737" w:rsidRPr="00020774" w:rsidRDefault="00D40737"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Kabina savo meninį darbelį</w:t>
            </w:r>
            <w:r>
              <w:rPr>
                <w:rFonts w:ascii="Times New Roman" w:hAnsi="Times New Roman" w:cs="Times New Roman"/>
                <w:sz w:val="24"/>
                <w:szCs w:val="24"/>
                <w:lang w:eastAsia="lt-LT"/>
              </w:rPr>
              <w:t xml:space="preserve"> </w:t>
            </w:r>
            <w:r w:rsidRPr="00020774">
              <w:rPr>
                <w:rFonts w:ascii="Times New Roman" w:hAnsi="Times New Roman" w:cs="Times New Roman"/>
                <w:sz w:val="24"/>
                <w:szCs w:val="24"/>
                <w:lang w:eastAsia="lt-LT"/>
              </w:rPr>
              <w:t>grupės rūbinėlėje, jį komentuoja.</w:t>
            </w:r>
          </w:p>
          <w:p w:rsidR="00D40737" w:rsidRPr="00020774" w:rsidRDefault="00D40737" w:rsidP="00020774">
            <w:pPr>
              <w:pStyle w:val="Betarp"/>
              <w:jc w:val="both"/>
              <w:rPr>
                <w:rFonts w:ascii="Times New Roman" w:hAnsi="Times New Roman" w:cs="Times New Roman"/>
                <w:sz w:val="24"/>
                <w:szCs w:val="24"/>
                <w:lang w:eastAsia="lt-LT"/>
              </w:rPr>
            </w:pPr>
          </w:p>
        </w:tc>
        <w:tc>
          <w:tcPr>
            <w:tcW w:w="4394" w:type="dxa"/>
            <w:gridSpan w:val="2"/>
          </w:tcPr>
          <w:p w:rsidR="002F27C3" w:rsidRDefault="002F27C3" w:rsidP="00020774">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Klausosi grožinės literatūros, poezijos kūrinėlių</w:t>
            </w:r>
            <w:r w:rsidR="006509D2">
              <w:rPr>
                <w:rFonts w:ascii="Times New Roman" w:hAnsi="Times New Roman" w:cs="Times New Roman"/>
                <w:sz w:val="24"/>
                <w:szCs w:val="24"/>
                <w:lang w:eastAsia="lt-LT"/>
              </w:rPr>
              <w:t xml:space="preserve">, atkreipdami dėmesį į teksto turinį ir formą, pastebėdami meninės išraiškos priemones: palyginimus, epitetus ir kt., vartoja juos savo kalboje, mėgdžioja įvairias intonacijas. </w:t>
            </w:r>
          </w:p>
          <w:p w:rsidR="00D40737" w:rsidRPr="00020774" w:rsidRDefault="00D40737"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Dalyvauja Centre organizuojamuose renginiuose: šventėse, vakaronėse, miesto, šalies renginiuose.</w:t>
            </w:r>
          </w:p>
          <w:p w:rsidR="00D40737" w:rsidRPr="00020774" w:rsidRDefault="00D40737"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Klausosi gyvai atliekamos profesionalios muzikos.</w:t>
            </w:r>
          </w:p>
          <w:p w:rsidR="00D40737" w:rsidRPr="00020774" w:rsidRDefault="00D40737"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Varto liaudies meno knygas, apžiūri tautodailės darbus. </w:t>
            </w:r>
          </w:p>
          <w:p w:rsidR="00052FE1" w:rsidRDefault="00D40737" w:rsidP="00052FE1">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Lankos</w:t>
            </w:r>
            <w:r w:rsidR="006509D2">
              <w:rPr>
                <w:rFonts w:ascii="Times New Roman" w:hAnsi="Times New Roman" w:cs="Times New Roman"/>
                <w:sz w:val="24"/>
                <w:szCs w:val="24"/>
                <w:lang w:eastAsia="lt-LT"/>
              </w:rPr>
              <w:t>i Šiaulių dailės galerijoje, „Aušros“ muziejuje, dramos teatre, kino teatre, po renginių dalijasi įspūdžiais</w:t>
            </w:r>
            <w:r w:rsidR="00052FE1">
              <w:rPr>
                <w:rFonts w:ascii="Times New Roman" w:hAnsi="Times New Roman" w:cs="Times New Roman"/>
                <w:sz w:val="24"/>
                <w:szCs w:val="24"/>
                <w:lang w:eastAsia="lt-LT"/>
              </w:rPr>
              <w:t xml:space="preserve">. </w:t>
            </w:r>
          </w:p>
          <w:p w:rsidR="00D40737" w:rsidRDefault="00052FE1" w:rsidP="006509D2">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Stebi gamtos, aplinkos grožį.</w:t>
            </w:r>
          </w:p>
          <w:p w:rsidR="006509D2" w:rsidRDefault="006509D2" w:rsidP="006509D2">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 xml:space="preserve">Rengia savo kūrybinių darbų parodas, aptaria savo ir draugų kūrybą, grožisi ja ir emociškai išgyvena meno kūrinius. </w:t>
            </w:r>
          </w:p>
          <w:p w:rsidR="006509D2" w:rsidRDefault="006509D2" w:rsidP="006509D2">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 xml:space="preserve">Reiškia nuomonę apie grupės aplinkos estetiką, siūlo idėjas puošiant ir gražinant </w:t>
            </w:r>
            <w:r w:rsidR="002432C9">
              <w:rPr>
                <w:rFonts w:ascii="Times New Roman" w:hAnsi="Times New Roman" w:cs="Times New Roman"/>
                <w:sz w:val="24"/>
                <w:szCs w:val="24"/>
                <w:lang w:eastAsia="lt-LT"/>
              </w:rPr>
              <w:t>ją.</w:t>
            </w:r>
          </w:p>
          <w:p w:rsidR="006509D2" w:rsidRPr="00020774" w:rsidRDefault="006509D2" w:rsidP="00052FE1">
            <w:pPr>
              <w:pStyle w:val="Betarp"/>
              <w:jc w:val="both"/>
              <w:rPr>
                <w:rFonts w:ascii="Times New Roman" w:hAnsi="Times New Roman" w:cs="Times New Roman"/>
                <w:sz w:val="24"/>
                <w:szCs w:val="24"/>
                <w:lang w:eastAsia="lt-LT"/>
              </w:rPr>
            </w:pPr>
          </w:p>
        </w:tc>
      </w:tr>
    </w:tbl>
    <w:p w:rsidR="00B954EB" w:rsidRPr="00B954EB" w:rsidRDefault="00B954EB" w:rsidP="00B954EB">
      <w:pPr>
        <w:overflowPunct w:val="0"/>
        <w:autoSpaceDE w:val="0"/>
        <w:autoSpaceDN w:val="0"/>
        <w:adjustRightInd w:val="0"/>
        <w:spacing w:after="0" w:line="240" w:lineRule="auto"/>
        <w:jc w:val="both"/>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lastRenderedPageBreak/>
        <w:t>FIZINIS UGDYMASIS</w:t>
      </w:r>
      <w:r w:rsidR="002E7C0D">
        <w:rPr>
          <w:rFonts w:ascii="Times New Roman" w:eastAsia="Times New Roman" w:hAnsi="Times New Roman" w:cs="Times New Roman"/>
          <w:b/>
          <w:sz w:val="24"/>
          <w:szCs w:val="24"/>
          <w:lang w:eastAsia="lt-LT"/>
        </w:rPr>
        <w:t>(</w:t>
      </w:r>
      <w:r w:rsidRPr="00B954EB">
        <w:rPr>
          <w:rFonts w:ascii="Times New Roman" w:eastAsia="Times New Roman" w:hAnsi="Times New Roman" w:cs="Times New Roman"/>
          <w:b/>
          <w:sz w:val="24"/>
          <w:szCs w:val="24"/>
          <w:lang w:eastAsia="lt-LT"/>
        </w:rPr>
        <w:t>IS</w:t>
      </w:r>
      <w:r w:rsidR="002E7C0D">
        <w:rPr>
          <w:rFonts w:ascii="Times New Roman" w:eastAsia="Times New Roman" w:hAnsi="Times New Roman" w:cs="Times New Roman"/>
          <w:b/>
          <w:sz w:val="24"/>
          <w:szCs w:val="24"/>
          <w:lang w:eastAsia="lt-LT"/>
        </w:rPr>
        <w:t>)</w:t>
      </w:r>
    </w:p>
    <w:p w:rsidR="00B954EB" w:rsidRPr="00B954EB" w:rsidRDefault="00B954EB" w:rsidP="00B954EB">
      <w:pPr>
        <w:overflowPunct w:val="0"/>
        <w:autoSpaceDE w:val="0"/>
        <w:autoSpaceDN w:val="0"/>
        <w:adjustRightInd w:val="0"/>
        <w:spacing w:after="0" w:line="240" w:lineRule="auto"/>
        <w:jc w:val="both"/>
        <w:rPr>
          <w:rFonts w:ascii="Times New Roman" w:eastAsia="Times New Roman" w:hAnsi="Times New Roman" w:cs="Times New Roman"/>
          <w:b/>
          <w:sz w:val="24"/>
          <w:szCs w:val="24"/>
          <w:lang w:eastAsia="lt-LT"/>
        </w:rPr>
      </w:pPr>
    </w:p>
    <w:p w:rsidR="00B954EB" w:rsidRPr="00B954EB" w:rsidRDefault="00B954EB" w:rsidP="00EF2460">
      <w:pPr>
        <w:tabs>
          <w:tab w:val="left" w:pos="1134"/>
        </w:tabs>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sidRPr="00B954EB">
        <w:rPr>
          <w:rFonts w:ascii="Times New Roman" w:eastAsia="Times New Roman" w:hAnsi="Times New Roman" w:cs="Times New Roman"/>
          <w:sz w:val="24"/>
          <w:szCs w:val="24"/>
          <w:lang w:eastAsia="lt-LT"/>
        </w:rPr>
        <w:t xml:space="preserve">                 </w:t>
      </w:r>
      <w:r w:rsidR="00EF2460">
        <w:rPr>
          <w:rFonts w:ascii="Times New Roman" w:eastAsia="Times New Roman" w:hAnsi="Times New Roman" w:cs="Times New Roman"/>
          <w:sz w:val="24"/>
          <w:szCs w:val="24"/>
          <w:lang w:eastAsia="lt-LT"/>
        </w:rPr>
        <w:t xml:space="preserve"> </w:t>
      </w:r>
      <w:r w:rsidRPr="00B954EB">
        <w:rPr>
          <w:rFonts w:ascii="Times New Roman" w:eastAsia="Times New Roman" w:hAnsi="Times New Roman" w:cs="Times New Roman"/>
          <w:sz w:val="24"/>
          <w:szCs w:val="24"/>
          <w:lang w:eastAsia="lt-LT"/>
        </w:rPr>
        <w:t>Judėjimo stoka – viena iš šiuolaikinės visuomenės problemų, todėl svarbu vaikui nu</w:t>
      </w:r>
      <w:r w:rsidR="004315C6">
        <w:rPr>
          <w:rFonts w:ascii="Times New Roman" w:eastAsia="Times New Roman" w:hAnsi="Times New Roman" w:cs="Times New Roman"/>
          <w:sz w:val="24"/>
          <w:szCs w:val="24"/>
          <w:lang w:eastAsia="lt-LT"/>
        </w:rPr>
        <w:t>o pat mažens formuoti sveikos gyvensenos įgūdžius</w:t>
      </w:r>
      <w:r w:rsidRPr="00B954EB">
        <w:rPr>
          <w:rFonts w:ascii="Times New Roman" w:eastAsia="Times New Roman" w:hAnsi="Times New Roman" w:cs="Times New Roman"/>
          <w:sz w:val="24"/>
          <w:szCs w:val="24"/>
          <w:lang w:eastAsia="lt-LT"/>
        </w:rPr>
        <w:t>. Vaikas skatinamas įvaldyti visus judėjimo būdus, puoselėjamos individualios fizinės savybės: judrumas, vikrumas, ištvermė, judesių koordinacija. Organizuotų valandėlių metu judesių atlikimas apjungiamas pagal tam tikrą siužetą, tai</w:t>
      </w:r>
      <w:r w:rsidR="004315C6">
        <w:rPr>
          <w:rFonts w:ascii="Times New Roman" w:eastAsia="Times New Roman" w:hAnsi="Times New Roman" w:cs="Times New Roman"/>
          <w:sz w:val="24"/>
          <w:szCs w:val="24"/>
          <w:lang w:eastAsia="lt-LT"/>
        </w:rPr>
        <w:t>p</w:t>
      </w:r>
      <w:r w:rsidRPr="00B954EB">
        <w:rPr>
          <w:rFonts w:ascii="Times New Roman" w:eastAsia="Times New Roman" w:hAnsi="Times New Roman" w:cs="Times New Roman"/>
          <w:sz w:val="24"/>
          <w:szCs w:val="24"/>
          <w:lang w:eastAsia="lt-LT"/>
        </w:rPr>
        <w:t xml:space="preserve"> vaikams suteikia</w:t>
      </w:r>
      <w:r w:rsidR="004315C6">
        <w:rPr>
          <w:rFonts w:ascii="Times New Roman" w:eastAsia="Times New Roman" w:hAnsi="Times New Roman" w:cs="Times New Roman"/>
          <w:sz w:val="24"/>
          <w:szCs w:val="24"/>
          <w:lang w:eastAsia="lt-LT"/>
        </w:rPr>
        <w:t>mas  didesnis malonumas ir susidomėjimas judesių atlikimu, veikla tampa  žaismingesnė</w:t>
      </w:r>
      <w:r w:rsidRPr="00B954EB">
        <w:rPr>
          <w:rFonts w:ascii="Times New Roman" w:eastAsia="Times New Roman" w:hAnsi="Times New Roman" w:cs="Times New Roman"/>
          <w:sz w:val="24"/>
          <w:szCs w:val="24"/>
          <w:lang w:eastAsia="lt-LT"/>
        </w:rPr>
        <w:t>. Judrių žaidimų organizavimas – vienas iš metodų, skatinančių v</w:t>
      </w:r>
      <w:r w:rsidR="004B5C9F">
        <w:rPr>
          <w:rFonts w:ascii="Times New Roman" w:eastAsia="Times New Roman" w:hAnsi="Times New Roman" w:cs="Times New Roman"/>
          <w:sz w:val="24"/>
          <w:szCs w:val="24"/>
          <w:lang w:eastAsia="lt-LT"/>
        </w:rPr>
        <w:t>aikų fizinį aktyvumą. Centre</w:t>
      </w:r>
      <w:r w:rsidRPr="00B954EB">
        <w:rPr>
          <w:rFonts w:ascii="Times New Roman" w:eastAsia="Times New Roman" w:hAnsi="Times New Roman" w:cs="Times New Roman"/>
          <w:sz w:val="24"/>
          <w:szCs w:val="24"/>
          <w:lang w:eastAsia="lt-LT"/>
        </w:rPr>
        <w:t xml:space="preserve"> parinktas tinkamas vaikams dienos r</w:t>
      </w:r>
      <w:r w:rsidR="004315C6">
        <w:rPr>
          <w:rFonts w:ascii="Times New Roman" w:eastAsia="Times New Roman" w:hAnsi="Times New Roman" w:cs="Times New Roman"/>
          <w:sz w:val="24"/>
          <w:szCs w:val="24"/>
          <w:lang w:eastAsia="lt-LT"/>
        </w:rPr>
        <w:t xml:space="preserve">ežimas,  du kartus savaitėje </w:t>
      </w:r>
      <w:r w:rsidRPr="00B954EB">
        <w:rPr>
          <w:rFonts w:ascii="Times New Roman" w:eastAsia="Times New Roman" w:hAnsi="Times New Roman" w:cs="Times New Roman"/>
          <w:sz w:val="24"/>
          <w:szCs w:val="24"/>
          <w:lang w:eastAsia="lt-LT"/>
        </w:rPr>
        <w:t xml:space="preserve"> judesio korekcijos mokytojas</w:t>
      </w:r>
      <w:r w:rsidR="004315C6">
        <w:rPr>
          <w:rFonts w:ascii="Times New Roman" w:eastAsia="Times New Roman" w:hAnsi="Times New Roman" w:cs="Times New Roman"/>
          <w:sz w:val="24"/>
          <w:szCs w:val="24"/>
          <w:lang w:eastAsia="lt-LT"/>
        </w:rPr>
        <w:t xml:space="preserve"> sporto </w:t>
      </w:r>
      <w:r w:rsidRPr="00B954EB">
        <w:rPr>
          <w:rFonts w:ascii="Times New Roman" w:eastAsia="Times New Roman" w:hAnsi="Times New Roman" w:cs="Times New Roman"/>
          <w:sz w:val="24"/>
          <w:szCs w:val="24"/>
          <w:lang w:eastAsia="lt-LT"/>
        </w:rPr>
        <w:t xml:space="preserve"> salėje arba lauke veda judrios veiklos valandėles, organizuoja sveikatingumo projektus.</w:t>
      </w:r>
    </w:p>
    <w:p w:rsidR="00B954EB" w:rsidRPr="00B954EB" w:rsidRDefault="00B954EB" w:rsidP="00B954EB">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p>
    <w:tbl>
      <w:tblPr>
        <w:tblStyle w:val="Lentelstinklelis"/>
        <w:tblW w:w="9634" w:type="dxa"/>
        <w:tblLook w:val="04A0" w:firstRow="1" w:lastRow="0" w:firstColumn="1" w:lastColumn="0" w:noHBand="0" w:noVBand="1"/>
      </w:tblPr>
      <w:tblGrid>
        <w:gridCol w:w="1980"/>
        <w:gridCol w:w="3402"/>
        <w:gridCol w:w="4252"/>
      </w:tblGrid>
      <w:tr w:rsidR="00524025" w:rsidRPr="00B954EB" w:rsidTr="00F62EE6">
        <w:tc>
          <w:tcPr>
            <w:tcW w:w="9634" w:type="dxa"/>
            <w:gridSpan w:val="3"/>
          </w:tcPr>
          <w:p w:rsidR="00524025" w:rsidRDefault="00524025" w:rsidP="00524025">
            <w:pPr>
              <w:overflowPunct w:val="0"/>
              <w:autoSpaceDE w:val="0"/>
              <w:autoSpaceDN w:val="0"/>
              <w:adjustRightInd w:val="0"/>
              <w:rPr>
                <w:rFonts w:ascii="Comic Sans MS" w:eastAsia="Times New Roman" w:hAnsi="Comic Sans MS" w:cs="Times New Roman"/>
                <w:b/>
                <w:sz w:val="28"/>
                <w:szCs w:val="28"/>
                <w:lang w:eastAsia="lt-LT"/>
              </w:rPr>
            </w:pPr>
            <w:r>
              <w:rPr>
                <w:noProof/>
                <w:lang w:eastAsia="lt-LT"/>
              </w:rPr>
              <w:drawing>
                <wp:anchor distT="0" distB="0" distL="114300" distR="114300" simplePos="0" relativeHeight="251786240" behindDoc="0" locked="0" layoutInCell="1" allowOverlap="1">
                  <wp:simplePos x="0" y="0"/>
                  <wp:positionH relativeFrom="column">
                    <wp:posOffset>3481070</wp:posOffset>
                  </wp:positionH>
                  <wp:positionV relativeFrom="page">
                    <wp:posOffset>210820</wp:posOffset>
                  </wp:positionV>
                  <wp:extent cx="2324100" cy="1402080"/>
                  <wp:effectExtent l="0" t="0" r="0" b="7620"/>
                  <wp:wrapSquare wrapText="bothSides"/>
                  <wp:docPr id="6" name="Paveikslėlis 6" descr="Susijęs vaizd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usijęs vaizdas"/>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324100" cy="140208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Comic Sans MS" w:eastAsia="Times New Roman" w:hAnsi="Comic Sans MS" w:cs="Times New Roman"/>
                <w:b/>
                <w:sz w:val="28"/>
                <w:szCs w:val="28"/>
                <w:lang w:eastAsia="lt-LT"/>
              </w:rPr>
              <w:t xml:space="preserve">         </w:t>
            </w:r>
          </w:p>
          <w:p w:rsidR="00524025" w:rsidRDefault="00524025" w:rsidP="00524025">
            <w:pPr>
              <w:overflowPunct w:val="0"/>
              <w:autoSpaceDE w:val="0"/>
              <w:autoSpaceDN w:val="0"/>
              <w:adjustRightInd w:val="0"/>
              <w:rPr>
                <w:rFonts w:ascii="Comic Sans MS" w:eastAsia="Times New Roman" w:hAnsi="Comic Sans MS" w:cs="Times New Roman"/>
                <w:b/>
                <w:sz w:val="28"/>
                <w:szCs w:val="28"/>
                <w:lang w:eastAsia="lt-LT"/>
              </w:rPr>
            </w:pPr>
          </w:p>
          <w:p w:rsidR="00524025" w:rsidRDefault="00524025" w:rsidP="00524025">
            <w:pPr>
              <w:overflowPunct w:val="0"/>
              <w:autoSpaceDE w:val="0"/>
              <w:autoSpaceDN w:val="0"/>
              <w:adjustRightInd w:val="0"/>
              <w:rPr>
                <w:rFonts w:ascii="Comic Sans MS" w:eastAsia="Times New Roman" w:hAnsi="Comic Sans MS" w:cs="Times New Roman"/>
                <w:b/>
                <w:sz w:val="28"/>
                <w:szCs w:val="28"/>
                <w:lang w:eastAsia="lt-LT"/>
              </w:rPr>
            </w:pPr>
          </w:p>
          <w:p w:rsidR="00524025" w:rsidRPr="00B954EB" w:rsidRDefault="00524025" w:rsidP="00524025">
            <w:pPr>
              <w:overflowPunct w:val="0"/>
              <w:autoSpaceDE w:val="0"/>
              <w:autoSpaceDN w:val="0"/>
              <w:adjustRightInd w:val="0"/>
              <w:rPr>
                <w:rFonts w:ascii="Times New Roman" w:eastAsia="Times New Roman" w:hAnsi="Times New Roman" w:cs="Times New Roman"/>
                <w:b/>
                <w:sz w:val="24"/>
                <w:szCs w:val="24"/>
                <w:lang w:eastAsia="lt-LT"/>
              </w:rPr>
            </w:pPr>
            <w:r>
              <w:rPr>
                <w:rFonts w:ascii="Comic Sans MS" w:eastAsia="Times New Roman" w:hAnsi="Comic Sans MS" w:cs="Times New Roman"/>
                <w:b/>
                <w:sz w:val="28"/>
                <w:szCs w:val="28"/>
                <w:lang w:eastAsia="lt-LT"/>
              </w:rPr>
              <w:t xml:space="preserve">               </w:t>
            </w:r>
            <w:r w:rsidRPr="006134E5">
              <w:rPr>
                <w:rFonts w:ascii="Comic Sans MS" w:eastAsia="Times New Roman" w:hAnsi="Comic Sans MS" w:cs="Times New Roman"/>
                <w:b/>
                <w:sz w:val="28"/>
                <w:szCs w:val="28"/>
                <w:lang w:eastAsia="lt-LT"/>
              </w:rPr>
              <w:t>Fizinis aktyvumas</w:t>
            </w:r>
            <w:r>
              <w:rPr>
                <w:rFonts w:ascii="Comic Sans MS" w:eastAsia="Times New Roman" w:hAnsi="Comic Sans MS" w:cs="Times New Roman"/>
                <w:b/>
                <w:sz w:val="28"/>
                <w:szCs w:val="28"/>
                <w:lang w:eastAsia="lt-LT"/>
              </w:rPr>
              <w:t xml:space="preserve">        </w:t>
            </w:r>
          </w:p>
          <w:p w:rsidR="00524025" w:rsidRDefault="00524025" w:rsidP="004074FC">
            <w:pPr>
              <w:overflowPunct w:val="0"/>
              <w:autoSpaceDE w:val="0"/>
              <w:autoSpaceDN w:val="0"/>
              <w:adjustRightInd w:val="0"/>
              <w:rPr>
                <w:rFonts w:ascii="Comic Sans MS" w:eastAsia="Times New Roman" w:hAnsi="Comic Sans MS" w:cs="Times New Roman"/>
                <w:b/>
                <w:sz w:val="28"/>
                <w:szCs w:val="28"/>
                <w:lang w:eastAsia="lt-LT"/>
              </w:rPr>
            </w:pPr>
          </w:p>
          <w:p w:rsidR="00524025" w:rsidRPr="00524025" w:rsidRDefault="00524025" w:rsidP="004074FC">
            <w:pPr>
              <w:overflowPunct w:val="0"/>
              <w:autoSpaceDE w:val="0"/>
              <w:autoSpaceDN w:val="0"/>
              <w:adjustRightInd w:val="0"/>
              <w:rPr>
                <w:rFonts w:ascii="Comic Sans MS" w:eastAsia="Times New Roman" w:hAnsi="Comic Sans MS" w:cs="Times New Roman"/>
                <w:b/>
                <w:sz w:val="28"/>
                <w:szCs w:val="28"/>
                <w:lang w:eastAsia="lt-LT"/>
              </w:rPr>
            </w:pPr>
          </w:p>
        </w:tc>
      </w:tr>
      <w:tr w:rsidR="00BD7F4E" w:rsidRPr="00B954EB" w:rsidTr="00BD7F4E">
        <w:tc>
          <w:tcPr>
            <w:tcW w:w="1980" w:type="dxa"/>
          </w:tcPr>
          <w:p w:rsidR="00BD7F4E" w:rsidRPr="00B954EB" w:rsidRDefault="00524025"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Lūkesčiai</w:t>
            </w:r>
          </w:p>
        </w:tc>
        <w:tc>
          <w:tcPr>
            <w:tcW w:w="7654" w:type="dxa"/>
            <w:gridSpan w:val="2"/>
          </w:tcPr>
          <w:p w:rsidR="00BD7F4E" w:rsidRPr="00B954EB" w:rsidRDefault="00F62EE6"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Vaiko pasiekimai</w:t>
            </w:r>
            <w:r>
              <w:rPr>
                <w:rFonts w:ascii="Times New Roman" w:eastAsia="Times New Roman" w:hAnsi="Times New Roman" w:cs="Times New Roman"/>
                <w:b/>
                <w:sz w:val="24"/>
                <w:szCs w:val="24"/>
                <w:lang w:eastAsia="lt-LT"/>
              </w:rPr>
              <w:t xml:space="preserve"> (gebėjimai/ įgūdžiai)</w:t>
            </w:r>
          </w:p>
        </w:tc>
      </w:tr>
      <w:tr w:rsidR="00524025" w:rsidRPr="00B954EB" w:rsidTr="00BD7F4E">
        <w:tc>
          <w:tcPr>
            <w:tcW w:w="1980" w:type="dxa"/>
            <w:vMerge w:val="restart"/>
          </w:tcPr>
          <w:p w:rsidR="00524025" w:rsidRPr="00524025" w:rsidRDefault="00524025" w:rsidP="002E7C0D">
            <w:pPr>
              <w:overflowPunct w:val="0"/>
              <w:autoSpaceDE w:val="0"/>
              <w:autoSpaceDN w:val="0"/>
              <w:adjustRightInd w:val="0"/>
              <w:jc w:val="center"/>
              <w:rPr>
                <w:rFonts w:ascii="Times New Roman" w:eastAsia="Times New Roman" w:hAnsi="Times New Roman" w:cs="Times New Roman"/>
                <w:sz w:val="24"/>
                <w:szCs w:val="24"/>
                <w:lang w:eastAsia="lt-LT"/>
              </w:rPr>
            </w:pPr>
            <w:r w:rsidRPr="00524025">
              <w:rPr>
                <w:rFonts w:ascii="Times New Roman" w:eastAsia="Times New Roman" w:hAnsi="Times New Roman" w:cs="Times New Roman"/>
                <w:sz w:val="24"/>
                <w:szCs w:val="24"/>
                <w:lang w:eastAsia="lt-LT"/>
              </w:rPr>
              <w:t>Sveikas, stiprus</w:t>
            </w:r>
            <w:r w:rsidR="00F722EF">
              <w:rPr>
                <w:rFonts w:ascii="Times New Roman" w:eastAsia="Times New Roman" w:hAnsi="Times New Roman" w:cs="Times New Roman"/>
                <w:sz w:val="24"/>
                <w:szCs w:val="24"/>
                <w:lang w:eastAsia="lt-LT"/>
              </w:rPr>
              <w:t>, saugus, savarankiškas.</w:t>
            </w:r>
          </w:p>
        </w:tc>
        <w:tc>
          <w:tcPr>
            <w:tcW w:w="3402" w:type="dxa"/>
          </w:tcPr>
          <w:p w:rsidR="00524025" w:rsidRPr="00C80035" w:rsidRDefault="00524025" w:rsidP="002E7C0D">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1-3 m.</w:t>
            </w:r>
          </w:p>
        </w:tc>
        <w:tc>
          <w:tcPr>
            <w:tcW w:w="4252" w:type="dxa"/>
          </w:tcPr>
          <w:p w:rsidR="00524025" w:rsidRPr="00C80035" w:rsidRDefault="00B731B6" w:rsidP="002E7C0D">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3</w:t>
            </w:r>
            <w:r w:rsidR="00524025" w:rsidRPr="00C80035">
              <w:rPr>
                <w:rFonts w:ascii="Times New Roman" w:eastAsia="Times New Roman" w:hAnsi="Times New Roman" w:cs="Times New Roman"/>
                <w:b/>
                <w:sz w:val="24"/>
                <w:szCs w:val="24"/>
                <w:lang w:eastAsia="lt-LT"/>
              </w:rPr>
              <w:t>-6 m</w:t>
            </w:r>
            <w:r w:rsidR="00524025">
              <w:rPr>
                <w:rFonts w:ascii="Times New Roman" w:eastAsia="Times New Roman" w:hAnsi="Times New Roman" w:cs="Times New Roman"/>
                <w:b/>
                <w:sz w:val="24"/>
                <w:szCs w:val="24"/>
                <w:lang w:eastAsia="lt-LT"/>
              </w:rPr>
              <w:t>.</w:t>
            </w:r>
          </w:p>
        </w:tc>
      </w:tr>
      <w:tr w:rsidR="00524025" w:rsidRPr="00B954EB" w:rsidTr="00BD7F4E">
        <w:tc>
          <w:tcPr>
            <w:tcW w:w="1980" w:type="dxa"/>
            <w:vMerge/>
          </w:tcPr>
          <w:p w:rsidR="00524025" w:rsidRPr="00020774" w:rsidRDefault="00524025" w:rsidP="00020774">
            <w:pPr>
              <w:pStyle w:val="Betarp"/>
              <w:jc w:val="both"/>
              <w:rPr>
                <w:rFonts w:ascii="Times New Roman" w:hAnsi="Times New Roman" w:cs="Times New Roman"/>
                <w:sz w:val="24"/>
                <w:szCs w:val="24"/>
                <w:lang w:eastAsia="lt-LT"/>
              </w:rPr>
            </w:pPr>
          </w:p>
        </w:tc>
        <w:tc>
          <w:tcPr>
            <w:tcW w:w="3402" w:type="dxa"/>
          </w:tcPr>
          <w:p w:rsidR="00524025" w:rsidRPr="00020774" w:rsidRDefault="00524025"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Pastovi ant vienos kojos. </w:t>
            </w:r>
          </w:p>
          <w:p w:rsidR="00524025" w:rsidRPr="00020774" w:rsidRDefault="00524025"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Lipa ir nulipa laiptais su pagalba.</w:t>
            </w:r>
          </w:p>
          <w:p w:rsidR="00524025" w:rsidRPr="00020774" w:rsidRDefault="00524025"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Atsispirdamas dviem kojomis,</w:t>
            </w:r>
            <w:r>
              <w:rPr>
                <w:rFonts w:ascii="Times New Roman" w:hAnsi="Times New Roman" w:cs="Times New Roman"/>
                <w:sz w:val="24"/>
                <w:szCs w:val="24"/>
                <w:lang w:eastAsia="lt-LT"/>
              </w:rPr>
              <w:t xml:space="preserve"> </w:t>
            </w:r>
            <w:r w:rsidRPr="00020774">
              <w:rPr>
                <w:rFonts w:ascii="Times New Roman" w:hAnsi="Times New Roman" w:cs="Times New Roman"/>
                <w:sz w:val="24"/>
                <w:szCs w:val="24"/>
                <w:lang w:eastAsia="lt-LT"/>
              </w:rPr>
              <w:t>pašoka nuo žemės.</w:t>
            </w:r>
          </w:p>
          <w:p w:rsidR="00524025" w:rsidRPr="00020774" w:rsidRDefault="00524025"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Peršoka liniją. </w:t>
            </w:r>
          </w:p>
          <w:p w:rsidR="00524025" w:rsidRPr="00020774" w:rsidRDefault="00524025"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Ridena, mėto, gaudo didelį</w:t>
            </w:r>
            <w:r>
              <w:rPr>
                <w:rFonts w:ascii="Times New Roman" w:hAnsi="Times New Roman" w:cs="Times New Roman"/>
                <w:sz w:val="24"/>
                <w:szCs w:val="24"/>
                <w:lang w:eastAsia="lt-LT"/>
              </w:rPr>
              <w:t xml:space="preserve"> </w:t>
            </w:r>
            <w:r w:rsidRPr="00020774">
              <w:rPr>
                <w:rFonts w:ascii="Times New Roman" w:hAnsi="Times New Roman" w:cs="Times New Roman"/>
                <w:sz w:val="24"/>
                <w:szCs w:val="24"/>
                <w:lang w:eastAsia="lt-LT"/>
              </w:rPr>
              <w:t>kamuolį.</w:t>
            </w:r>
          </w:p>
          <w:p w:rsidR="00524025" w:rsidRPr="00020774" w:rsidRDefault="00524025"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Šokinėja abiem kojomis, nušoka nuo paaukštinimo. </w:t>
            </w:r>
          </w:p>
          <w:p w:rsidR="00524025" w:rsidRPr="00020774" w:rsidRDefault="00524025"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Ropoja keturpėsčia.</w:t>
            </w:r>
          </w:p>
          <w:p w:rsidR="00524025" w:rsidRPr="00020774" w:rsidRDefault="00524025" w:rsidP="00020774">
            <w:pPr>
              <w:pStyle w:val="Betarp"/>
              <w:jc w:val="both"/>
              <w:rPr>
                <w:rFonts w:ascii="Times New Roman" w:hAnsi="Times New Roman" w:cs="Times New Roman"/>
                <w:sz w:val="24"/>
                <w:szCs w:val="24"/>
                <w:lang w:eastAsia="lt-LT"/>
              </w:rPr>
            </w:pPr>
          </w:p>
          <w:p w:rsidR="00524025" w:rsidRPr="00020774" w:rsidRDefault="00524025" w:rsidP="00020774">
            <w:pPr>
              <w:pStyle w:val="Betarp"/>
              <w:jc w:val="both"/>
              <w:rPr>
                <w:rFonts w:ascii="Times New Roman" w:hAnsi="Times New Roman" w:cs="Times New Roman"/>
                <w:sz w:val="24"/>
                <w:szCs w:val="24"/>
                <w:lang w:eastAsia="lt-LT"/>
              </w:rPr>
            </w:pPr>
          </w:p>
          <w:p w:rsidR="00524025" w:rsidRPr="00020774" w:rsidRDefault="00524025" w:rsidP="00020774">
            <w:pPr>
              <w:pStyle w:val="Betarp"/>
              <w:jc w:val="both"/>
              <w:rPr>
                <w:rFonts w:ascii="Times New Roman" w:hAnsi="Times New Roman" w:cs="Times New Roman"/>
                <w:sz w:val="24"/>
                <w:szCs w:val="24"/>
                <w:lang w:eastAsia="lt-LT"/>
              </w:rPr>
            </w:pPr>
          </w:p>
        </w:tc>
        <w:tc>
          <w:tcPr>
            <w:tcW w:w="4252" w:type="dxa"/>
          </w:tcPr>
          <w:p w:rsidR="00524025" w:rsidRPr="00020774" w:rsidRDefault="00524025"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Stovėdamas pasistiebia, atsistoja ant kulnų, stovėdamas</w:t>
            </w:r>
            <w:r>
              <w:rPr>
                <w:rFonts w:ascii="Times New Roman" w:hAnsi="Times New Roman" w:cs="Times New Roman"/>
                <w:sz w:val="24"/>
                <w:szCs w:val="24"/>
                <w:lang w:eastAsia="lt-LT"/>
              </w:rPr>
              <w:t xml:space="preserve"> </w:t>
            </w:r>
            <w:r w:rsidRPr="00020774">
              <w:rPr>
                <w:rFonts w:ascii="Times New Roman" w:hAnsi="Times New Roman" w:cs="Times New Roman"/>
                <w:sz w:val="24"/>
                <w:szCs w:val="24"/>
                <w:lang w:eastAsia="lt-LT"/>
              </w:rPr>
              <w:t xml:space="preserve">ir  sėdėdamas atlieka įvairius judesius kojomis bei rankomis. </w:t>
            </w:r>
          </w:p>
          <w:p w:rsidR="00524025" w:rsidRPr="00020774" w:rsidRDefault="00524025"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Išlaiko pusiausvyrą eidamas nedideliu paaukštinimu. </w:t>
            </w:r>
          </w:p>
          <w:p w:rsidR="00524025" w:rsidRPr="00020774" w:rsidRDefault="00524025"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Šokinėja abiem kojomis ir ant vienos kojos. </w:t>
            </w:r>
          </w:p>
          <w:p w:rsidR="00524025" w:rsidRPr="00020774" w:rsidRDefault="00524025"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Ištiestomis rankomis pagauna didelį kamuolį. </w:t>
            </w:r>
          </w:p>
          <w:p w:rsidR="00524025" w:rsidRPr="00020774" w:rsidRDefault="00524025"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Pradeda derinti akies-rankos judesius.</w:t>
            </w:r>
          </w:p>
          <w:p w:rsidR="00524025" w:rsidRPr="00020774" w:rsidRDefault="00524025"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Eina pakaitiniu ir pristatomuoju žingsniu. </w:t>
            </w:r>
          </w:p>
          <w:p w:rsidR="00524025" w:rsidRPr="00020774" w:rsidRDefault="00524025"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Juda vingiais greitėdamas ir lėtėdamas. </w:t>
            </w:r>
          </w:p>
          <w:p w:rsidR="00524025" w:rsidRPr="00020774" w:rsidRDefault="00524025"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Šokinėja vietoje, judant pirmyn, įveikdamas kliūtis.</w:t>
            </w:r>
          </w:p>
          <w:p w:rsidR="00524025" w:rsidRPr="00020774" w:rsidRDefault="00524025"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Tiksliai atlieka sudėtingesnius judesius pirštais (užsega </w:t>
            </w:r>
            <w:r>
              <w:rPr>
                <w:rFonts w:ascii="Times New Roman" w:hAnsi="Times New Roman" w:cs="Times New Roman"/>
                <w:sz w:val="24"/>
                <w:szCs w:val="24"/>
                <w:lang w:eastAsia="lt-LT"/>
              </w:rPr>
              <w:t xml:space="preserve"> </w:t>
            </w:r>
            <w:r w:rsidRPr="00020774">
              <w:rPr>
                <w:rFonts w:ascii="Times New Roman" w:hAnsi="Times New Roman" w:cs="Times New Roman"/>
                <w:sz w:val="24"/>
                <w:szCs w:val="24"/>
                <w:lang w:eastAsia="lt-LT"/>
              </w:rPr>
              <w:t>ir atsega sagas, veria ant virvelės smulkius daiktus).</w:t>
            </w:r>
          </w:p>
          <w:p w:rsidR="00524025" w:rsidRPr="00020774" w:rsidRDefault="00524025"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Pieštuką ir žirkles laiko beveik taisyklingai.</w:t>
            </w:r>
          </w:p>
          <w:p w:rsidR="00524025" w:rsidRPr="00020774" w:rsidRDefault="00524025"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Eina ratu, poromis, atbulomis. </w:t>
            </w:r>
          </w:p>
          <w:p w:rsidR="00524025" w:rsidRPr="00020774" w:rsidRDefault="00524025"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Šoka į toli, į aukštį. </w:t>
            </w:r>
          </w:p>
          <w:p w:rsidR="00524025" w:rsidRPr="00020774" w:rsidRDefault="00524025"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Žaidžia žaidimus su kamuoliu. </w:t>
            </w:r>
          </w:p>
          <w:p w:rsidR="00524025" w:rsidRPr="00020774" w:rsidRDefault="00524025"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Žaidžia komandomis, derindamas veiksmus. </w:t>
            </w:r>
          </w:p>
          <w:p w:rsidR="00524025" w:rsidRPr="00020774" w:rsidRDefault="00524025"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Tiksliai valdo pieštuką ir žirkles.</w:t>
            </w:r>
          </w:p>
          <w:p w:rsidR="00524025" w:rsidRDefault="00524025"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Bėga, spiria, varosi kamuolį, pataiko į vartus, krepšį, taikinį</w:t>
            </w:r>
            <w:r>
              <w:rPr>
                <w:rFonts w:ascii="Times New Roman" w:hAnsi="Times New Roman" w:cs="Times New Roman"/>
                <w:sz w:val="24"/>
                <w:szCs w:val="24"/>
                <w:lang w:eastAsia="lt-LT"/>
              </w:rPr>
              <w:t>.</w:t>
            </w:r>
          </w:p>
          <w:p w:rsidR="00524025" w:rsidRPr="00020774" w:rsidRDefault="00524025" w:rsidP="00020774">
            <w:pPr>
              <w:pStyle w:val="Betarp"/>
              <w:jc w:val="both"/>
              <w:rPr>
                <w:rFonts w:ascii="Times New Roman" w:hAnsi="Times New Roman" w:cs="Times New Roman"/>
                <w:sz w:val="24"/>
                <w:szCs w:val="24"/>
                <w:lang w:eastAsia="lt-LT"/>
              </w:rPr>
            </w:pPr>
            <w:r w:rsidRPr="00020774">
              <w:rPr>
                <w:rFonts w:ascii="Times New Roman" w:hAnsi="Times New Roman" w:cs="Times New Roman"/>
                <w:sz w:val="24"/>
                <w:szCs w:val="24"/>
                <w:lang w:eastAsia="lt-LT"/>
              </w:rPr>
              <w:t>Lipa gimnastikos sienele aukštyn  ir žemyn.</w:t>
            </w:r>
          </w:p>
          <w:p w:rsidR="00524025" w:rsidRPr="00020774" w:rsidRDefault="00524025" w:rsidP="00020774">
            <w:pPr>
              <w:pStyle w:val="Betarp"/>
              <w:jc w:val="both"/>
              <w:rPr>
                <w:rFonts w:ascii="Times New Roman" w:hAnsi="Times New Roman" w:cs="Times New Roman"/>
                <w:b/>
                <w:sz w:val="24"/>
                <w:szCs w:val="24"/>
                <w:lang w:eastAsia="lt-LT"/>
              </w:rPr>
            </w:pPr>
          </w:p>
        </w:tc>
      </w:tr>
      <w:tr w:rsidR="00BD7F4E" w:rsidRPr="00B954EB" w:rsidTr="00BD7F4E">
        <w:tc>
          <w:tcPr>
            <w:tcW w:w="1980" w:type="dxa"/>
          </w:tcPr>
          <w:p w:rsidR="00BD7F4E" w:rsidRPr="00B954EB" w:rsidRDefault="00BD7F4E" w:rsidP="00B954EB">
            <w:pPr>
              <w:overflowPunct w:val="0"/>
              <w:autoSpaceDE w:val="0"/>
              <w:autoSpaceDN w:val="0"/>
              <w:adjustRightInd w:val="0"/>
              <w:jc w:val="center"/>
              <w:rPr>
                <w:rFonts w:ascii="Times New Roman" w:eastAsia="Times New Roman" w:hAnsi="Times New Roman" w:cs="Times New Roman"/>
                <w:b/>
                <w:sz w:val="24"/>
                <w:szCs w:val="24"/>
                <w:lang w:eastAsia="lt-LT"/>
              </w:rPr>
            </w:pPr>
          </w:p>
        </w:tc>
        <w:tc>
          <w:tcPr>
            <w:tcW w:w="7654" w:type="dxa"/>
            <w:gridSpan w:val="2"/>
          </w:tcPr>
          <w:p w:rsidR="00BD7F4E" w:rsidRPr="00B954EB" w:rsidRDefault="00BD7F4E"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Vaiko veiksenų pavyzdžiai</w:t>
            </w:r>
          </w:p>
        </w:tc>
      </w:tr>
      <w:tr w:rsidR="00BD7F4E" w:rsidRPr="00B954EB" w:rsidTr="00BD7F4E">
        <w:tc>
          <w:tcPr>
            <w:tcW w:w="1980" w:type="dxa"/>
          </w:tcPr>
          <w:p w:rsidR="00BD7F4E" w:rsidRPr="00020774" w:rsidRDefault="00BD7F4E" w:rsidP="00020774">
            <w:pPr>
              <w:pStyle w:val="Betarp"/>
              <w:jc w:val="both"/>
              <w:rPr>
                <w:rFonts w:ascii="Times New Roman" w:hAnsi="Times New Roman" w:cs="Times New Roman"/>
                <w:sz w:val="24"/>
                <w:szCs w:val="24"/>
                <w:lang w:eastAsia="lt-LT"/>
              </w:rPr>
            </w:pPr>
          </w:p>
        </w:tc>
        <w:tc>
          <w:tcPr>
            <w:tcW w:w="3402" w:type="dxa"/>
          </w:tcPr>
          <w:p w:rsidR="00524025" w:rsidRDefault="00524025" w:rsidP="008C33B3">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 xml:space="preserve">Dalyvauja rytinėje mankštoje, kūno kultūros užsiėmimuose, pasivaikščiojimuose lauke ir kt. judrioje veikloje. </w:t>
            </w:r>
          </w:p>
          <w:p w:rsidR="00524025" w:rsidRDefault="00524025" w:rsidP="008C33B3">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Žaidžia judrius, orientaciją lavinančius,  žaidimus, juda aktyviai veikia.</w:t>
            </w:r>
          </w:p>
          <w:p w:rsidR="00BD7F4E" w:rsidRPr="00020774" w:rsidRDefault="00BD7F4E" w:rsidP="008C33B3">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Nusileidžia čiuožyne, supasi sūpuoklėse. </w:t>
            </w:r>
          </w:p>
          <w:p w:rsidR="00BD7F4E" w:rsidRPr="00020774" w:rsidRDefault="00BD7F4E" w:rsidP="008C33B3">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Eina savo paties pėdsakais smėlyje, sniege.</w:t>
            </w:r>
          </w:p>
          <w:p w:rsidR="00BD7F4E" w:rsidRPr="00020774" w:rsidRDefault="00BD7F4E" w:rsidP="008C33B3">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Laisva</w:t>
            </w:r>
            <w:r>
              <w:rPr>
                <w:rFonts w:ascii="Times New Roman" w:hAnsi="Times New Roman" w:cs="Times New Roman"/>
                <w:sz w:val="24"/>
                <w:szCs w:val="24"/>
                <w:lang w:eastAsia="lt-LT"/>
              </w:rPr>
              <w:t xml:space="preserve">i bėgioja  po kiemą, salę, </w:t>
            </w:r>
            <w:r w:rsidRPr="00020774">
              <w:rPr>
                <w:rFonts w:ascii="Times New Roman" w:hAnsi="Times New Roman" w:cs="Times New Roman"/>
                <w:sz w:val="24"/>
                <w:szCs w:val="24"/>
                <w:lang w:eastAsia="lt-LT"/>
              </w:rPr>
              <w:t>sustoja išgirdęs garsinį signalą (plojimą</w:t>
            </w:r>
            <w:r>
              <w:rPr>
                <w:rFonts w:ascii="Times New Roman" w:hAnsi="Times New Roman" w:cs="Times New Roman"/>
                <w:sz w:val="24"/>
                <w:szCs w:val="24"/>
                <w:lang w:eastAsia="lt-LT"/>
              </w:rPr>
              <w:t xml:space="preserve"> rankomis, </w:t>
            </w:r>
            <w:r w:rsidRPr="00020774">
              <w:rPr>
                <w:rFonts w:ascii="Times New Roman" w:hAnsi="Times New Roman" w:cs="Times New Roman"/>
                <w:sz w:val="24"/>
                <w:szCs w:val="24"/>
                <w:lang w:eastAsia="lt-LT"/>
              </w:rPr>
              <w:t xml:space="preserve">varpelio skambėjimą ir pan.). </w:t>
            </w:r>
          </w:p>
          <w:p w:rsidR="00BD7F4E" w:rsidRPr="00020774" w:rsidRDefault="00BD7F4E" w:rsidP="008C33B3">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Ropoja, prašliaužia pro kliūtis, perlipa, perlenda per įvairias kliūtis jam patogiu būdu.  </w:t>
            </w:r>
          </w:p>
          <w:p w:rsidR="00BD7F4E" w:rsidRPr="00020774" w:rsidRDefault="00BD7F4E" w:rsidP="008C33B3">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Paridena kamuolį pirmyn ir stengiasi jį pavyti. </w:t>
            </w:r>
          </w:p>
          <w:p w:rsidR="00BD7F4E" w:rsidRPr="00020774" w:rsidRDefault="00BD7F4E" w:rsidP="008C33B3">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Sportuoja netradicinėje aplinkoje (darželio kieme, parke). </w:t>
            </w:r>
          </w:p>
          <w:p w:rsidR="00BD7F4E" w:rsidRDefault="00BD7F4E" w:rsidP="008C33B3">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Pučia ir gaudo plunksnas.</w:t>
            </w:r>
          </w:p>
          <w:p w:rsidR="00524025" w:rsidRPr="00020774" w:rsidRDefault="00524025" w:rsidP="008C33B3">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Paprašius parodo, ką kiekviena kūno</w:t>
            </w:r>
            <w:r w:rsidR="008C33B3">
              <w:rPr>
                <w:rFonts w:ascii="Times New Roman" w:hAnsi="Times New Roman" w:cs="Times New Roman"/>
                <w:sz w:val="24"/>
                <w:szCs w:val="24"/>
                <w:lang w:eastAsia="lt-LT"/>
              </w:rPr>
              <w:t xml:space="preserve"> dalis gali daryti pvz. judinti vieną ranką, po to kitą,</w:t>
            </w:r>
            <w:r w:rsidR="001E2C01">
              <w:rPr>
                <w:rFonts w:ascii="Times New Roman" w:hAnsi="Times New Roman" w:cs="Times New Roman"/>
                <w:sz w:val="24"/>
                <w:szCs w:val="24"/>
                <w:lang w:eastAsia="lt-LT"/>
              </w:rPr>
              <w:t xml:space="preserve"> </w:t>
            </w:r>
            <w:r w:rsidR="008C33B3">
              <w:rPr>
                <w:rFonts w:ascii="Times New Roman" w:hAnsi="Times New Roman" w:cs="Times New Roman"/>
                <w:sz w:val="24"/>
                <w:szCs w:val="24"/>
                <w:lang w:eastAsia="lt-LT"/>
              </w:rPr>
              <w:t>pečius, galvą, liemenį, klubus, vieną koją, po to kitą koją, judinti visą kūną, sustigti ir nejudėti.</w:t>
            </w:r>
          </w:p>
          <w:p w:rsidR="00BD7F4E" w:rsidRDefault="00BD7F4E" w:rsidP="008C33B3">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Žaidžia žaidimą „Kas tyliau“.</w:t>
            </w:r>
          </w:p>
          <w:p w:rsidR="008C33B3" w:rsidRPr="00020774" w:rsidRDefault="008C33B3" w:rsidP="008C33B3">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Atlieka taisyklingos laikysenos formavimo pratimus.</w:t>
            </w:r>
          </w:p>
        </w:tc>
        <w:tc>
          <w:tcPr>
            <w:tcW w:w="4252" w:type="dxa"/>
          </w:tcPr>
          <w:p w:rsidR="008C33B3" w:rsidRDefault="008C33B3" w:rsidP="008C33B3">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Dalyvauja kūno kultūros užsiėmimuose, sveikatingumo savaitėse, projektuose, sporto šventėse.</w:t>
            </w:r>
          </w:p>
          <w:p w:rsidR="008C33B3" w:rsidRDefault="00DC7F59" w:rsidP="008C33B3">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Žaidžia įvairius žaidimus, kuriuose dominuoja visi pagrindiniai judesiai t. y. ėjimas, bėgimas, mėtymas, laipiojimas, pusiausvyros pratimai.</w:t>
            </w:r>
          </w:p>
          <w:p w:rsidR="00BD7F4E" w:rsidRPr="00020774" w:rsidRDefault="00BD7F4E" w:rsidP="008C33B3">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Bėgioja keisdamas kryptį, tempą. </w:t>
            </w:r>
          </w:p>
          <w:p w:rsidR="00BD7F4E" w:rsidRPr="00020774" w:rsidRDefault="00BD7F4E" w:rsidP="008C33B3">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Žaidžia gaudynes su draugais. </w:t>
            </w:r>
          </w:p>
          <w:p w:rsidR="00BD7F4E" w:rsidRPr="00020774" w:rsidRDefault="00BD7F4E" w:rsidP="008C33B3">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Šokinėja abiem kojomis vietoje, lengvai judant pirmyn.</w:t>
            </w:r>
          </w:p>
          <w:p w:rsidR="00BD7F4E" w:rsidRPr="00020774" w:rsidRDefault="00BD7F4E" w:rsidP="008C33B3">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Laipioja pasviromis kopėtėlėmis, gimnastikos sienele.</w:t>
            </w:r>
          </w:p>
          <w:p w:rsidR="00BD7F4E" w:rsidRPr="00020774" w:rsidRDefault="00BD7F4E" w:rsidP="008C33B3">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Rungtyniauja estafetėse. </w:t>
            </w:r>
          </w:p>
          <w:p w:rsidR="00BD7F4E" w:rsidRPr="00020774" w:rsidRDefault="00BD7F4E" w:rsidP="008C33B3">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Važinėjasi rogutėmis nuo kalniuko.</w:t>
            </w:r>
          </w:p>
          <w:p w:rsidR="00BD7F4E" w:rsidRPr="00020774" w:rsidRDefault="00BD7F4E" w:rsidP="008C33B3">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Dalyvauja mankštose. </w:t>
            </w:r>
          </w:p>
          <w:p w:rsidR="00BD7F4E" w:rsidRPr="00020774" w:rsidRDefault="00BD7F4E" w:rsidP="008C33B3">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Žaidžia orientacinius žaidimus. </w:t>
            </w:r>
          </w:p>
          <w:p w:rsidR="00BD7F4E" w:rsidRPr="00020774" w:rsidRDefault="00BD7F4E" w:rsidP="008C33B3">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Žaidžia judrius žaidimus: „Gandras ir varlės“, „Kas pagaus pelytę?“, „Daryk kaip aš“, „Aukščiau žemės“ ir pan.</w:t>
            </w:r>
          </w:p>
          <w:p w:rsidR="00BD7F4E" w:rsidRPr="00020774" w:rsidRDefault="00BD7F4E" w:rsidP="008C33B3">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 Mėto į krepšį, žaidži</w:t>
            </w:r>
            <w:r>
              <w:rPr>
                <w:rFonts w:ascii="Times New Roman" w:hAnsi="Times New Roman" w:cs="Times New Roman"/>
                <w:sz w:val="24"/>
                <w:szCs w:val="24"/>
                <w:lang w:eastAsia="lt-LT"/>
              </w:rPr>
              <w:t xml:space="preserve">a futbolą ir kitus komandinius </w:t>
            </w:r>
            <w:r w:rsidRPr="00020774">
              <w:rPr>
                <w:rFonts w:ascii="Times New Roman" w:hAnsi="Times New Roman" w:cs="Times New Roman"/>
                <w:sz w:val="24"/>
                <w:szCs w:val="24"/>
                <w:lang w:eastAsia="lt-LT"/>
              </w:rPr>
              <w:t xml:space="preserve">žaidimus. </w:t>
            </w:r>
          </w:p>
          <w:p w:rsidR="00BD7F4E" w:rsidRDefault="00BD7F4E" w:rsidP="008C33B3">
            <w:pPr>
              <w:pStyle w:val="Betarp"/>
              <w:rPr>
                <w:rFonts w:ascii="Times New Roman" w:hAnsi="Times New Roman" w:cs="Times New Roman"/>
                <w:sz w:val="24"/>
                <w:szCs w:val="24"/>
                <w:lang w:eastAsia="lt-LT"/>
              </w:rPr>
            </w:pPr>
            <w:r w:rsidRPr="00020774">
              <w:rPr>
                <w:rFonts w:ascii="Times New Roman" w:hAnsi="Times New Roman" w:cs="Times New Roman"/>
                <w:sz w:val="24"/>
                <w:szCs w:val="24"/>
                <w:lang w:eastAsia="lt-LT"/>
              </w:rPr>
              <w:t xml:space="preserve">Dalyvauja sveikatos ugdymo akcijose, </w:t>
            </w:r>
            <w:r>
              <w:rPr>
                <w:rFonts w:ascii="Times New Roman" w:hAnsi="Times New Roman" w:cs="Times New Roman"/>
                <w:sz w:val="24"/>
                <w:szCs w:val="24"/>
                <w:lang w:eastAsia="lt-LT"/>
              </w:rPr>
              <w:t xml:space="preserve">pramogose, </w:t>
            </w:r>
            <w:r w:rsidRPr="00020774">
              <w:rPr>
                <w:rFonts w:ascii="Times New Roman" w:hAnsi="Times New Roman" w:cs="Times New Roman"/>
                <w:sz w:val="24"/>
                <w:szCs w:val="24"/>
                <w:lang w:eastAsia="lt-LT"/>
              </w:rPr>
              <w:t>projektuose.</w:t>
            </w:r>
          </w:p>
          <w:p w:rsidR="00BD7F4E" w:rsidRDefault="00BD7F4E" w:rsidP="008C33B3">
            <w:pPr>
              <w:pStyle w:val="Betarp"/>
              <w:rPr>
                <w:rFonts w:ascii="Times New Roman" w:hAnsi="Times New Roman" w:cs="Times New Roman"/>
                <w:sz w:val="24"/>
                <w:szCs w:val="24"/>
                <w:lang w:eastAsia="lt-LT"/>
              </w:rPr>
            </w:pPr>
          </w:p>
          <w:p w:rsidR="00DC7F59" w:rsidRDefault="00DC7F59" w:rsidP="008C33B3">
            <w:pPr>
              <w:pStyle w:val="Betarp"/>
              <w:rPr>
                <w:rFonts w:ascii="Times New Roman" w:hAnsi="Times New Roman" w:cs="Times New Roman"/>
                <w:sz w:val="24"/>
                <w:szCs w:val="24"/>
                <w:lang w:eastAsia="lt-LT"/>
              </w:rPr>
            </w:pPr>
          </w:p>
          <w:p w:rsidR="00DC7F59" w:rsidRDefault="00DC7F59" w:rsidP="008C33B3">
            <w:pPr>
              <w:pStyle w:val="Betarp"/>
              <w:rPr>
                <w:rFonts w:ascii="Times New Roman" w:hAnsi="Times New Roman" w:cs="Times New Roman"/>
                <w:sz w:val="24"/>
                <w:szCs w:val="24"/>
                <w:lang w:eastAsia="lt-LT"/>
              </w:rPr>
            </w:pPr>
          </w:p>
          <w:p w:rsidR="00DC7F59" w:rsidRDefault="00DC7F59" w:rsidP="008C33B3">
            <w:pPr>
              <w:pStyle w:val="Betarp"/>
              <w:rPr>
                <w:rFonts w:ascii="Times New Roman" w:hAnsi="Times New Roman" w:cs="Times New Roman"/>
                <w:sz w:val="24"/>
                <w:szCs w:val="24"/>
                <w:lang w:eastAsia="lt-LT"/>
              </w:rPr>
            </w:pPr>
          </w:p>
          <w:p w:rsidR="00DC7F59" w:rsidRDefault="00DC7F59" w:rsidP="008C33B3">
            <w:pPr>
              <w:pStyle w:val="Betarp"/>
              <w:rPr>
                <w:rFonts w:ascii="Times New Roman" w:hAnsi="Times New Roman" w:cs="Times New Roman"/>
                <w:sz w:val="24"/>
                <w:szCs w:val="24"/>
                <w:lang w:eastAsia="lt-LT"/>
              </w:rPr>
            </w:pPr>
          </w:p>
          <w:p w:rsidR="00DC7F59" w:rsidRDefault="00DC7F59" w:rsidP="008C33B3">
            <w:pPr>
              <w:pStyle w:val="Betarp"/>
              <w:rPr>
                <w:rFonts w:ascii="Times New Roman" w:hAnsi="Times New Roman" w:cs="Times New Roman"/>
                <w:sz w:val="24"/>
                <w:szCs w:val="24"/>
                <w:lang w:eastAsia="lt-LT"/>
              </w:rPr>
            </w:pPr>
          </w:p>
          <w:p w:rsidR="00DC7F59" w:rsidRDefault="00DC7F59" w:rsidP="008C33B3">
            <w:pPr>
              <w:pStyle w:val="Betarp"/>
              <w:rPr>
                <w:rFonts w:ascii="Times New Roman" w:hAnsi="Times New Roman" w:cs="Times New Roman"/>
                <w:sz w:val="24"/>
                <w:szCs w:val="24"/>
                <w:lang w:eastAsia="lt-LT"/>
              </w:rPr>
            </w:pPr>
          </w:p>
          <w:p w:rsidR="00DC7F59" w:rsidRDefault="00DC7F59" w:rsidP="008C33B3">
            <w:pPr>
              <w:pStyle w:val="Betarp"/>
              <w:rPr>
                <w:rFonts w:ascii="Times New Roman" w:hAnsi="Times New Roman" w:cs="Times New Roman"/>
                <w:sz w:val="24"/>
                <w:szCs w:val="24"/>
                <w:lang w:eastAsia="lt-LT"/>
              </w:rPr>
            </w:pPr>
          </w:p>
          <w:p w:rsidR="00DC7F59" w:rsidRDefault="00DC7F59" w:rsidP="008C33B3">
            <w:pPr>
              <w:pStyle w:val="Betarp"/>
              <w:rPr>
                <w:rFonts w:ascii="Times New Roman" w:hAnsi="Times New Roman" w:cs="Times New Roman"/>
                <w:sz w:val="24"/>
                <w:szCs w:val="24"/>
                <w:lang w:eastAsia="lt-LT"/>
              </w:rPr>
            </w:pPr>
          </w:p>
          <w:p w:rsidR="00F722EF" w:rsidRPr="00020774" w:rsidRDefault="00F722EF" w:rsidP="008C33B3">
            <w:pPr>
              <w:pStyle w:val="Betarp"/>
              <w:rPr>
                <w:rFonts w:ascii="Times New Roman" w:hAnsi="Times New Roman" w:cs="Times New Roman"/>
                <w:sz w:val="24"/>
                <w:szCs w:val="24"/>
                <w:lang w:eastAsia="lt-LT"/>
              </w:rPr>
            </w:pPr>
          </w:p>
        </w:tc>
      </w:tr>
    </w:tbl>
    <w:p w:rsidR="00B33923" w:rsidRDefault="00B33923" w:rsidP="00B954EB">
      <w:pPr>
        <w:overflowPunct w:val="0"/>
        <w:autoSpaceDE w:val="0"/>
        <w:autoSpaceDN w:val="0"/>
        <w:adjustRightInd w:val="0"/>
        <w:spacing w:after="0" w:line="240" w:lineRule="auto"/>
        <w:jc w:val="both"/>
        <w:rPr>
          <w:rFonts w:ascii="Times New Roman" w:eastAsia="Times New Roman" w:hAnsi="Times New Roman" w:cs="Times New Roman"/>
          <w:b/>
          <w:sz w:val="24"/>
          <w:szCs w:val="24"/>
          <w:lang w:eastAsia="lt-LT"/>
        </w:rPr>
      </w:pPr>
    </w:p>
    <w:p w:rsidR="00F722EF" w:rsidRDefault="00F722EF" w:rsidP="00B954EB">
      <w:pPr>
        <w:overflowPunct w:val="0"/>
        <w:autoSpaceDE w:val="0"/>
        <w:autoSpaceDN w:val="0"/>
        <w:adjustRightInd w:val="0"/>
        <w:spacing w:after="0" w:line="240" w:lineRule="auto"/>
        <w:jc w:val="both"/>
        <w:rPr>
          <w:rFonts w:ascii="Times New Roman" w:eastAsia="Times New Roman" w:hAnsi="Times New Roman" w:cs="Times New Roman"/>
          <w:b/>
          <w:sz w:val="24"/>
          <w:szCs w:val="24"/>
          <w:lang w:eastAsia="lt-LT"/>
        </w:rPr>
      </w:pPr>
    </w:p>
    <w:p w:rsidR="00F722EF" w:rsidRDefault="00F722EF" w:rsidP="00B954EB">
      <w:pPr>
        <w:overflowPunct w:val="0"/>
        <w:autoSpaceDE w:val="0"/>
        <w:autoSpaceDN w:val="0"/>
        <w:adjustRightInd w:val="0"/>
        <w:spacing w:after="0" w:line="240" w:lineRule="auto"/>
        <w:jc w:val="both"/>
        <w:rPr>
          <w:rFonts w:ascii="Times New Roman" w:eastAsia="Times New Roman" w:hAnsi="Times New Roman" w:cs="Times New Roman"/>
          <w:b/>
          <w:sz w:val="24"/>
          <w:szCs w:val="24"/>
          <w:lang w:eastAsia="lt-LT"/>
        </w:rPr>
      </w:pPr>
    </w:p>
    <w:p w:rsidR="00B954EB" w:rsidRPr="00B954EB" w:rsidRDefault="006747F3" w:rsidP="00B954EB">
      <w:pPr>
        <w:overflowPunct w:val="0"/>
        <w:autoSpaceDE w:val="0"/>
        <w:autoSpaceDN w:val="0"/>
        <w:adjustRightInd w:val="0"/>
        <w:spacing w:after="0" w:line="240" w:lineRule="auto"/>
        <w:jc w:val="both"/>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 xml:space="preserve"> </w:t>
      </w:r>
      <w:r w:rsidR="00B954EB" w:rsidRPr="00B954EB">
        <w:rPr>
          <w:rFonts w:ascii="Times New Roman" w:eastAsia="Times New Roman" w:hAnsi="Times New Roman" w:cs="Times New Roman"/>
          <w:b/>
          <w:sz w:val="24"/>
          <w:szCs w:val="24"/>
          <w:lang w:eastAsia="lt-LT"/>
        </w:rPr>
        <w:t>KASDIENIO GYVENIMO ĮGŪDŽIAI</w:t>
      </w:r>
    </w:p>
    <w:p w:rsidR="00B954EB" w:rsidRPr="00B954EB" w:rsidRDefault="00B954EB" w:rsidP="00B954EB">
      <w:pPr>
        <w:overflowPunct w:val="0"/>
        <w:autoSpaceDE w:val="0"/>
        <w:autoSpaceDN w:val="0"/>
        <w:adjustRightInd w:val="0"/>
        <w:spacing w:after="0" w:line="240" w:lineRule="auto"/>
        <w:jc w:val="both"/>
        <w:rPr>
          <w:rFonts w:ascii="Times New Roman" w:eastAsia="Times New Roman" w:hAnsi="Times New Roman" w:cs="Times New Roman"/>
          <w:b/>
          <w:sz w:val="24"/>
          <w:szCs w:val="24"/>
          <w:lang w:eastAsia="lt-LT"/>
        </w:rPr>
      </w:pPr>
    </w:p>
    <w:p w:rsidR="00B954EB" w:rsidRPr="00B954EB" w:rsidRDefault="00EF2460" w:rsidP="00EF2460">
      <w:pPr>
        <w:tabs>
          <w:tab w:val="left" w:pos="1134"/>
        </w:tabs>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w:t>
      </w:r>
      <w:r w:rsidR="0012281F">
        <w:rPr>
          <w:rFonts w:ascii="Times New Roman" w:eastAsia="Times New Roman" w:hAnsi="Times New Roman" w:cs="Times New Roman"/>
          <w:sz w:val="24"/>
          <w:szCs w:val="24"/>
          <w:lang w:eastAsia="lt-LT"/>
        </w:rPr>
        <w:t xml:space="preserve"> </w:t>
      </w:r>
      <w:r w:rsidR="00B954EB" w:rsidRPr="00B954EB">
        <w:rPr>
          <w:rFonts w:ascii="Times New Roman" w:eastAsia="Times New Roman" w:hAnsi="Times New Roman" w:cs="Times New Roman"/>
          <w:sz w:val="24"/>
          <w:szCs w:val="24"/>
          <w:lang w:eastAsia="lt-LT"/>
        </w:rPr>
        <w:t>Kasdienio gyvenimo įgūdžiai yra labai svarbūs kiekvienam žmogu</w:t>
      </w:r>
      <w:r w:rsidR="009D6913">
        <w:rPr>
          <w:rFonts w:ascii="Times New Roman" w:eastAsia="Times New Roman" w:hAnsi="Times New Roman" w:cs="Times New Roman"/>
          <w:sz w:val="24"/>
          <w:szCs w:val="24"/>
          <w:lang w:eastAsia="lt-LT"/>
        </w:rPr>
        <w:t xml:space="preserve">i. </w:t>
      </w:r>
      <w:r w:rsidR="00B954EB" w:rsidRPr="00B954EB">
        <w:rPr>
          <w:rFonts w:ascii="Times New Roman" w:eastAsia="Times New Roman" w:hAnsi="Times New Roman" w:cs="Times New Roman"/>
          <w:sz w:val="24"/>
          <w:szCs w:val="24"/>
          <w:lang w:eastAsia="lt-LT"/>
        </w:rPr>
        <w:t>Pagrindinės sritys, rodančios vaiko kasdienio g</w:t>
      </w:r>
      <w:r w:rsidR="009D6913">
        <w:rPr>
          <w:rFonts w:ascii="Times New Roman" w:eastAsia="Times New Roman" w:hAnsi="Times New Roman" w:cs="Times New Roman"/>
          <w:sz w:val="24"/>
          <w:szCs w:val="24"/>
          <w:lang w:eastAsia="lt-LT"/>
        </w:rPr>
        <w:t>yvenimo įgūdžius, yra gebėjimas</w:t>
      </w:r>
      <w:r w:rsidR="00B954EB" w:rsidRPr="00B954EB">
        <w:rPr>
          <w:rFonts w:ascii="Times New Roman" w:eastAsia="Times New Roman" w:hAnsi="Times New Roman" w:cs="Times New Roman"/>
          <w:sz w:val="24"/>
          <w:szCs w:val="24"/>
          <w:lang w:eastAsia="lt-LT"/>
        </w:rPr>
        <w:t xml:space="preserve"> valg</w:t>
      </w:r>
      <w:r w:rsidR="009D6913">
        <w:rPr>
          <w:rFonts w:ascii="Times New Roman" w:eastAsia="Times New Roman" w:hAnsi="Times New Roman" w:cs="Times New Roman"/>
          <w:sz w:val="24"/>
          <w:szCs w:val="24"/>
          <w:lang w:eastAsia="lt-LT"/>
        </w:rPr>
        <w:t>yti ir gerti, elgtis prie stalo, praustis,</w:t>
      </w:r>
      <w:r w:rsidR="00B954EB" w:rsidRPr="00B954EB">
        <w:rPr>
          <w:rFonts w:ascii="Times New Roman" w:eastAsia="Times New Roman" w:hAnsi="Times New Roman" w:cs="Times New Roman"/>
          <w:sz w:val="24"/>
          <w:szCs w:val="24"/>
          <w:lang w:eastAsia="lt-LT"/>
        </w:rPr>
        <w:t xml:space="preserve"> a</w:t>
      </w:r>
      <w:r w:rsidR="009D6913">
        <w:rPr>
          <w:rFonts w:ascii="Times New Roman" w:eastAsia="Times New Roman" w:hAnsi="Times New Roman" w:cs="Times New Roman"/>
          <w:sz w:val="24"/>
          <w:szCs w:val="24"/>
          <w:lang w:eastAsia="lt-LT"/>
        </w:rPr>
        <w:t>psirengti ir nusirengti ir kt. P</w:t>
      </w:r>
      <w:r w:rsidR="00B954EB" w:rsidRPr="00B954EB">
        <w:rPr>
          <w:rFonts w:ascii="Times New Roman" w:eastAsia="Times New Roman" w:hAnsi="Times New Roman" w:cs="Times New Roman"/>
          <w:sz w:val="24"/>
          <w:szCs w:val="24"/>
          <w:lang w:eastAsia="lt-LT"/>
        </w:rPr>
        <w:t>rogramoje į vaikų kasdieninio gyvenimo įgūdžių ugdymą</w:t>
      </w:r>
      <w:r w:rsidR="009D6913">
        <w:rPr>
          <w:rFonts w:ascii="Times New Roman" w:eastAsia="Times New Roman" w:hAnsi="Times New Roman" w:cs="Times New Roman"/>
          <w:sz w:val="24"/>
          <w:szCs w:val="24"/>
          <w:lang w:eastAsia="lt-LT"/>
        </w:rPr>
        <w:t>(</w:t>
      </w:r>
      <w:r w:rsidR="00B954EB" w:rsidRPr="00B954EB">
        <w:rPr>
          <w:rFonts w:ascii="Times New Roman" w:eastAsia="Times New Roman" w:hAnsi="Times New Roman" w:cs="Times New Roman"/>
          <w:sz w:val="24"/>
          <w:szCs w:val="24"/>
          <w:lang w:eastAsia="lt-LT"/>
        </w:rPr>
        <w:t>si</w:t>
      </w:r>
      <w:r w:rsidR="009D6913">
        <w:rPr>
          <w:rFonts w:ascii="Times New Roman" w:eastAsia="Times New Roman" w:hAnsi="Times New Roman" w:cs="Times New Roman"/>
          <w:sz w:val="24"/>
          <w:szCs w:val="24"/>
          <w:lang w:eastAsia="lt-LT"/>
        </w:rPr>
        <w:t>)</w:t>
      </w:r>
      <w:r w:rsidR="00B954EB" w:rsidRPr="00B954EB">
        <w:rPr>
          <w:rFonts w:ascii="Times New Roman" w:eastAsia="Times New Roman" w:hAnsi="Times New Roman" w:cs="Times New Roman"/>
          <w:sz w:val="24"/>
          <w:szCs w:val="24"/>
          <w:lang w:eastAsia="lt-LT"/>
        </w:rPr>
        <w:t xml:space="preserve"> žiūrima plačiau -  padedama vaikui perimti svarb</w:t>
      </w:r>
      <w:r w:rsidR="009D6913">
        <w:rPr>
          <w:rFonts w:ascii="Times New Roman" w:eastAsia="Times New Roman" w:hAnsi="Times New Roman" w:cs="Times New Roman"/>
          <w:sz w:val="24"/>
          <w:szCs w:val="24"/>
          <w:lang w:eastAsia="lt-LT"/>
        </w:rPr>
        <w:t>i</w:t>
      </w:r>
      <w:r w:rsidR="00B954EB" w:rsidRPr="00B954EB">
        <w:rPr>
          <w:rFonts w:ascii="Times New Roman" w:eastAsia="Times New Roman" w:hAnsi="Times New Roman" w:cs="Times New Roman"/>
          <w:sz w:val="24"/>
          <w:szCs w:val="24"/>
          <w:lang w:eastAsia="lt-LT"/>
        </w:rPr>
        <w:t>us sveikos gyvensenos įgūdžius: savęs pažinimo, savitvarkos, tinkamo maitinimosi, saugaus elgesio, sveikatos saugojimo ir stiprinimo. Gyvenimo įgūdžiai – tai gebėjimai prisitaikyti kolektyve ir elgtis pozityviai.</w:t>
      </w:r>
    </w:p>
    <w:p w:rsidR="00B954EB" w:rsidRDefault="00B954EB" w:rsidP="00B954EB">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p>
    <w:p w:rsidR="00F722EF" w:rsidRDefault="00F722EF" w:rsidP="00B954EB">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p>
    <w:p w:rsidR="00F722EF" w:rsidRDefault="00F722EF" w:rsidP="00B954EB">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p>
    <w:p w:rsidR="00F722EF" w:rsidRDefault="00F722EF" w:rsidP="00B954EB">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p>
    <w:p w:rsidR="001E2C01" w:rsidRDefault="001E2C01" w:rsidP="00B954EB">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p>
    <w:p w:rsidR="00F722EF" w:rsidRPr="00B954EB" w:rsidRDefault="00F722EF" w:rsidP="00B954EB">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p>
    <w:tbl>
      <w:tblPr>
        <w:tblStyle w:val="Lentelstinklelis"/>
        <w:tblW w:w="9634" w:type="dxa"/>
        <w:tblLook w:val="04A0" w:firstRow="1" w:lastRow="0" w:firstColumn="1" w:lastColumn="0" w:noHBand="0" w:noVBand="1"/>
      </w:tblPr>
      <w:tblGrid>
        <w:gridCol w:w="1980"/>
        <w:gridCol w:w="3402"/>
        <w:gridCol w:w="4252"/>
      </w:tblGrid>
      <w:tr w:rsidR="0088691D" w:rsidRPr="00B954EB" w:rsidTr="0088691D">
        <w:tc>
          <w:tcPr>
            <w:tcW w:w="9634" w:type="dxa"/>
            <w:gridSpan w:val="3"/>
          </w:tcPr>
          <w:p w:rsidR="0088691D" w:rsidRDefault="0088691D" w:rsidP="0088691D">
            <w:pPr>
              <w:overflowPunct w:val="0"/>
              <w:autoSpaceDE w:val="0"/>
              <w:autoSpaceDN w:val="0"/>
              <w:adjustRightInd w:val="0"/>
              <w:rPr>
                <w:rFonts w:ascii="Comic Sans MS" w:eastAsia="Times New Roman" w:hAnsi="Comic Sans MS" w:cs="Times New Roman"/>
                <w:b/>
                <w:sz w:val="28"/>
                <w:szCs w:val="28"/>
                <w:lang w:eastAsia="lt-LT"/>
              </w:rPr>
            </w:pPr>
          </w:p>
          <w:p w:rsidR="0088691D" w:rsidRDefault="0088691D" w:rsidP="0088691D">
            <w:pPr>
              <w:overflowPunct w:val="0"/>
              <w:autoSpaceDE w:val="0"/>
              <w:autoSpaceDN w:val="0"/>
              <w:adjustRightInd w:val="0"/>
              <w:rPr>
                <w:rFonts w:ascii="Comic Sans MS" w:eastAsia="Times New Roman" w:hAnsi="Comic Sans MS" w:cs="Times New Roman"/>
                <w:b/>
                <w:sz w:val="28"/>
                <w:szCs w:val="28"/>
                <w:lang w:eastAsia="lt-LT"/>
              </w:rPr>
            </w:pPr>
          </w:p>
          <w:p w:rsidR="0088691D" w:rsidRPr="006134E5" w:rsidRDefault="0088691D" w:rsidP="0088691D">
            <w:pPr>
              <w:overflowPunct w:val="0"/>
              <w:autoSpaceDE w:val="0"/>
              <w:autoSpaceDN w:val="0"/>
              <w:adjustRightInd w:val="0"/>
              <w:rPr>
                <w:rFonts w:ascii="Comic Sans MS" w:eastAsia="Times New Roman" w:hAnsi="Comic Sans MS" w:cs="Times New Roman"/>
                <w:b/>
                <w:sz w:val="28"/>
                <w:szCs w:val="28"/>
                <w:lang w:eastAsia="lt-LT"/>
              </w:rPr>
            </w:pPr>
            <w:r>
              <w:rPr>
                <w:rFonts w:ascii="Comic Sans MS" w:eastAsia="Times New Roman" w:hAnsi="Comic Sans MS" w:cs="Times New Roman"/>
                <w:b/>
                <w:sz w:val="28"/>
                <w:szCs w:val="28"/>
                <w:lang w:eastAsia="lt-LT"/>
              </w:rPr>
              <w:t xml:space="preserve">       </w:t>
            </w:r>
            <w:r>
              <w:rPr>
                <w:rFonts w:ascii="Times New Roman" w:hAnsi="Times New Roman" w:cs="Times New Roman"/>
                <w:noProof/>
                <w:sz w:val="24"/>
                <w:szCs w:val="24"/>
                <w:lang w:eastAsia="lt-LT"/>
              </w:rPr>
              <w:drawing>
                <wp:anchor distT="0" distB="0" distL="114300" distR="114300" simplePos="0" relativeHeight="251787264" behindDoc="0" locked="0" layoutInCell="1" allowOverlap="1">
                  <wp:simplePos x="0" y="0"/>
                  <wp:positionH relativeFrom="column">
                    <wp:posOffset>3645535</wp:posOffset>
                  </wp:positionH>
                  <wp:positionV relativeFrom="page">
                    <wp:posOffset>0</wp:posOffset>
                  </wp:positionV>
                  <wp:extent cx="2396490" cy="1628775"/>
                  <wp:effectExtent l="0" t="0" r="3810" b="9525"/>
                  <wp:wrapSquare wrapText="bothSides"/>
                  <wp:docPr id="62" name="Paveikslėlis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autumn_r[1].png"/>
                          <pic:cNvPicPr/>
                        </pic:nvPicPr>
                        <pic:blipFill>
                          <a:blip r:embed="rId36">
                            <a:extLst>
                              <a:ext uri="{28A0092B-C50C-407E-A947-70E740481C1C}">
                                <a14:useLocalDpi xmlns:a14="http://schemas.microsoft.com/office/drawing/2010/main" val="0"/>
                              </a:ext>
                            </a:extLst>
                          </a:blip>
                          <a:stretch>
                            <a:fillRect/>
                          </a:stretch>
                        </pic:blipFill>
                        <pic:spPr>
                          <a:xfrm>
                            <a:off x="0" y="0"/>
                            <a:ext cx="2396490" cy="1628775"/>
                          </a:xfrm>
                          <a:prstGeom prst="rect">
                            <a:avLst/>
                          </a:prstGeom>
                        </pic:spPr>
                      </pic:pic>
                    </a:graphicData>
                  </a:graphic>
                </wp:anchor>
              </w:drawing>
            </w:r>
            <w:r w:rsidRPr="006134E5">
              <w:rPr>
                <w:rFonts w:ascii="Comic Sans MS" w:eastAsia="Times New Roman" w:hAnsi="Comic Sans MS" w:cs="Times New Roman"/>
                <w:b/>
                <w:sz w:val="28"/>
                <w:szCs w:val="28"/>
                <w:lang w:eastAsia="lt-LT"/>
              </w:rPr>
              <w:t>Kasdienio gyvenimo įgūdžiai</w:t>
            </w:r>
          </w:p>
          <w:p w:rsidR="0088691D" w:rsidRDefault="0088691D" w:rsidP="00B954EB">
            <w:pPr>
              <w:overflowPunct w:val="0"/>
              <w:autoSpaceDE w:val="0"/>
              <w:autoSpaceDN w:val="0"/>
              <w:adjustRightInd w:val="0"/>
              <w:jc w:val="center"/>
              <w:rPr>
                <w:rFonts w:ascii="Times New Roman" w:eastAsia="Times New Roman" w:hAnsi="Times New Roman" w:cs="Times New Roman"/>
                <w:b/>
                <w:sz w:val="24"/>
                <w:szCs w:val="24"/>
                <w:lang w:eastAsia="lt-LT"/>
              </w:rPr>
            </w:pPr>
          </w:p>
          <w:p w:rsidR="0088691D" w:rsidRPr="00B954EB" w:rsidRDefault="0088691D" w:rsidP="00B954EB">
            <w:pPr>
              <w:overflowPunct w:val="0"/>
              <w:autoSpaceDE w:val="0"/>
              <w:autoSpaceDN w:val="0"/>
              <w:adjustRightInd w:val="0"/>
              <w:jc w:val="center"/>
              <w:rPr>
                <w:rFonts w:ascii="Times New Roman" w:eastAsia="Times New Roman" w:hAnsi="Times New Roman" w:cs="Times New Roman"/>
                <w:b/>
                <w:sz w:val="24"/>
                <w:szCs w:val="24"/>
                <w:lang w:eastAsia="lt-LT"/>
              </w:rPr>
            </w:pPr>
          </w:p>
        </w:tc>
      </w:tr>
      <w:tr w:rsidR="00DC7F59" w:rsidRPr="00B954EB" w:rsidTr="00F722EF">
        <w:tc>
          <w:tcPr>
            <w:tcW w:w="1980" w:type="dxa"/>
            <w:tcBorders>
              <w:bottom w:val="single" w:sz="4" w:space="0" w:color="auto"/>
            </w:tcBorders>
          </w:tcPr>
          <w:p w:rsidR="00DC7F59" w:rsidRPr="00B954EB" w:rsidRDefault="00F722EF"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Lūkesčiai</w:t>
            </w:r>
          </w:p>
        </w:tc>
        <w:tc>
          <w:tcPr>
            <w:tcW w:w="7654" w:type="dxa"/>
            <w:gridSpan w:val="2"/>
          </w:tcPr>
          <w:p w:rsidR="00DC7F59" w:rsidRPr="00B954EB" w:rsidRDefault="00F62EE6"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Vaiko pasiekimai</w:t>
            </w:r>
            <w:r>
              <w:rPr>
                <w:rFonts w:ascii="Times New Roman" w:eastAsia="Times New Roman" w:hAnsi="Times New Roman" w:cs="Times New Roman"/>
                <w:b/>
                <w:sz w:val="24"/>
                <w:szCs w:val="24"/>
                <w:lang w:eastAsia="lt-LT"/>
              </w:rPr>
              <w:t xml:space="preserve"> (gebėjimai/ įgūdžiai)</w:t>
            </w:r>
          </w:p>
        </w:tc>
      </w:tr>
      <w:tr w:rsidR="00F722EF" w:rsidRPr="00B954EB" w:rsidTr="00E95E5E">
        <w:tc>
          <w:tcPr>
            <w:tcW w:w="1980" w:type="dxa"/>
            <w:vMerge w:val="restart"/>
          </w:tcPr>
          <w:p w:rsidR="00F722EF" w:rsidRPr="00F722EF" w:rsidRDefault="00F722EF" w:rsidP="002E7C0D">
            <w:pPr>
              <w:overflowPunct w:val="0"/>
              <w:autoSpaceDE w:val="0"/>
              <w:autoSpaceDN w:val="0"/>
              <w:adjustRightInd w:val="0"/>
              <w:jc w:val="center"/>
              <w:rPr>
                <w:rFonts w:ascii="Times New Roman" w:eastAsia="Times New Roman" w:hAnsi="Times New Roman" w:cs="Times New Roman"/>
                <w:sz w:val="24"/>
                <w:szCs w:val="24"/>
                <w:lang w:eastAsia="lt-LT"/>
              </w:rPr>
            </w:pPr>
            <w:r w:rsidRPr="00F722EF">
              <w:rPr>
                <w:rFonts w:ascii="Times New Roman" w:eastAsia="Times New Roman" w:hAnsi="Times New Roman" w:cs="Times New Roman"/>
                <w:sz w:val="24"/>
                <w:szCs w:val="24"/>
                <w:lang w:eastAsia="lt-LT"/>
              </w:rPr>
              <w:t>Sveikas, stiprus, saugus, savarankiškas</w:t>
            </w:r>
            <w:r>
              <w:rPr>
                <w:rFonts w:ascii="Times New Roman" w:eastAsia="Times New Roman" w:hAnsi="Times New Roman" w:cs="Times New Roman"/>
                <w:sz w:val="24"/>
                <w:szCs w:val="24"/>
                <w:lang w:eastAsia="lt-LT"/>
              </w:rPr>
              <w:t>.</w:t>
            </w:r>
          </w:p>
        </w:tc>
        <w:tc>
          <w:tcPr>
            <w:tcW w:w="3402" w:type="dxa"/>
          </w:tcPr>
          <w:p w:rsidR="00F722EF" w:rsidRPr="00C80035" w:rsidRDefault="00F722EF" w:rsidP="002E7C0D">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1-3 m.</w:t>
            </w:r>
          </w:p>
        </w:tc>
        <w:tc>
          <w:tcPr>
            <w:tcW w:w="4252" w:type="dxa"/>
          </w:tcPr>
          <w:p w:rsidR="00F722EF" w:rsidRPr="00C80035" w:rsidRDefault="00B731B6" w:rsidP="002E7C0D">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3</w:t>
            </w:r>
            <w:r w:rsidR="00F722EF" w:rsidRPr="00C80035">
              <w:rPr>
                <w:rFonts w:ascii="Times New Roman" w:eastAsia="Times New Roman" w:hAnsi="Times New Roman" w:cs="Times New Roman"/>
                <w:b/>
                <w:sz w:val="24"/>
                <w:szCs w:val="24"/>
                <w:lang w:eastAsia="lt-LT"/>
              </w:rPr>
              <w:t>-6 m</w:t>
            </w:r>
            <w:r w:rsidR="00F722EF">
              <w:rPr>
                <w:rFonts w:ascii="Times New Roman" w:eastAsia="Times New Roman" w:hAnsi="Times New Roman" w:cs="Times New Roman"/>
                <w:b/>
                <w:sz w:val="24"/>
                <w:szCs w:val="24"/>
                <w:lang w:eastAsia="lt-LT"/>
              </w:rPr>
              <w:t>.</w:t>
            </w:r>
          </w:p>
        </w:tc>
      </w:tr>
      <w:tr w:rsidR="00F722EF" w:rsidRPr="00B954EB" w:rsidTr="00E95E5E">
        <w:tc>
          <w:tcPr>
            <w:tcW w:w="1980" w:type="dxa"/>
            <w:vMerge/>
          </w:tcPr>
          <w:p w:rsidR="00F722EF" w:rsidRPr="008C3F8C" w:rsidRDefault="00F722EF" w:rsidP="008C3F8C">
            <w:pPr>
              <w:pStyle w:val="Betarp"/>
              <w:jc w:val="both"/>
              <w:rPr>
                <w:rFonts w:ascii="Times New Roman" w:hAnsi="Times New Roman" w:cs="Times New Roman"/>
                <w:sz w:val="24"/>
                <w:szCs w:val="24"/>
                <w:lang w:eastAsia="lt-LT"/>
              </w:rPr>
            </w:pPr>
          </w:p>
        </w:tc>
        <w:tc>
          <w:tcPr>
            <w:tcW w:w="3402" w:type="dxa"/>
          </w:tcPr>
          <w:p w:rsidR="00F722EF" w:rsidRPr="008C3F8C" w:rsidRDefault="00F722EF" w:rsidP="0088691D">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 xml:space="preserve">Suaugusiojo padedamas bando nusirengti ir apsirengti. </w:t>
            </w:r>
          </w:p>
          <w:p w:rsidR="00F722EF" w:rsidRPr="008C3F8C" w:rsidRDefault="00F722EF" w:rsidP="0088691D">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Padeda daiktą į vietą.</w:t>
            </w:r>
          </w:p>
          <w:p w:rsidR="00F722EF" w:rsidRPr="008C3F8C" w:rsidRDefault="00F722EF" w:rsidP="0088691D">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Mimika ir ženklais prašosi</w:t>
            </w:r>
            <w:r>
              <w:rPr>
                <w:rFonts w:ascii="Times New Roman" w:hAnsi="Times New Roman" w:cs="Times New Roman"/>
                <w:sz w:val="24"/>
                <w:szCs w:val="24"/>
                <w:lang w:eastAsia="lt-LT"/>
              </w:rPr>
              <w:t xml:space="preserve"> </w:t>
            </w:r>
            <w:r w:rsidRPr="008C3F8C">
              <w:rPr>
                <w:rFonts w:ascii="Times New Roman" w:hAnsi="Times New Roman" w:cs="Times New Roman"/>
                <w:sz w:val="24"/>
                <w:szCs w:val="24"/>
                <w:lang w:eastAsia="lt-LT"/>
              </w:rPr>
              <w:t xml:space="preserve">į tualetą, suaugusiojo padedamas bando susitvarkyti. </w:t>
            </w:r>
          </w:p>
          <w:p w:rsidR="00F722EF" w:rsidRDefault="00F722EF" w:rsidP="0088691D">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Valgo ir geria savarankiškai.</w:t>
            </w:r>
          </w:p>
          <w:p w:rsidR="00F722EF" w:rsidRPr="008C3F8C" w:rsidRDefault="00F722EF" w:rsidP="0088691D">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Geba naudotis higienos priemonėm</w:t>
            </w:r>
            <w:r w:rsidR="00E27DCD">
              <w:rPr>
                <w:rFonts w:ascii="Times New Roman" w:hAnsi="Times New Roman" w:cs="Times New Roman"/>
                <w:sz w:val="24"/>
                <w:szCs w:val="24"/>
                <w:lang w:eastAsia="lt-LT"/>
              </w:rPr>
              <w:t>is</w:t>
            </w:r>
            <w:r>
              <w:rPr>
                <w:rFonts w:ascii="Times New Roman" w:hAnsi="Times New Roman" w:cs="Times New Roman"/>
                <w:sz w:val="24"/>
                <w:szCs w:val="24"/>
                <w:lang w:eastAsia="lt-LT"/>
              </w:rPr>
              <w:t xml:space="preserve"> (dantų šepetėliu, muilu)</w:t>
            </w:r>
          </w:p>
          <w:p w:rsidR="00F722EF" w:rsidRPr="008C3F8C" w:rsidRDefault="00F722EF" w:rsidP="0088691D">
            <w:pPr>
              <w:pStyle w:val="Betarp"/>
              <w:rPr>
                <w:rFonts w:ascii="Times New Roman" w:hAnsi="Times New Roman" w:cs="Times New Roman"/>
                <w:sz w:val="24"/>
                <w:szCs w:val="24"/>
                <w:lang w:eastAsia="lt-LT"/>
              </w:rPr>
            </w:pPr>
          </w:p>
        </w:tc>
        <w:tc>
          <w:tcPr>
            <w:tcW w:w="4252" w:type="dxa"/>
          </w:tcPr>
          <w:p w:rsidR="00F722EF" w:rsidRPr="008C3F8C" w:rsidRDefault="00F722EF" w:rsidP="0088691D">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Padedamas plaunasi, šluostosi rankas ir veidą.</w:t>
            </w:r>
          </w:p>
          <w:p w:rsidR="00F722EF" w:rsidRPr="008C3F8C" w:rsidRDefault="00F722EF" w:rsidP="0088691D">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Stengiasi tvarkingai valgyti ir gerti, naudojasi šaukštu ir šakute.</w:t>
            </w:r>
          </w:p>
          <w:p w:rsidR="00F722EF" w:rsidRPr="008C3F8C" w:rsidRDefault="00F722EF" w:rsidP="0088691D">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 xml:space="preserve">Padedamas susitvarko žaidimų vietą. </w:t>
            </w:r>
          </w:p>
          <w:p w:rsidR="00F722EF" w:rsidRPr="008C3F8C" w:rsidRDefault="00F722EF" w:rsidP="0088691D">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Padedamas apsirengia ir nusirengia, apsiauna ir nusiauna batus.</w:t>
            </w:r>
          </w:p>
          <w:p w:rsidR="00F722EF" w:rsidRPr="008C3F8C" w:rsidRDefault="00F722EF" w:rsidP="0088691D">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Priminus e</w:t>
            </w:r>
            <w:r w:rsidRPr="008C3F8C">
              <w:rPr>
                <w:rFonts w:ascii="Times New Roman" w:hAnsi="Times New Roman" w:cs="Times New Roman"/>
                <w:sz w:val="24"/>
                <w:szCs w:val="24"/>
                <w:lang w:eastAsia="lt-LT"/>
              </w:rPr>
              <w:t>ina</w:t>
            </w:r>
            <w:r>
              <w:rPr>
                <w:rFonts w:ascii="Times New Roman" w:hAnsi="Times New Roman" w:cs="Times New Roman"/>
                <w:sz w:val="24"/>
                <w:szCs w:val="24"/>
                <w:lang w:eastAsia="lt-LT"/>
              </w:rPr>
              <w:t xml:space="preserve"> į tualetą, pats </w:t>
            </w:r>
            <w:r w:rsidRPr="008C3F8C">
              <w:rPr>
                <w:rFonts w:ascii="Times New Roman" w:hAnsi="Times New Roman" w:cs="Times New Roman"/>
                <w:sz w:val="24"/>
                <w:szCs w:val="24"/>
                <w:lang w:eastAsia="lt-LT"/>
              </w:rPr>
              <w:t>susitvarko.</w:t>
            </w:r>
          </w:p>
          <w:p w:rsidR="00F722EF" w:rsidRDefault="00F722EF" w:rsidP="0088691D">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Žino kaip elgtis su pavojingais daiktais (degtukais,</w:t>
            </w:r>
            <w:r>
              <w:rPr>
                <w:rFonts w:ascii="Times New Roman" w:hAnsi="Times New Roman" w:cs="Times New Roman"/>
                <w:sz w:val="24"/>
                <w:szCs w:val="24"/>
                <w:lang w:eastAsia="lt-LT"/>
              </w:rPr>
              <w:t xml:space="preserve"> </w:t>
            </w:r>
            <w:r w:rsidRPr="008C3F8C">
              <w:rPr>
                <w:rFonts w:ascii="Times New Roman" w:hAnsi="Times New Roman" w:cs="Times New Roman"/>
                <w:sz w:val="24"/>
                <w:szCs w:val="24"/>
                <w:lang w:eastAsia="lt-LT"/>
              </w:rPr>
              <w:t>vaistais ir pan.).</w:t>
            </w:r>
          </w:p>
          <w:p w:rsidR="00F722EF" w:rsidRPr="008C3F8C" w:rsidRDefault="00F722EF" w:rsidP="0088691D">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Žino apie kai kurias buityje naudojamas chemines medžiagas (valikliai, skalbimo milteliai, dažai, dažai), žino jų paskirtį.</w:t>
            </w:r>
          </w:p>
          <w:p w:rsidR="00F722EF" w:rsidRPr="008C3F8C" w:rsidRDefault="00F722EF" w:rsidP="0088691D">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 xml:space="preserve">Valgo tvarkingai, dažniausiai taisyklingai naudojasi stalo įrankiais. </w:t>
            </w:r>
          </w:p>
          <w:p w:rsidR="00F722EF" w:rsidRPr="008C3F8C" w:rsidRDefault="00F722EF" w:rsidP="0088691D">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Padedamas suaugusiojo mokosi padengti stalą.</w:t>
            </w:r>
          </w:p>
          <w:p w:rsidR="00F722EF" w:rsidRPr="008C3F8C" w:rsidRDefault="00F722EF" w:rsidP="0088691D">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Domisi, kuris maistas sveikas ir naudingas, žino, kodėl</w:t>
            </w:r>
            <w:r>
              <w:rPr>
                <w:rFonts w:ascii="Times New Roman" w:hAnsi="Times New Roman" w:cs="Times New Roman"/>
                <w:sz w:val="24"/>
                <w:szCs w:val="24"/>
                <w:lang w:eastAsia="lt-LT"/>
              </w:rPr>
              <w:t xml:space="preserve"> </w:t>
            </w:r>
            <w:r w:rsidRPr="008C3F8C">
              <w:rPr>
                <w:rFonts w:ascii="Times New Roman" w:hAnsi="Times New Roman" w:cs="Times New Roman"/>
                <w:sz w:val="24"/>
                <w:szCs w:val="24"/>
                <w:lang w:eastAsia="lt-LT"/>
              </w:rPr>
              <w:t>reikia plauti vaisius ir daržoves</w:t>
            </w:r>
            <w:r>
              <w:rPr>
                <w:rFonts w:ascii="Times New Roman" w:hAnsi="Times New Roman" w:cs="Times New Roman"/>
                <w:sz w:val="24"/>
                <w:szCs w:val="24"/>
                <w:lang w:eastAsia="lt-LT"/>
              </w:rPr>
              <w:t>.</w:t>
            </w:r>
            <w:r w:rsidRPr="008C3F8C">
              <w:rPr>
                <w:rFonts w:ascii="Times New Roman" w:hAnsi="Times New Roman" w:cs="Times New Roman"/>
                <w:sz w:val="24"/>
                <w:szCs w:val="24"/>
                <w:lang w:eastAsia="lt-LT"/>
              </w:rPr>
              <w:t xml:space="preserve"> </w:t>
            </w:r>
          </w:p>
          <w:p w:rsidR="00F722EF" w:rsidRPr="008C3F8C" w:rsidRDefault="00F722EF" w:rsidP="0088691D">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 xml:space="preserve">Savarankiškai apsirengia ir nusirengia, apsiauna ir nusiauna batus. </w:t>
            </w:r>
          </w:p>
          <w:p w:rsidR="00F722EF" w:rsidRPr="008C3F8C" w:rsidRDefault="00F722EF" w:rsidP="0088691D">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Plaunasi rankas, prausiasi, nusišluosto, po valgio skalauja burną.</w:t>
            </w:r>
          </w:p>
          <w:p w:rsidR="00F722EF" w:rsidRPr="008C3F8C" w:rsidRDefault="00F722EF" w:rsidP="0088691D">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Savarankiškai naudojasi tualetu, pats susitvarko, plaunasi rankas.</w:t>
            </w:r>
          </w:p>
          <w:p w:rsidR="00F722EF" w:rsidRPr="008C3F8C" w:rsidRDefault="00F722EF" w:rsidP="0088691D">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Priminus tvarkosi žaislus, veiklos vietą.</w:t>
            </w:r>
          </w:p>
          <w:p w:rsidR="00F722EF" w:rsidRPr="008C3F8C" w:rsidRDefault="00F722EF" w:rsidP="0088691D">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Priminus laikosi grupės taisyklių, stengiasi taisyklingai sėdėti, vaikščioti.</w:t>
            </w:r>
          </w:p>
          <w:p w:rsidR="00F722EF" w:rsidRPr="008C3F8C" w:rsidRDefault="00F722EF" w:rsidP="0088691D">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 xml:space="preserve">Savarankiškai rengiasi, bando užsirišti batus, užsimauti </w:t>
            </w:r>
          </w:p>
          <w:p w:rsidR="00F722EF" w:rsidRPr="008C3F8C" w:rsidRDefault="00F722EF" w:rsidP="0088691D">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pirštuotas pirštines, kepurę, užsirišti šaliką, užsitraukti užtrauktuką, užsisagstyti sagas.</w:t>
            </w:r>
          </w:p>
          <w:p w:rsidR="00F722EF" w:rsidRPr="008C3F8C" w:rsidRDefault="00F722EF" w:rsidP="0088691D">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 xml:space="preserve">Padedamas pasirenka drabužius  ir avalynę pagal oro sąlygas. </w:t>
            </w:r>
          </w:p>
          <w:p w:rsidR="00F722EF" w:rsidRPr="008C3F8C" w:rsidRDefault="00F722EF" w:rsidP="0088691D">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Dažniausiai savarankiš</w:t>
            </w:r>
            <w:r>
              <w:rPr>
                <w:rFonts w:ascii="Times New Roman" w:hAnsi="Times New Roman" w:cs="Times New Roman"/>
                <w:sz w:val="24"/>
                <w:szCs w:val="24"/>
                <w:lang w:eastAsia="lt-LT"/>
              </w:rPr>
              <w:t xml:space="preserve">kai tvarkosi žaislus ir veiklos </w:t>
            </w:r>
            <w:r w:rsidRPr="008C3F8C">
              <w:rPr>
                <w:rFonts w:ascii="Times New Roman" w:hAnsi="Times New Roman" w:cs="Times New Roman"/>
                <w:sz w:val="24"/>
                <w:szCs w:val="24"/>
                <w:lang w:eastAsia="lt-LT"/>
              </w:rPr>
              <w:t>vietą.</w:t>
            </w:r>
          </w:p>
          <w:p w:rsidR="00F722EF" w:rsidRPr="008C3F8C" w:rsidRDefault="00F722EF" w:rsidP="0088691D">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Valgo tvarkingai, naudojasi visais stalo įrankiais.</w:t>
            </w:r>
          </w:p>
          <w:p w:rsidR="00F722EF" w:rsidRPr="008C3F8C" w:rsidRDefault="00F722EF" w:rsidP="0088691D">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 xml:space="preserve"> Žino sveiko maisto piramidę.</w:t>
            </w:r>
          </w:p>
          <w:p w:rsidR="00F722EF" w:rsidRDefault="00F722EF" w:rsidP="0088691D">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lastRenderedPageBreak/>
              <w:t>Padedamas suaugusiojo s</w:t>
            </w:r>
            <w:r>
              <w:rPr>
                <w:rFonts w:ascii="Times New Roman" w:hAnsi="Times New Roman" w:cs="Times New Roman"/>
                <w:sz w:val="24"/>
                <w:szCs w:val="24"/>
                <w:lang w:eastAsia="lt-LT"/>
              </w:rPr>
              <w:t xml:space="preserve">erviruoja ir po valgio sutvarko </w:t>
            </w:r>
            <w:r w:rsidRPr="008C3F8C">
              <w:rPr>
                <w:rFonts w:ascii="Times New Roman" w:hAnsi="Times New Roman" w:cs="Times New Roman"/>
                <w:sz w:val="24"/>
                <w:szCs w:val="24"/>
                <w:lang w:eastAsia="lt-LT"/>
              </w:rPr>
              <w:t>stalą.</w:t>
            </w:r>
          </w:p>
          <w:p w:rsidR="00F722EF" w:rsidRDefault="00F722EF" w:rsidP="0088691D">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 xml:space="preserve">Moko(si) skirti sveikos gyvensenos ir žalingus įpročius. </w:t>
            </w:r>
          </w:p>
          <w:p w:rsidR="00F722EF" w:rsidRDefault="00F722EF" w:rsidP="0088691D">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Žino, kad pasyvus rūkymas pavojingas sveikatai.</w:t>
            </w:r>
          </w:p>
          <w:p w:rsidR="00F722EF" w:rsidRDefault="00F722EF" w:rsidP="0088691D">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Žino, kad alkoholiniai gėrimai labai kenkia suaugusiųjų ir ypač vaikų sveikatai.</w:t>
            </w:r>
          </w:p>
          <w:p w:rsidR="00F722EF" w:rsidRDefault="00F722EF" w:rsidP="0088691D">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Supranta, kodėl vaikams draudžiama vartoti alkoholinius gėrimus.</w:t>
            </w:r>
          </w:p>
          <w:p w:rsidR="00F722EF" w:rsidRPr="008C3F8C" w:rsidRDefault="00F722EF" w:rsidP="0088691D">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Žino ir moka paaiškinti, ko negalima daryti išgėrusiam žmogui (vairuoti automobilio, dirbti, plaukioti ir t. t.)</w:t>
            </w:r>
          </w:p>
          <w:p w:rsidR="00F722EF" w:rsidRPr="008C3F8C" w:rsidRDefault="00F722EF" w:rsidP="0088691D">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Saugiai naudojasi žirklėmis ir kitais aštriais daiktais.</w:t>
            </w:r>
          </w:p>
          <w:p w:rsidR="00F722EF" w:rsidRPr="008C3F8C" w:rsidRDefault="00F722EF" w:rsidP="0088691D">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Žino, kaip saugoti ir prižiūrėti akinius.</w:t>
            </w:r>
          </w:p>
          <w:p w:rsidR="00F722EF" w:rsidRPr="008C3F8C" w:rsidRDefault="00F722EF" w:rsidP="0088691D">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Saugo save ir kitus.</w:t>
            </w:r>
          </w:p>
          <w:p w:rsidR="00F722EF" w:rsidRDefault="00F722EF" w:rsidP="0088691D">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Laikosi grupės taisyklių. Žino kaip elgtis gatvėje,</w:t>
            </w:r>
            <w:r>
              <w:rPr>
                <w:rFonts w:ascii="Times New Roman" w:hAnsi="Times New Roman" w:cs="Times New Roman"/>
                <w:sz w:val="24"/>
                <w:szCs w:val="24"/>
                <w:lang w:eastAsia="lt-LT"/>
              </w:rPr>
              <w:t xml:space="preserve"> </w:t>
            </w:r>
            <w:r w:rsidRPr="008C3F8C">
              <w:rPr>
                <w:rFonts w:ascii="Times New Roman" w:hAnsi="Times New Roman" w:cs="Times New Roman"/>
                <w:sz w:val="24"/>
                <w:szCs w:val="24"/>
                <w:lang w:eastAsia="lt-LT"/>
              </w:rPr>
              <w:t>pasiklydus.</w:t>
            </w:r>
          </w:p>
          <w:p w:rsidR="00F722EF" w:rsidRPr="008C3F8C" w:rsidRDefault="00F722EF" w:rsidP="0088691D">
            <w:pPr>
              <w:pStyle w:val="Betarp"/>
              <w:rPr>
                <w:rFonts w:ascii="Times New Roman" w:hAnsi="Times New Roman" w:cs="Times New Roman"/>
                <w:b/>
                <w:sz w:val="24"/>
                <w:szCs w:val="24"/>
                <w:lang w:eastAsia="lt-LT"/>
              </w:rPr>
            </w:pPr>
          </w:p>
        </w:tc>
      </w:tr>
      <w:tr w:rsidR="00DC7F59" w:rsidRPr="00B954EB" w:rsidTr="005A271B">
        <w:tc>
          <w:tcPr>
            <w:tcW w:w="1980" w:type="dxa"/>
          </w:tcPr>
          <w:p w:rsidR="00DC7F59" w:rsidRPr="00B954EB" w:rsidRDefault="00DC7F59" w:rsidP="00B954EB">
            <w:pPr>
              <w:overflowPunct w:val="0"/>
              <w:autoSpaceDE w:val="0"/>
              <w:autoSpaceDN w:val="0"/>
              <w:adjustRightInd w:val="0"/>
              <w:jc w:val="center"/>
              <w:rPr>
                <w:rFonts w:ascii="Times New Roman" w:eastAsia="Times New Roman" w:hAnsi="Times New Roman" w:cs="Times New Roman"/>
                <w:b/>
                <w:sz w:val="24"/>
                <w:szCs w:val="24"/>
                <w:lang w:eastAsia="lt-LT"/>
              </w:rPr>
            </w:pPr>
          </w:p>
        </w:tc>
        <w:tc>
          <w:tcPr>
            <w:tcW w:w="7654" w:type="dxa"/>
            <w:gridSpan w:val="2"/>
          </w:tcPr>
          <w:p w:rsidR="00DC7F59" w:rsidRPr="00B954EB" w:rsidRDefault="00DC7F59"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Vaiko veiksenų pavyzdžiai</w:t>
            </w:r>
          </w:p>
        </w:tc>
      </w:tr>
      <w:tr w:rsidR="00DC7F59" w:rsidRPr="00B954EB" w:rsidTr="005A271B">
        <w:tc>
          <w:tcPr>
            <w:tcW w:w="1980" w:type="dxa"/>
          </w:tcPr>
          <w:p w:rsidR="00DC7F59" w:rsidRPr="008C3F8C" w:rsidRDefault="00DC7F59" w:rsidP="008C3F8C">
            <w:pPr>
              <w:pStyle w:val="Betarp"/>
              <w:jc w:val="both"/>
              <w:rPr>
                <w:rFonts w:ascii="Times New Roman" w:hAnsi="Times New Roman" w:cs="Times New Roman"/>
                <w:sz w:val="24"/>
                <w:szCs w:val="24"/>
                <w:lang w:eastAsia="lt-LT"/>
              </w:rPr>
            </w:pPr>
          </w:p>
        </w:tc>
        <w:tc>
          <w:tcPr>
            <w:tcW w:w="3402" w:type="dxa"/>
          </w:tcPr>
          <w:p w:rsidR="0088691D" w:rsidRDefault="00DC7F59" w:rsidP="008C3F8C">
            <w:pPr>
              <w:pStyle w:val="Betarp"/>
              <w:jc w:val="both"/>
              <w:rPr>
                <w:rFonts w:ascii="Times New Roman" w:hAnsi="Times New Roman" w:cs="Times New Roman"/>
                <w:sz w:val="24"/>
                <w:szCs w:val="24"/>
                <w:lang w:eastAsia="lt-LT"/>
              </w:rPr>
            </w:pPr>
            <w:r w:rsidRPr="008C3F8C">
              <w:rPr>
                <w:rFonts w:ascii="Times New Roman" w:hAnsi="Times New Roman" w:cs="Times New Roman"/>
                <w:sz w:val="24"/>
                <w:szCs w:val="24"/>
                <w:lang w:eastAsia="lt-LT"/>
              </w:rPr>
              <w:t>Bando savarankiškai praustis,</w:t>
            </w:r>
            <w:r>
              <w:rPr>
                <w:rFonts w:ascii="Times New Roman" w:hAnsi="Times New Roman" w:cs="Times New Roman"/>
                <w:sz w:val="24"/>
                <w:szCs w:val="24"/>
                <w:lang w:eastAsia="lt-LT"/>
              </w:rPr>
              <w:t xml:space="preserve"> </w:t>
            </w:r>
            <w:r w:rsidRPr="008C3F8C">
              <w:rPr>
                <w:rFonts w:ascii="Times New Roman" w:hAnsi="Times New Roman" w:cs="Times New Roman"/>
                <w:sz w:val="24"/>
                <w:szCs w:val="24"/>
                <w:lang w:eastAsia="lt-LT"/>
              </w:rPr>
              <w:t>šluostytis, rengtis.</w:t>
            </w:r>
          </w:p>
          <w:p w:rsidR="00DC7F59" w:rsidRDefault="0088691D" w:rsidP="008C3F8C">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Žaidžia su įvairiais žaislais - n</w:t>
            </w:r>
            <w:r w:rsidR="00DC7F59" w:rsidRPr="008C3F8C">
              <w:rPr>
                <w:rFonts w:ascii="Times New Roman" w:hAnsi="Times New Roman" w:cs="Times New Roman"/>
                <w:sz w:val="24"/>
                <w:szCs w:val="24"/>
                <w:lang w:eastAsia="lt-LT"/>
              </w:rPr>
              <w:t>ešioja, sodina, guldo, vežioja</w:t>
            </w:r>
            <w:r w:rsidR="00DC7F59">
              <w:rPr>
                <w:rFonts w:ascii="Times New Roman" w:hAnsi="Times New Roman" w:cs="Times New Roman"/>
                <w:sz w:val="24"/>
                <w:szCs w:val="24"/>
                <w:lang w:eastAsia="lt-LT"/>
              </w:rPr>
              <w:t xml:space="preserve"> </w:t>
            </w:r>
            <w:r>
              <w:rPr>
                <w:rFonts w:ascii="Times New Roman" w:hAnsi="Times New Roman" w:cs="Times New Roman"/>
                <w:sz w:val="24"/>
                <w:szCs w:val="24"/>
                <w:lang w:eastAsia="lt-LT"/>
              </w:rPr>
              <w:t>didelius minkštus žaislus, maitina lėles, jas rengia, guldo, veda pasivaikščioti.</w:t>
            </w:r>
          </w:p>
          <w:p w:rsidR="0088691D" w:rsidRPr="008C3F8C" w:rsidRDefault="0088691D" w:rsidP="008C3F8C">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Bando tvarkingai susidėti drabužėlius.</w:t>
            </w:r>
          </w:p>
          <w:p w:rsidR="00DC7F59" w:rsidRDefault="00DC7F59" w:rsidP="008C3F8C">
            <w:pPr>
              <w:pStyle w:val="Betarp"/>
              <w:jc w:val="both"/>
              <w:rPr>
                <w:rFonts w:ascii="Times New Roman" w:hAnsi="Times New Roman" w:cs="Times New Roman"/>
                <w:sz w:val="24"/>
                <w:szCs w:val="24"/>
                <w:lang w:eastAsia="lt-LT"/>
              </w:rPr>
            </w:pPr>
            <w:r w:rsidRPr="008C3F8C">
              <w:rPr>
                <w:rFonts w:ascii="Times New Roman" w:hAnsi="Times New Roman" w:cs="Times New Roman"/>
                <w:sz w:val="24"/>
                <w:szCs w:val="24"/>
                <w:lang w:eastAsia="lt-LT"/>
              </w:rPr>
              <w:t>Valo dulkes kartu su auklėtoja.</w:t>
            </w:r>
          </w:p>
          <w:p w:rsidR="005A271B" w:rsidRPr="008C3F8C" w:rsidRDefault="005A271B" w:rsidP="008C3F8C">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Stalo žaidimų, knygelių, plakatų, kortelių pagalba susipažįsta su vaisiais, daržovėmis, sveiku maistu, turimas žinias įtvirtina žaisdami.</w:t>
            </w:r>
          </w:p>
          <w:p w:rsidR="00DC7F59" w:rsidRDefault="00DC7F59" w:rsidP="008C3F8C">
            <w:pPr>
              <w:pStyle w:val="Betarp"/>
              <w:jc w:val="both"/>
              <w:rPr>
                <w:rFonts w:ascii="Times New Roman" w:hAnsi="Times New Roman" w:cs="Times New Roman"/>
                <w:sz w:val="24"/>
                <w:szCs w:val="24"/>
                <w:lang w:eastAsia="lt-LT"/>
              </w:rPr>
            </w:pPr>
            <w:r w:rsidRPr="008C3F8C">
              <w:rPr>
                <w:rFonts w:ascii="Times New Roman" w:hAnsi="Times New Roman" w:cs="Times New Roman"/>
                <w:sz w:val="24"/>
                <w:szCs w:val="24"/>
                <w:lang w:eastAsia="lt-LT"/>
              </w:rPr>
              <w:t>Dalyvauja „Sveikuolio Kiškio</w:t>
            </w:r>
            <w:r>
              <w:rPr>
                <w:rFonts w:ascii="Times New Roman" w:hAnsi="Times New Roman" w:cs="Times New Roman"/>
                <w:sz w:val="24"/>
                <w:szCs w:val="24"/>
                <w:lang w:eastAsia="lt-LT"/>
              </w:rPr>
              <w:t xml:space="preserve"> </w:t>
            </w:r>
            <w:r w:rsidRPr="008C3F8C">
              <w:rPr>
                <w:rFonts w:ascii="Times New Roman" w:hAnsi="Times New Roman" w:cs="Times New Roman"/>
                <w:sz w:val="24"/>
                <w:szCs w:val="24"/>
                <w:lang w:eastAsia="lt-LT"/>
              </w:rPr>
              <w:t xml:space="preserve">vaišėse“: graužia morkytę, kopūsto lapą, skanauja svogūną ir pan.  </w:t>
            </w:r>
          </w:p>
          <w:p w:rsidR="005A271B" w:rsidRPr="008C3F8C" w:rsidRDefault="005A271B" w:rsidP="008C3F8C">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Klausydamiesi pasakojimų, skaitomų istorijų sužino apie daiktu, kurie yra pavojingi vaikų sveikatai ir saugumui, kas atsitinka, kai vaikai su jais žaidžia.</w:t>
            </w:r>
          </w:p>
          <w:p w:rsidR="00DC7F59" w:rsidRPr="008C3F8C" w:rsidRDefault="00DC7F59" w:rsidP="008C3F8C">
            <w:pPr>
              <w:pStyle w:val="Betarp"/>
              <w:jc w:val="both"/>
              <w:rPr>
                <w:rFonts w:ascii="Times New Roman" w:hAnsi="Times New Roman" w:cs="Times New Roman"/>
                <w:sz w:val="24"/>
                <w:szCs w:val="24"/>
                <w:lang w:eastAsia="lt-LT"/>
              </w:rPr>
            </w:pPr>
          </w:p>
        </w:tc>
        <w:tc>
          <w:tcPr>
            <w:tcW w:w="4252" w:type="dxa"/>
          </w:tcPr>
          <w:p w:rsidR="005A271B" w:rsidRDefault="005A271B" w:rsidP="005A271B">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 xml:space="preserve">Naudojasi asmeniniais higienos reikmenimis (šukomis, dantų šepetėliais, vienkartinėmis nosinaitėmis.. </w:t>
            </w:r>
          </w:p>
          <w:p w:rsidR="00DC7F59" w:rsidRPr="008C3F8C" w:rsidRDefault="00DC7F59" w:rsidP="005A271B">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 xml:space="preserve">Rengia, šukuoja, prausia lėles. </w:t>
            </w:r>
          </w:p>
          <w:p w:rsidR="00DC7F59" w:rsidRPr="008C3F8C" w:rsidRDefault="00DC7F59" w:rsidP="005A271B">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Segioja, riša, varsto.</w:t>
            </w:r>
          </w:p>
          <w:p w:rsidR="00DC7F59" w:rsidRPr="008C3F8C" w:rsidRDefault="00DC7F59" w:rsidP="005A271B">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Dėlioja paveikslėlius „Kada kaip rengiamės?“</w:t>
            </w:r>
          </w:p>
          <w:p w:rsidR="00DC7F59" w:rsidRPr="008C3F8C" w:rsidRDefault="00DC7F59" w:rsidP="005A271B">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Dalyvauja probleminiuose pokalbiuose „Kodėl reikia plauti rankas?“, „Kaip elgtis gatvėje?“, „Kaip aš rengiuosi pavasarį ir žiemą?“ ir pan.</w:t>
            </w:r>
          </w:p>
          <w:p w:rsidR="00DC7F59" w:rsidRPr="008C3F8C" w:rsidRDefault="00DC7F59" w:rsidP="005A271B">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Kuria plakatus „Sveikas maistas“, „Blogi įpročiai“, „Kur kreiptis pagalbos?“ ir pan.</w:t>
            </w:r>
          </w:p>
          <w:p w:rsidR="00DC7F59" w:rsidRPr="008C3F8C" w:rsidRDefault="00DC7F59" w:rsidP="005A271B">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Sužino ne tik savo, bet ir gyvūnų tvarkymosi, gražinimosi paslaptis.</w:t>
            </w:r>
          </w:p>
          <w:p w:rsidR="00DC7F59" w:rsidRDefault="00DC7F59" w:rsidP="005A271B">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Su tėveliais kuria „Sveikuolių receptus“.</w:t>
            </w:r>
          </w:p>
          <w:p w:rsidR="00DC7F59" w:rsidRDefault="00DC7F59" w:rsidP="005A271B">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„Ekskursija“ pas valytoją, susipažįsta  su buityje naudojamų cheminių medžiagų pakuotėmis.</w:t>
            </w:r>
          </w:p>
          <w:p w:rsidR="00DC7F59" w:rsidRDefault="00DC7F59" w:rsidP="005A271B">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Su tėveliais „tvarko“ namus, pasakoja kokius valiklius naudoja namuose.</w:t>
            </w:r>
          </w:p>
          <w:p w:rsidR="00DC7F59" w:rsidRDefault="00DC7F59" w:rsidP="005A271B">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Dalyvauja pokalbiuose, kokius įpročius reikėtų ugdytis norint augti sveikam ir stipriam.</w:t>
            </w:r>
          </w:p>
          <w:p w:rsidR="00DC7F59" w:rsidRPr="008C3F8C" w:rsidRDefault="00DC7F59" w:rsidP="005A271B">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 xml:space="preserve">Rengia kartu su auklėtoja šukuosenų foto parodas. </w:t>
            </w:r>
          </w:p>
          <w:p w:rsidR="00DC7F59" w:rsidRPr="008C3F8C" w:rsidRDefault="00DC7F59" w:rsidP="005A271B">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Žaidžia stalo, kūrybinius  žaidimus „Šeima“, „Kavinė“,</w:t>
            </w:r>
            <w:r>
              <w:rPr>
                <w:rFonts w:ascii="Times New Roman" w:hAnsi="Times New Roman" w:cs="Times New Roman"/>
                <w:sz w:val="24"/>
                <w:szCs w:val="24"/>
                <w:lang w:eastAsia="lt-LT"/>
              </w:rPr>
              <w:t xml:space="preserve"> </w:t>
            </w:r>
            <w:r w:rsidRPr="008C3F8C">
              <w:rPr>
                <w:rFonts w:ascii="Times New Roman" w:hAnsi="Times New Roman" w:cs="Times New Roman"/>
                <w:sz w:val="24"/>
                <w:szCs w:val="24"/>
                <w:lang w:eastAsia="lt-LT"/>
              </w:rPr>
              <w:t>„Kirpykla“, „Parduotuvė“ ir kt.</w:t>
            </w:r>
          </w:p>
          <w:p w:rsidR="00DC7F59" w:rsidRPr="008C3F8C" w:rsidRDefault="00DC7F59" w:rsidP="005A271B">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lastRenderedPageBreak/>
              <w:t>Žaidžia stalo  žaidimus „Sveikas maistas“, „Pavojingi daiktai“.</w:t>
            </w:r>
          </w:p>
          <w:p w:rsidR="00DC7F59" w:rsidRPr="008C3F8C" w:rsidRDefault="00DC7F59" w:rsidP="005A271B">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Naudojasi kompiuterinėmis programėlėmis, žaidžia</w:t>
            </w:r>
            <w:r>
              <w:rPr>
                <w:rFonts w:ascii="Times New Roman" w:hAnsi="Times New Roman" w:cs="Times New Roman"/>
                <w:sz w:val="24"/>
                <w:szCs w:val="24"/>
                <w:lang w:eastAsia="lt-LT"/>
              </w:rPr>
              <w:t xml:space="preserve"> </w:t>
            </w:r>
            <w:r w:rsidRPr="008C3F8C">
              <w:rPr>
                <w:rFonts w:ascii="Times New Roman" w:hAnsi="Times New Roman" w:cs="Times New Roman"/>
                <w:sz w:val="24"/>
                <w:szCs w:val="24"/>
                <w:lang w:eastAsia="lt-LT"/>
              </w:rPr>
              <w:t>kompiuterinius žaidimus.</w:t>
            </w:r>
          </w:p>
          <w:p w:rsidR="00DC7F59" w:rsidRDefault="00DC7F59" w:rsidP="005A271B">
            <w:pPr>
              <w:pStyle w:val="Betarp"/>
              <w:rPr>
                <w:rFonts w:ascii="Times New Roman" w:hAnsi="Times New Roman" w:cs="Times New Roman"/>
                <w:sz w:val="24"/>
                <w:szCs w:val="24"/>
                <w:lang w:eastAsia="lt-LT"/>
              </w:rPr>
            </w:pPr>
            <w:r w:rsidRPr="008C3F8C">
              <w:rPr>
                <w:rFonts w:ascii="Times New Roman" w:hAnsi="Times New Roman" w:cs="Times New Roman"/>
                <w:sz w:val="24"/>
                <w:szCs w:val="24"/>
                <w:lang w:eastAsia="lt-LT"/>
              </w:rPr>
              <w:t>Kartu kuria grupės taisykles.</w:t>
            </w:r>
          </w:p>
          <w:p w:rsidR="005A271B" w:rsidRDefault="005A271B" w:rsidP="005A271B">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Aptaria įvairias pavojingas situacijas, aiškinasi jų atsiradimo priežastis, ieško sprendimų, kaip jų išvengti.</w:t>
            </w:r>
          </w:p>
          <w:p w:rsidR="00DC7F59" w:rsidRPr="008C3F8C" w:rsidRDefault="00DC7F59" w:rsidP="005A271B">
            <w:pPr>
              <w:pStyle w:val="Betarp"/>
              <w:rPr>
                <w:rFonts w:ascii="Times New Roman" w:hAnsi="Times New Roman" w:cs="Times New Roman"/>
                <w:sz w:val="24"/>
                <w:szCs w:val="24"/>
                <w:lang w:eastAsia="lt-LT"/>
              </w:rPr>
            </w:pPr>
          </w:p>
        </w:tc>
      </w:tr>
    </w:tbl>
    <w:p w:rsidR="0012281F" w:rsidRDefault="0012281F" w:rsidP="00B954EB">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p>
    <w:p w:rsidR="00B954EB" w:rsidRPr="00B954EB" w:rsidRDefault="002E7C0D" w:rsidP="00B954EB">
      <w:pPr>
        <w:overflowPunct w:val="0"/>
        <w:autoSpaceDE w:val="0"/>
        <w:autoSpaceDN w:val="0"/>
        <w:adjustRightInd w:val="0"/>
        <w:spacing w:after="0" w:line="240" w:lineRule="auto"/>
        <w:jc w:val="both"/>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sz w:val="24"/>
          <w:szCs w:val="24"/>
          <w:lang w:eastAsia="lt-LT"/>
        </w:rPr>
        <w:t xml:space="preserve"> </w:t>
      </w:r>
      <w:r w:rsidRPr="00B954EB">
        <w:rPr>
          <w:rFonts w:ascii="Times New Roman" w:eastAsia="Times New Roman" w:hAnsi="Times New Roman" w:cs="Times New Roman"/>
          <w:b/>
          <w:sz w:val="24"/>
          <w:szCs w:val="24"/>
          <w:lang w:eastAsia="lt-LT"/>
        </w:rPr>
        <w:t>SOCIALINIS IR EMOCINIS UGDYMAS</w:t>
      </w:r>
      <w:r>
        <w:rPr>
          <w:rFonts w:ascii="Times New Roman" w:eastAsia="Times New Roman" w:hAnsi="Times New Roman" w:cs="Times New Roman"/>
          <w:b/>
          <w:sz w:val="24"/>
          <w:szCs w:val="24"/>
          <w:lang w:eastAsia="lt-LT"/>
        </w:rPr>
        <w:t>(</w:t>
      </w:r>
      <w:r w:rsidRPr="00B954EB">
        <w:rPr>
          <w:rFonts w:ascii="Times New Roman" w:eastAsia="Times New Roman" w:hAnsi="Times New Roman" w:cs="Times New Roman"/>
          <w:b/>
          <w:sz w:val="24"/>
          <w:szCs w:val="24"/>
          <w:lang w:eastAsia="lt-LT"/>
        </w:rPr>
        <w:t>IS</w:t>
      </w:r>
      <w:r>
        <w:rPr>
          <w:rFonts w:ascii="Times New Roman" w:eastAsia="Times New Roman" w:hAnsi="Times New Roman" w:cs="Times New Roman"/>
          <w:b/>
          <w:sz w:val="24"/>
          <w:szCs w:val="24"/>
          <w:lang w:eastAsia="lt-LT"/>
        </w:rPr>
        <w:t>)</w:t>
      </w:r>
    </w:p>
    <w:p w:rsidR="00B954EB" w:rsidRPr="00B954EB" w:rsidRDefault="00B954EB" w:rsidP="00B954EB">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p>
    <w:p w:rsidR="00B954EB" w:rsidRDefault="00EF2460" w:rsidP="00EF2460">
      <w:pPr>
        <w:tabs>
          <w:tab w:val="left" w:pos="1134"/>
        </w:tabs>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w:t>
      </w:r>
      <w:r w:rsidR="00B954EB" w:rsidRPr="00B954EB">
        <w:rPr>
          <w:rFonts w:ascii="Times New Roman" w:eastAsia="Times New Roman" w:hAnsi="Times New Roman" w:cs="Times New Roman"/>
          <w:sz w:val="24"/>
          <w:szCs w:val="24"/>
          <w:lang w:eastAsia="lt-LT"/>
        </w:rPr>
        <w:t>Socialinis ir emocinis ugdymas</w:t>
      </w:r>
      <w:r w:rsidR="00B95310">
        <w:rPr>
          <w:rFonts w:ascii="Times New Roman" w:eastAsia="Times New Roman" w:hAnsi="Times New Roman" w:cs="Times New Roman"/>
          <w:sz w:val="24"/>
          <w:szCs w:val="24"/>
          <w:lang w:eastAsia="lt-LT"/>
        </w:rPr>
        <w:t>(is)</w:t>
      </w:r>
      <w:r w:rsidR="00B954EB" w:rsidRPr="00B954EB">
        <w:rPr>
          <w:rFonts w:ascii="Times New Roman" w:eastAsia="Times New Roman" w:hAnsi="Times New Roman" w:cs="Times New Roman"/>
          <w:sz w:val="24"/>
          <w:szCs w:val="24"/>
          <w:lang w:eastAsia="lt-LT"/>
        </w:rPr>
        <w:t xml:space="preserve"> organizuojamas kaip procesas, kurio </w:t>
      </w:r>
      <w:r w:rsidR="00B95310">
        <w:rPr>
          <w:rFonts w:ascii="Times New Roman" w:eastAsia="Times New Roman" w:hAnsi="Times New Roman" w:cs="Times New Roman"/>
          <w:sz w:val="24"/>
          <w:szCs w:val="24"/>
          <w:lang w:eastAsia="lt-LT"/>
        </w:rPr>
        <w:t>metu vaikai</w:t>
      </w:r>
      <w:r w:rsidR="00B954EB" w:rsidRPr="00B954EB">
        <w:rPr>
          <w:rFonts w:ascii="Times New Roman" w:eastAsia="Times New Roman" w:hAnsi="Times New Roman" w:cs="Times New Roman"/>
          <w:sz w:val="24"/>
          <w:szCs w:val="24"/>
          <w:lang w:eastAsia="lt-LT"/>
        </w:rPr>
        <w:t xml:space="preserve"> įgyja žinių, įgūdžių ir nuostatų šiose srityse: savo emocijų suvokimas ir valdymas, pozityvių tikslų išsikėlimas ir pasiekimas, kitų globa ir rūpinimasis kitais, pozityvių santykių su kitais kūrimas ir palaikymas, tinkamas tarpasmeninių santykių situacijų valdymas, atsakingumas kitų atžvilgiu.  Ikimokykliniame amžiuje vaikas siekia būti pripažintas ir gerbiamas toks, koks jis yra. Vaiko gera sav</w:t>
      </w:r>
      <w:r w:rsidR="00B95310">
        <w:rPr>
          <w:rFonts w:ascii="Times New Roman" w:eastAsia="Times New Roman" w:hAnsi="Times New Roman" w:cs="Times New Roman"/>
          <w:sz w:val="24"/>
          <w:szCs w:val="24"/>
          <w:lang w:eastAsia="lt-LT"/>
        </w:rPr>
        <w:t>ijauta kolektyve (grupėje ar kitoje</w:t>
      </w:r>
      <w:r w:rsidR="00B954EB" w:rsidRPr="00B954EB">
        <w:rPr>
          <w:rFonts w:ascii="Times New Roman" w:eastAsia="Times New Roman" w:hAnsi="Times New Roman" w:cs="Times New Roman"/>
          <w:sz w:val="24"/>
          <w:szCs w:val="24"/>
          <w:lang w:eastAsia="lt-LT"/>
        </w:rPr>
        <w:t xml:space="preserve"> aplinkoje) lemia jo savivoką ir savigarbą, emocijas ir jų raišką, savireguliaciją ir santykius s</w:t>
      </w:r>
      <w:r w:rsidR="00B95310">
        <w:rPr>
          <w:rFonts w:ascii="Times New Roman" w:eastAsia="Times New Roman" w:hAnsi="Times New Roman" w:cs="Times New Roman"/>
          <w:sz w:val="24"/>
          <w:szCs w:val="24"/>
          <w:lang w:eastAsia="lt-LT"/>
        </w:rPr>
        <w:t>u aplinkiniais žmonėmis. D</w:t>
      </w:r>
      <w:r w:rsidR="00B954EB" w:rsidRPr="00B954EB">
        <w:rPr>
          <w:rFonts w:ascii="Times New Roman" w:eastAsia="Times New Roman" w:hAnsi="Times New Roman" w:cs="Times New Roman"/>
          <w:sz w:val="24"/>
          <w:szCs w:val="24"/>
          <w:lang w:eastAsia="lt-LT"/>
        </w:rPr>
        <w:t>idelis dėmesys skiriamas doriniam ugdymui</w:t>
      </w:r>
      <w:r w:rsidR="00B95310">
        <w:rPr>
          <w:rFonts w:ascii="Times New Roman" w:eastAsia="Times New Roman" w:hAnsi="Times New Roman" w:cs="Times New Roman"/>
          <w:sz w:val="24"/>
          <w:szCs w:val="24"/>
          <w:lang w:eastAsia="lt-LT"/>
        </w:rPr>
        <w:t xml:space="preserve">, formuojamas suvokimas, kad </w:t>
      </w:r>
      <w:r w:rsidR="00B954EB" w:rsidRPr="00B954EB">
        <w:rPr>
          <w:rFonts w:ascii="Times New Roman" w:eastAsia="Times New Roman" w:hAnsi="Times New Roman" w:cs="Times New Roman"/>
          <w:sz w:val="24"/>
          <w:szCs w:val="24"/>
          <w:lang w:eastAsia="lt-LT"/>
        </w:rPr>
        <w:t xml:space="preserve"> gėris ir blogis nėra savaiminiai procesai, bet priklauso nuo vaiko ugdymosi, suvokimo ir  saviraiškos.  </w:t>
      </w:r>
    </w:p>
    <w:p w:rsidR="00B954EB" w:rsidRPr="00B954EB" w:rsidRDefault="00B954EB" w:rsidP="00B954EB">
      <w:pPr>
        <w:overflowPunct w:val="0"/>
        <w:autoSpaceDE w:val="0"/>
        <w:autoSpaceDN w:val="0"/>
        <w:adjustRightInd w:val="0"/>
        <w:spacing w:after="0" w:line="240" w:lineRule="auto"/>
        <w:jc w:val="both"/>
        <w:rPr>
          <w:rFonts w:ascii="Times New Roman" w:eastAsia="Times New Roman" w:hAnsi="Times New Roman" w:cs="Times New Roman"/>
          <w:sz w:val="24"/>
          <w:szCs w:val="24"/>
          <w:lang w:eastAsia="lt-LT"/>
        </w:rPr>
      </w:pPr>
    </w:p>
    <w:tbl>
      <w:tblPr>
        <w:tblStyle w:val="Lentelstinklelis"/>
        <w:tblW w:w="12147" w:type="dxa"/>
        <w:tblLayout w:type="fixed"/>
        <w:tblLook w:val="04A0" w:firstRow="1" w:lastRow="0" w:firstColumn="1" w:lastColumn="0" w:noHBand="0" w:noVBand="1"/>
      </w:tblPr>
      <w:tblGrid>
        <w:gridCol w:w="1980"/>
        <w:gridCol w:w="3402"/>
        <w:gridCol w:w="4252"/>
        <w:gridCol w:w="2277"/>
        <w:gridCol w:w="236"/>
      </w:tblGrid>
      <w:tr w:rsidR="006266CC" w:rsidRPr="00B954EB" w:rsidTr="00F62EE6">
        <w:trPr>
          <w:gridAfter w:val="2"/>
          <w:wAfter w:w="2513" w:type="dxa"/>
        </w:trPr>
        <w:tc>
          <w:tcPr>
            <w:tcW w:w="9634" w:type="dxa"/>
            <w:gridSpan w:val="3"/>
          </w:tcPr>
          <w:p w:rsidR="006266CC" w:rsidRDefault="006266CC" w:rsidP="006266CC">
            <w:pPr>
              <w:overflowPunct w:val="0"/>
              <w:autoSpaceDE w:val="0"/>
              <w:autoSpaceDN w:val="0"/>
              <w:adjustRightInd w:val="0"/>
              <w:rPr>
                <w:rFonts w:ascii="Comic Sans MS" w:eastAsia="Times New Roman" w:hAnsi="Comic Sans MS" w:cs="Times New Roman"/>
                <w:b/>
                <w:sz w:val="28"/>
                <w:szCs w:val="28"/>
                <w:lang w:eastAsia="lt-LT"/>
              </w:rPr>
            </w:pPr>
          </w:p>
          <w:p w:rsidR="006266CC" w:rsidRDefault="006266CC" w:rsidP="006266CC">
            <w:pPr>
              <w:overflowPunct w:val="0"/>
              <w:autoSpaceDE w:val="0"/>
              <w:autoSpaceDN w:val="0"/>
              <w:adjustRightInd w:val="0"/>
              <w:rPr>
                <w:rFonts w:ascii="Comic Sans MS" w:eastAsia="Times New Roman" w:hAnsi="Comic Sans MS" w:cs="Times New Roman"/>
                <w:b/>
                <w:sz w:val="28"/>
                <w:szCs w:val="28"/>
                <w:lang w:eastAsia="lt-LT"/>
              </w:rPr>
            </w:pPr>
            <w:r>
              <w:rPr>
                <w:noProof/>
                <w:lang w:eastAsia="lt-LT"/>
              </w:rPr>
              <w:drawing>
                <wp:anchor distT="0" distB="0" distL="114300" distR="114300" simplePos="0" relativeHeight="251794432" behindDoc="0" locked="0" layoutInCell="1" allowOverlap="1" wp14:anchorId="24DF1D05" wp14:editId="1E69007E">
                  <wp:simplePos x="0" y="0"/>
                  <wp:positionH relativeFrom="column">
                    <wp:posOffset>2898775</wp:posOffset>
                  </wp:positionH>
                  <wp:positionV relativeFrom="page">
                    <wp:posOffset>259715</wp:posOffset>
                  </wp:positionV>
                  <wp:extent cx="3093720" cy="1249680"/>
                  <wp:effectExtent l="0" t="0" r="0" b="7620"/>
                  <wp:wrapSquare wrapText="bothSides"/>
                  <wp:docPr id="60" name="Paveikslėlis 60" descr="Susij&amp;eogon;s vaizd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usij&amp;eogon;s vaizdas"/>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093720" cy="1249680"/>
                          </a:xfrm>
                          <a:prstGeom prst="rect">
                            <a:avLst/>
                          </a:prstGeom>
                          <a:noFill/>
                          <a:ln>
                            <a:noFill/>
                          </a:ln>
                        </pic:spPr>
                      </pic:pic>
                    </a:graphicData>
                  </a:graphic>
                </wp:anchor>
              </w:drawing>
            </w:r>
          </w:p>
          <w:p w:rsidR="006266CC" w:rsidRDefault="006266CC" w:rsidP="006266CC">
            <w:pPr>
              <w:overflowPunct w:val="0"/>
              <w:autoSpaceDE w:val="0"/>
              <w:autoSpaceDN w:val="0"/>
              <w:adjustRightInd w:val="0"/>
              <w:rPr>
                <w:rFonts w:ascii="Comic Sans MS" w:eastAsia="Times New Roman" w:hAnsi="Comic Sans MS" w:cs="Times New Roman"/>
                <w:b/>
                <w:sz w:val="28"/>
                <w:szCs w:val="28"/>
                <w:lang w:eastAsia="lt-LT"/>
              </w:rPr>
            </w:pPr>
          </w:p>
          <w:p w:rsidR="006266CC" w:rsidRPr="00236E03" w:rsidRDefault="006266CC" w:rsidP="006266CC">
            <w:pPr>
              <w:overflowPunct w:val="0"/>
              <w:autoSpaceDE w:val="0"/>
              <w:autoSpaceDN w:val="0"/>
              <w:adjustRightInd w:val="0"/>
              <w:rPr>
                <w:rFonts w:ascii="Comic Sans MS" w:eastAsia="Times New Roman" w:hAnsi="Comic Sans MS" w:cs="Times New Roman"/>
                <w:b/>
                <w:sz w:val="28"/>
                <w:szCs w:val="28"/>
                <w:lang w:eastAsia="lt-LT"/>
              </w:rPr>
            </w:pPr>
            <w:r>
              <w:rPr>
                <w:rFonts w:ascii="Comic Sans MS" w:eastAsia="Times New Roman" w:hAnsi="Comic Sans MS" w:cs="Times New Roman"/>
                <w:b/>
                <w:sz w:val="28"/>
                <w:szCs w:val="28"/>
                <w:lang w:eastAsia="lt-LT"/>
              </w:rPr>
              <w:t xml:space="preserve">         </w:t>
            </w:r>
            <w:r w:rsidRPr="00236E03">
              <w:rPr>
                <w:rFonts w:ascii="Comic Sans MS" w:eastAsia="Times New Roman" w:hAnsi="Comic Sans MS" w:cs="Times New Roman"/>
                <w:b/>
                <w:sz w:val="28"/>
                <w:szCs w:val="28"/>
                <w:lang w:eastAsia="lt-LT"/>
              </w:rPr>
              <w:t>Savivoka ir savigarba</w:t>
            </w:r>
          </w:p>
          <w:p w:rsidR="006266CC" w:rsidRDefault="006266CC" w:rsidP="00B954EB">
            <w:pPr>
              <w:overflowPunct w:val="0"/>
              <w:autoSpaceDE w:val="0"/>
              <w:autoSpaceDN w:val="0"/>
              <w:adjustRightInd w:val="0"/>
              <w:jc w:val="center"/>
              <w:rPr>
                <w:rFonts w:ascii="Comic Sans MS" w:eastAsia="Times New Roman" w:hAnsi="Comic Sans MS" w:cs="Times New Roman"/>
                <w:b/>
                <w:sz w:val="28"/>
                <w:szCs w:val="28"/>
                <w:lang w:eastAsia="lt-LT"/>
              </w:rPr>
            </w:pPr>
          </w:p>
          <w:p w:rsidR="006266CC" w:rsidRDefault="006266CC" w:rsidP="00E443D2">
            <w:pPr>
              <w:overflowPunct w:val="0"/>
              <w:autoSpaceDE w:val="0"/>
              <w:autoSpaceDN w:val="0"/>
              <w:adjustRightInd w:val="0"/>
              <w:rPr>
                <w:rFonts w:ascii="Comic Sans MS" w:eastAsia="Times New Roman" w:hAnsi="Comic Sans MS" w:cs="Times New Roman"/>
                <w:b/>
                <w:sz w:val="28"/>
                <w:szCs w:val="28"/>
                <w:lang w:eastAsia="lt-LT"/>
              </w:rPr>
            </w:pPr>
          </w:p>
          <w:p w:rsidR="006266CC" w:rsidRPr="00B954EB" w:rsidRDefault="006266CC" w:rsidP="00B954EB">
            <w:pPr>
              <w:overflowPunct w:val="0"/>
              <w:autoSpaceDE w:val="0"/>
              <w:autoSpaceDN w:val="0"/>
              <w:adjustRightInd w:val="0"/>
              <w:ind w:right="4868"/>
              <w:jc w:val="center"/>
              <w:rPr>
                <w:rFonts w:ascii="Times New Roman" w:eastAsia="Times New Roman" w:hAnsi="Times New Roman" w:cs="Times New Roman"/>
                <w:b/>
                <w:sz w:val="24"/>
                <w:szCs w:val="24"/>
                <w:lang w:eastAsia="lt-LT"/>
              </w:rPr>
            </w:pPr>
          </w:p>
        </w:tc>
      </w:tr>
      <w:tr w:rsidR="005A271B" w:rsidRPr="00B954EB" w:rsidTr="006266CC">
        <w:trPr>
          <w:gridAfter w:val="2"/>
          <w:wAfter w:w="2513" w:type="dxa"/>
        </w:trPr>
        <w:tc>
          <w:tcPr>
            <w:tcW w:w="1980" w:type="dxa"/>
          </w:tcPr>
          <w:p w:rsidR="005A271B" w:rsidRPr="00B954EB" w:rsidRDefault="006266CC"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Lūkesčiai</w:t>
            </w:r>
          </w:p>
        </w:tc>
        <w:tc>
          <w:tcPr>
            <w:tcW w:w="7654" w:type="dxa"/>
            <w:gridSpan w:val="2"/>
          </w:tcPr>
          <w:p w:rsidR="005A271B" w:rsidRPr="00B954EB" w:rsidRDefault="00F62EE6"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Vaiko pasiekimai</w:t>
            </w:r>
            <w:r>
              <w:rPr>
                <w:rFonts w:ascii="Times New Roman" w:eastAsia="Times New Roman" w:hAnsi="Times New Roman" w:cs="Times New Roman"/>
                <w:b/>
                <w:sz w:val="24"/>
                <w:szCs w:val="24"/>
                <w:lang w:eastAsia="lt-LT"/>
              </w:rPr>
              <w:t xml:space="preserve"> (gebėjimai/ įgūdžiai)</w:t>
            </w:r>
          </w:p>
        </w:tc>
      </w:tr>
      <w:tr w:rsidR="00F722EF" w:rsidRPr="00B954EB" w:rsidTr="006266CC">
        <w:trPr>
          <w:gridAfter w:val="2"/>
          <w:wAfter w:w="2513" w:type="dxa"/>
        </w:trPr>
        <w:tc>
          <w:tcPr>
            <w:tcW w:w="1980" w:type="dxa"/>
            <w:vMerge w:val="restart"/>
          </w:tcPr>
          <w:p w:rsidR="00F722EF" w:rsidRPr="00F722EF" w:rsidRDefault="00F722EF" w:rsidP="002E7C0D">
            <w:pPr>
              <w:overflowPunct w:val="0"/>
              <w:autoSpaceDE w:val="0"/>
              <w:autoSpaceDN w:val="0"/>
              <w:adjustRightInd w:val="0"/>
              <w:jc w:val="center"/>
              <w:rPr>
                <w:rFonts w:ascii="Times New Roman" w:eastAsia="Times New Roman" w:hAnsi="Times New Roman" w:cs="Times New Roman"/>
                <w:sz w:val="24"/>
                <w:szCs w:val="24"/>
                <w:lang w:eastAsia="lt-LT"/>
              </w:rPr>
            </w:pPr>
            <w:r w:rsidRPr="00F722EF">
              <w:rPr>
                <w:rFonts w:ascii="Times New Roman" w:eastAsia="Times New Roman" w:hAnsi="Times New Roman" w:cs="Times New Roman"/>
                <w:sz w:val="24"/>
                <w:szCs w:val="24"/>
                <w:lang w:eastAsia="lt-LT"/>
              </w:rPr>
              <w:t>Pasitikintis savimi, orus, nebijantis reikšti jausmų ir poreikių, ieškantis sprendimų.</w:t>
            </w:r>
          </w:p>
        </w:tc>
        <w:tc>
          <w:tcPr>
            <w:tcW w:w="3402" w:type="dxa"/>
          </w:tcPr>
          <w:p w:rsidR="00F722EF" w:rsidRPr="00C80035" w:rsidRDefault="00F722EF" w:rsidP="002E7C0D">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1-3 m.</w:t>
            </w:r>
          </w:p>
        </w:tc>
        <w:tc>
          <w:tcPr>
            <w:tcW w:w="4252" w:type="dxa"/>
          </w:tcPr>
          <w:p w:rsidR="00F722EF" w:rsidRPr="00C80035" w:rsidRDefault="00B731B6" w:rsidP="002E7C0D">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3</w:t>
            </w:r>
            <w:r w:rsidR="00F722EF" w:rsidRPr="00C80035">
              <w:rPr>
                <w:rFonts w:ascii="Times New Roman" w:eastAsia="Times New Roman" w:hAnsi="Times New Roman" w:cs="Times New Roman"/>
                <w:b/>
                <w:sz w:val="24"/>
                <w:szCs w:val="24"/>
                <w:lang w:eastAsia="lt-LT"/>
              </w:rPr>
              <w:t>-6 m</w:t>
            </w:r>
            <w:r w:rsidR="00F722EF">
              <w:rPr>
                <w:rFonts w:ascii="Times New Roman" w:eastAsia="Times New Roman" w:hAnsi="Times New Roman" w:cs="Times New Roman"/>
                <w:b/>
                <w:sz w:val="24"/>
                <w:szCs w:val="24"/>
                <w:lang w:eastAsia="lt-LT"/>
              </w:rPr>
              <w:t>.</w:t>
            </w:r>
          </w:p>
        </w:tc>
      </w:tr>
      <w:tr w:rsidR="00F722EF" w:rsidRPr="00B954EB" w:rsidTr="006266CC">
        <w:trPr>
          <w:gridAfter w:val="2"/>
          <w:wAfter w:w="2513" w:type="dxa"/>
        </w:trPr>
        <w:tc>
          <w:tcPr>
            <w:tcW w:w="1980" w:type="dxa"/>
            <w:vMerge/>
          </w:tcPr>
          <w:p w:rsidR="00F722EF" w:rsidRPr="00FD39F9" w:rsidRDefault="00F722EF" w:rsidP="00FD39F9">
            <w:pPr>
              <w:pStyle w:val="Betarp"/>
              <w:jc w:val="both"/>
              <w:rPr>
                <w:rFonts w:ascii="Times New Roman" w:hAnsi="Times New Roman" w:cs="Times New Roman"/>
                <w:sz w:val="24"/>
                <w:szCs w:val="24"/>
                <w:lang w:eastAsia="lt-LT"/>
              </w:rPr>
            </w:pPr>
          </w:p>
        </w:tc>
        <w:tc>
          <w:tcPr>
            <w:tcW w:w="3402" w:type="dxa"/>
          </w:tcPr>
          <w:p w:rsidR="00F722EF" w:rsidRPr="00FD39F9" w:rsidRDefault="00F722EF"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Kalba pirmuoju asmeniu „aš“.</w:t>
            </w:r>
          </w:p>
          <w:p w:rsidR="00F722EF" w:rsidRPr="00FD39F9" w:rsidRDefault="00F722EF"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Pasako, kas jis yra </w:t>
            </w:r>
            <w:r>
              <w:rPr>
                <w:rFonts w:ascii="Times New Roman" w:hAnsi="Times New Roman" w:cs="Times New Roman"/>
                <w:sz w:val="24"/>
                <w:szCs w:val="24"/>
                <w:lang w:eastAsia="lt-LT"/>
              </w:rPr>
              <w:t>–</w:t>
            </w:r>
            <w:r w:rsidRPr="00FD39F9">
              <w:rPr>
                <w:rFonts w:ascii="Times New Roman" w:hAnsi="Times New Roman" w:cs="Times New Roman"/>
                <w:sz w:val="24"/>
                <w:szCs w:val="24"/>
                <w:lang w:eastAsia="lt-LT"/>
              </w:rPr>
              <w:t xml:space="preserve"> mergaitė</w:t>
            </w:r>
            <w:r>
              <w:rPr>
                <w:rFonts w:ascii="Times New Roman" w:hAnsi="Times New Roman" w:cs="Times New Roman"/>
                <w:sz w:val="24"/>
                <w:szCs w:val="24"/>
                <w:lang w:eastAsia="lt-LT"/>
              </w:rPr>
              <w:t xml:space="preserve"> </w:t>
            </w:r>
            <w:r w:rsidRPr="00FD39F9">
              <w:rPr>
                <w:rFonts w:ascii="Times New Roman" w:hAnsi="Times New Roman" w:cs="Times New Roman"/>
                <w:sz w:val="24"/>
                <w:szCs w:val="24"/>
                <w:lang w:eastAsia="lt-LT"/>
              </w:rPr>
              <w:t xml:space="preserve">ar berniukas. </w:t>
            </w:r>
          </w:p>
          <w:p w:rsidR="00F722EF" w:rsidRPr="00FD39F9" w:rsidRDefault="00F722EF"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Pavadina 5-6 kūno dalis.</w:t>
            </w:r>
          </w:p>
          <w:p w:rsidR="00F722EF" w:rsidRPr="00FD39F9" w:rsidRDefault="00F722EF"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Didžiuojasi tuo, ką turi ir gali</w:t>
            </w:r>
            <w:r>
              <w:rPr>
                <w:rFonts w:ascii="Times New Roman" w:hAnsi="Times New Roman" w:cs="Times New Roman"/>
                <w:sz w:val="24"/>
                <w:szCs w:val="24"/>
                <w:lang w:eastAsia="lt-LT"/>
              </w:rPr>
              <w:t xml:space="preserve"> </w:t>
            </w:r>
            <w:r w:rsidRPr="00FD39F9">
              <w:rPr>
                <w:rFonts w:ascii="Times New Roman" w:hAnsi="Times New Roman" w:cs="Times New Roman"/>
                <w:sz w:val="24"/>
                <w:szCs w:val="24"/>
                <w:lang w:eastAsia="lt-LT"/>
              </w:rPr>
              <w:t>padaryti.</w:t>
            </w:r>
          </w:p>
          <w:p w:rsidR="00F722EF" w:rsidRPr="00FD39F9" w:rsidRDefault="00F722EF" w:rsidP="00FD39F9">
            <w:pPr>
              <w:pStyle w:val="Betarp"/>
              <w:jc w:val="both"/>
              <w:rPr>
                <w:rFonts w:ascii="Times New Roman" w:hAnsi="Times New Roman" w:cs="Times New Roman"/>
                <w:sz w:val="24"/>
                <w:szCs w:val="24"/>
                <w:lang w:eastAsia="lt-LT"/>
              </w:rPr>
            </w:pPr>
          </w:p>
          <w:p w:rsidR="00F722EF" w:rsidRPr="00FD39F9" w:rsidRDefault="00F722EF" w:rsidP="00FD39F9">
            <w:pPr>
              <w:pStyle w:val="Betarp"/>
              <w:jc w:val="both"/>
              <w:rPr>
                <w:rFonts w:ascii="Times New Roman" w:hAnsi="Times New Roman" w:cs="Times New Roman"/>
                <w:sz w:val="24"/>
                <w:szCs w:val="24"/>
                <w:lang w:eastAsia="lt-LT"/>
              </w:rPr>
            </w:pPr>
          </w:p>
        </w:tc>
        <w:tc>
          <w:tcPr>
            <w:tcW w:w="4252" w:type="dxa"/>
          </w:tcPr>
          <w:p w:rsidR="00F722EF" w:rsidRPr="00FD39F9" w:rsidRDefault="00F722EF" w:rsidP="006266CC">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Pasako savo ir kito jausmus, norus. </w:t>
            </w:r>
          </w:p>
          <w:p w:rsidR="00F722EF" w:rsidRPr="00FD39F9" w:rsidRDefault="00F722EF" w:rsidP="006266CC">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Supranta, kad kitas negalėjo matyti to, ką matė jis, nes</w:t>
            </w:r>
            <w:r>
              <w:rPr>
                <w:rFonts w:ascii="Times New Roman" w:hAnsi="Times New Roman" w:cs="Times New Roman"/>
                <w:sz w:val="24"/>
                <w:szCs w:val="24"/>
                <w:lang w:eastAsia="lt-LT"/>
              </w:rPr>
              <w:t xml:space="preserve"> </w:t>
            </w:r>
            <w:r w:rsidRPr="00FD39F9">
              <w:rPr>
                <w:rFonts w:ascii="Times New Roman" w:hAnsi="Times New Roman" w:cs="Times New Roman"/>
                <w:sz w:val="24"/>
                <w:szCs w:val="24"/>
                <w:lang w:eastAsia="lt-LT"/>
              </w:rPr>
              <w:t>kitas žmogus nebuvo šalia.</w:t>
            </w:r>
          </w:p>
          <w:p w:rsidR="00F722EF" w:rsidRPr="00FD39F9" w:rsidRDefault="00F722EF" w:rsidP="006266CC">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Mano, kad jis yra geras, todėl jį kiti palankiai vertina. </w:t>
            </w:r>
          </w:p>
          <w:p w:rsidR="00F722EF" w:rsidRPr="00FD39F9" w:rsidRDefault="00F722EF" w:rsidP="006266CC">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Supranta, kad jis buvo kūdikis, yra vaikas ir visada bus</w:t>
            </w:r>
            <w:r>
              <w:rPr>
                <w:rFonts w:ascii="Times New Roman" w:hAnsi="Times New Roman" w:cs="Times New Roman"/>
                <w:sz w:val="24"/>
                <w:szCs w:val="24"/>
                <w:lang w:eastAsia="lt-LT"/>
              </w:rPr>
              <w:t xml:space="preserve"> </w:t>
            </w:r>
            <w:r w:rsidRPr="00FD39F9">
              <w:rPr>
                <w:rFonts w:ascii="Times New Roman" w:hAnsi="Times New Roman" w:cs="Times New Roman"/>
                <w:sz w:val="24"/>
                <w:szCs w:val="24"/>
                <w:lang w:eastAsia="lt-LT"/>
              </w:rPr>
              <w:t xml:space="preserve">tas pats asmuo užaugęs (vyras/moteris). </w:t>
            </w:r>
          </w:p>
          <w:p w:rsidR="00F722EF" w:rsidRPr="00FD39F9" w:rsidRDefault="00F722EF" w:rsidP="006266CC">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Jaučiasi esąs šeimos, vaikų grupės narys. </w:t>
            </w:r>
          </w:p>
          <w:p w:rsidR="00F722EF" w:rsidRPr="00FD39F9" w:rsidRDefault="00F722EF" w:rsidP="006266CC">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Siekia kitų dėmesio, palankių vertinimų.</w:t>
            </w:r>
          </w:p>
          <w:p w:rsidR="00F722EF" w:rsidRPr="00FD39F9" w:rsidRDefault="00F722EF" w:rsidP="006266CC">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Įvardija savo norus, jausmus, savybes, gebėjimus.</w:t>
            </w:r>
          </w:p>
          <w:p w:rsidR="00F722EF" w:rsidRPr="00FD39F9" w:rsidRDefault="00F722EF" w:rsidP="006266CC">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Pasako savo tautybę. </w:t>
            </w:r>
          </w:p>
          <w:p w:rsidR="00F722EF" w:rsidRDefault="00F722EF" w:rsidP="006266CC">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 xml:space="preserve">Save vertina teigiamai. </w:t>
            </w:r>
          </w:p>
          <w:p w:rsidR="00F722EF" w:rsidRDefault="00F722EF" w:rsidP="006266CC">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Atpažįsta kitų palankumo ir nepalankumo jam ženklus.</w:t>
            </w:r>
          </w:p>
          <w:p w:rsidR="00F722EF" w:rsidRDefault="00F722EF" w:rsidP="006266CC">
            <w:pPr>
              <w:pStyle w:val="Betarp"/>
              <w:rPr>
                <w:rFonts w:ascii="Times New Roman" w:hAnsi="Times New Roman" w:cs="Times New Roman"/>
                <w:sz w:val="24"/>
                <w:szCs w:val="24"/>
                <w:lang w:eastAsia="lt-LT"/>
              </w:rPr>
            </w:pPr>
          </w:p>
          <w:p w:rsidR="00FC1C27" w:rsidRPr="00FD39F9" w:rsidRDefault="00FC1C27" w:rsidP="006266CC">
            <w:pPr>
              <w:pStyle w:val="Betarp"/>
              <w:rPr>
                <w:rFonts w:ascii="Times New Roman" w:hAnsi="Times New Roman" w:cs="Times New Roman"/>
                <w:sz w:val="24"/>
                <w:szCs w:val="24"/>
                <w:lang w:eastAsia="lt-LT"/>
              </w:rPr>
            </w:pPr>
          </w:p>
        </w:tc>
      </w:tr>
      <w:tr w:rsidR="005A271B" w:rsidRPr="00B954EB" w:rsidTr="006266CC">
        <w:trPr>
          <w:gridAfter w:val="2"/>
          <w:wAfter w:w="2513" w:type="dxa"/>
        </w:trPr>
        <w:tc>
          <w:tcPr>
            <w:tcW w:w="1980" w:type="dxa"/>
          </w:tcPr>
          <w:p w:rsidR="005A271B" w:rsidRPr="00B954EB" w:rsidRDefault="005A271B" w:rsidP="00B954EB">
            <w:pPr>
              <w:overflowPunct w:val="0"/>
              <w:autoSpaceDE w:val="0"/>
              <w:autoSpaceDN w:val="0"/>
              <w:adjustRightInd w:val="0"/>
              <w:jc w:val="center"/>
              <w:rPr>
                <w:rFonts w:ascii="Times New Roman" w:eastAsia="Times New Roman" w:hAnsi="Times New Roman" w:cs="Times New Roman"/>
                <w:b/>
                <w:sz w:val="24"/>
                <w:szCs w:val="24"/>
                <w:lang w:eastAsia="lt-LT"/>
              </w:rPr>
            </w:pPr>
          </w:p>
        </w:tc>
        <w:tc>
          <w:tcPr>
            <w:tcW w:w="7654" w:type="dxa"/>
            <w:gridSpan w:val="2"/>
          </w:tcPr>
          <w:p w:rsidR="005A271B" w:rsidRPr="00B954EB" w:rsidRDefault="005A271B"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Vaiko veiksenų pavyzdžiai</w:t>
            </w:r>
          </w:p>
        </w:tc>
      </w:tr>
      <w:tr w:rsidR="005A271B" w:rsidRPr="00B954EB" w:rsidTr="006266CC">
        <w:trPr>
          <w:gridAfter w:val="2"/>
          <w:wAfter w:w="2513" w:type="dxa"/>
        </w:trPr>
        <w:tc>
          <w:tcPr>
            <w:tcW w:w="1980" w:type="dxa"/>
            <w:tcBorders>
              <w:bottom w:val="single" w:sz="4" w:space="0" w:color="auto"/>
            </w:tcBorders>
          </w:tcPr>
          <w:p w:rsidR="005A271B" w:rsidRPr="00FD39F9" w:rsidRDefault="005A271B" w:rsidP="00FD39F9">
            <w:pPr>
              <w:pStyle w:val="Betarp"/>
              <w:jc w:val="both"/>
              <w:rPr>
                <w:rFonts w:ascii="Times New Roman" w:hAnsi="Times New Roman" w:cs="Times New Roman"/>
                <w:sz w:val="24"/>
                <w:szCs w:val="24"/>
                <w:lang w:eastAsia="lt-LT"/>
              </w:rPr>
            </w:pPr>
          </w:p>
        </w:tc>
        <w:tc>
          <w:tcPr>
            <w:tcW w:w="3402" w:type="dxa"/>
            <w:tcBorders>
              <w:bottom w:val="single" w:sz="4" w:space="0" w:color="auto"/>
            </w:tcBorders>
          </w:tcPr>
          <w:p w:rsidR="006266CC" w:rsidRDefault="006266CC" w:rsidP="00FD39F9">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Tyrinėja save veidrodyje. Pasako savo vardą. Savo vardą pasako kitam.</w:t>
            </w:r>
          </w:p>
          <w:p w:rsidR="005A271B" w:rsidRPr="00FD39F9" w:rsidRDefault="006266CC" w:rsidP="00FD39F9">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Sako</w:t>
            </w:r>
            <w:r w:rsidR="005A271B" w:rsidRPr="00FD39F9">
              <w:rPr>
                <w:rFonts w:ascii="Times New Roman" w:hAnsi="Times New Roman" w:cs="Times New Roman"/>
                <w:sz w:val="24"/>
                <w:szCs w:val="24"/>
                <w:lang w:eastAsia="lt-LT"/>
              </w:rPr>
              <w:t xml:space="preserve"> „Aš“. </w:t>
            </w:r>
          </w:p>
          <w:p w:rsidR="005A271B" w:rsidRDefault="005A271B"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Apžiūrinėja savo ir draugų</w:t>
            </w:r>
            <w:r>
              <w:rPr>
                <w:rFonts w:ascii="Times New Roman" w:hAnsi="Times New Roman" w:cs="Times New Roman"/>
                <w:sz w:val="24"/>
                <w:szCs w:val="24"/>
                <w:lang w:eastAsia="lt-LT"/>
              </w:rPr>
              <w:t xml:space="preserve"> </w:t>
            </w:r>
            <w:r w:rsidRPr="00FD39F9">
              <w:rPr>
                <w:rFonts w:ascii="Times New Roman" w:hAnsi="Times New Roman" w:cs="Times New Roman"/>
                <w:sz w:val="24"/>
                <w:szCs w:val="24"/>
                <w:lang w:eastAsia="lt-LT"/>
              </w:rPr>
              <w:t xml:space="preserve">šeimos nuotraukas. </w:t>
            </w:r>
          </w:p>
          <w:p w:rsidR="006266CC" w:rsidRDefault="006266CC" w:rsidP="00FD39F9">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Nuotraukose atpažįsta šeimos narius, grupės draugus, grupės darbuotojus.</w:t>
            </w:r>
          </w:p>
          <w:p w:rsidR="006266CC" w:rsidRPr="00FD39F9" w:rsidRDefault="006266CC" w:rsidP="00FD39F9">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Mokosi pasakoti apie save, pasako kam reikalingos kūno dalys (kojos, rankos...).</w:t>
            </w:r>
          </w:p>
          <w:p w:rsidR="005A271B" w:rsidRPr="00FD39F9" w:rsidRDefault="005A271B"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Kartu su auklėtoja suklijuoja</w:t>
            </w:r>
            <w:r>
              <w:rPr>
                <w:rFonts w:ascii="Times New Roman" w:hAnsi="Times New Roman" w:cs="Times New Roman"/>
                <w:sz w:val="24"/>
                <w:szCs w:val="24"/>
                <w:lang w:eastAsia="lt-LT"/>
              </w:rPr>
              <w:t xml:space="preserve"> </w:t>
            </w:r>
            <w:r w:rsidRPr="00FD39F9">
              <w:rPr>
                <w:rFonts w:ascii="Times New Roman" w:hAnsi="Times New Roman" w:cs="Times New Roman"/>
                <w:sz w:val="24"/>
                <w:szCs w:val="24"/>
                <w:lang w:eastAsia="lt-LT"/>
              </w:rPr>
              <w:t xml:space="preserve">suplyšusias knygutes.  </w:t>
            </w:r>
          </w:p>
          <w:p w:rsidR="005A271B" w:rsidRPr="00FD39F9" w:rsidRDefault="005A271B"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Žaidžia žaidimą „Žmogaus</w:t>
            </w:r>
            <w:r>
              <w:rPr>
                <w:rFonts w:ascii="Times New Roman" w:hAnsi="Times New Roman" w:cs="Times New Roman"/>
                <w:sz w:val="24"/>
                <w:szCs w:val="24"/>
                <w:lang w:eastAsia="lt-LT"/>
              </w:rPr>
              <w:t xml:space="preserve"> </w:t>
            </w:r>
            <w:r w:rsidRPr="00FD39F9">
              <w:rPr>
                <w:rFonts w:ascii="Times New Roman" w:hAnsi="Times New Roman" w:cs="Times New Roman"/>
                <w:sz w:val="24"/>
                <w:szCs w:val="24"/>
                <w:lang w:eastAsia="lt-LT"/>
              </w:rPr>
              <w:t xml:space="preserve">kūno dalys“. </w:t>
            </w:r>
          </w:p>
          <w:p w:rsidR="005A271B" w:rsidRPr="00FD39F9" w:rsidRDefault="005A271B"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Žaidžia emocinį žaidimą</w:t>
            </w:r>
            <w:r>
              <w:rPr>
                <w:rFonts w:ascii="Times New Roman" w:hAnsi="Times New Roman" w:cs="Times New Roman"/>
                <w:sz w:val="24"/>
                <w:szCs w:val="24"/>
                <w:lang w:eastAsia="lt-LT"/>
              </w:rPr>
              <w:t xml:space="preserve"> </w:t>
            </w:r>
            <w:r w:rsidRPr="00FD39F9">
              <w:rPr>
                <w:rFonts w:ascii="Times New Roman" w:hAnsi="Times New Roman" w:cs="Times New Roman"/>
                <w:sz w:val="24"/>
                <w:szCs w:val="24"/>
                <w:lang w:eastAsia="lt-LT"/>
              </w:rPr>
              <w:t xml:space="preserve">„Linksmas – liūdnas“.  </w:t>
            </w:r>
          </w:p>
          <w:p w:rsidR="005A271B" w:rsidRPr="00FD39F9" w:rsidRDefault="005A271B" w:rsidP="00FD39F9">
            <w:pPr>
              <w:pStyle w:val="Betarp"/>
              <w:jc w:val="both"/>
              <w:rPr>
                <w:rFonts w:ascii="Times New Roman" w:hAnsi="Times New Roman" w:cs="Times New Roman"/>
                <w:sz w:val="24"/>
                <w:szCs w:val="24"/>
                <w:lang w:eastAsia="lt-LT"/>
              </w:rPr>
            </w:pPr>
          </w:p>
        </w:tc>
        <w:tc>
          <w:tcPr>
            <w:tcW w:w="4252" w:type="dxa"/>
          </w:tcPr>
          <w:p w:rsidR="006266CC" w:rsidRPr="001978D2" w:rsidRDefault="006266CC" w:rsidP="00FD39F9">
            <w:pPr>
              <w:pStyle w:val="Betarp"/>
              <w:jc w:val="both"/>
              <w:rPr>
                <w:rFonts w:ascii="Times New Roman" w:hAnsi="Times New Roman" w:cs="Times New Roman"/>
                <w:sz w:val="24"/>
                <w:szCs w:val="24"/>
                <w:lang w:eastAsia="lt-LT"/>
              </w:rPr>
            </w:pPr>
            <w:r w:rsidRPr="001978D2">
              <w:rPr>
                <w:rFonts w:ascii="Times New Roman" w:hAnsi="Times New Roman" w:cs="Times New Roman"/>
                <w:sz w:val="24"/>
                <w:szCs w:val="24"/>
                <w:lang w:eastAsia="lt-LT"/>
              </w:rPr>
              <w:t>Pasakoja apie save:</w:t>
            </w:r>
            <w:r w:rsidR="00FA02FE" w:rsidRPr="001978D2">
              <w:rPr>
                <w:rFonts w:ascii="Times New Roman" w:hAnsi="Times New Roman" w:cs="Times New Roman"/>
                <w:sz w:val="24"/>
                <w:szCs w:val="24"/>
                <w:lang w:eastAsia="lt-LT"/>
              </w:rPr>
              <w:t xml:space="preserve"> </w:t>
            </w:r>
            <w:r w:rsidRPr="001978D2">
              <w:rPr>
                <w:rFonts w:ascii="Times New Roman" w:hAnsi="Times New Roman" w:cs="Times New Roman"/>
                <w:sz w:val="24"/>
                <w:szCs w:val="24"/>
                <w:lang w:eastAsia="lt-LT"/>
              </w:rPr>
              <w:t>amžius, išvaizda, lytis, pomėgiai, gebėjimai.</w:t>
            </w:r>
          </w:p>
          <w:p w:rsidR="00FA02FE" w:rsidRPr="001978D2" w:rsidRDefault="00FA02FE" w:rsidP="00FD39F9">
            <w:pPr>
              <w:pStyle w:val="Betarp"/>
              <w:jc w:val="both"/>
              <w:rPr>
                <w:rFonts w:ascii="Times New Roman" w:hAnsi="Times New Roman" w:cs="Times New Roman"/>
                <w:sz w:val="24"/>
                <w:szCs w:val="24"/>
                <w:lang w:eastAsia="lt-LT"/>
              </w:rPr>
            </w:pPr>
            <w:r w:rsidRPr="001978D2">
              <w:rPr>
                <w:rFonts w:ascii="Times New Roman" w:hAnsi="Times New Roman" w:cs="Times New Roman"/>
                <w:sz w:val="24"/>
                <w:szCs w:val="24"/>
                <w:lang w:eastAsia="lt-LT"/>
              </w:rPr>
              <w:t>Kartu su tėveliais žiūri šeimos nuotr</w:t>
            </w:r>
            <w:r w:rsidR="0036380F">
              <w:rPr>
                <w:rFonts w:ascii="Times New Roman" w:hAnsi="Times New Roman" w:cs="Times New Roman"/>
                <w:sz w:val="24"/>
                <w:szCs w:val="24"/>
                <w:lang w:eastAsia="lt-LT"/>
              </w:rPr>
              <w:t>a</w:t>
            </w:r>
            <w:r w:rsidRPr="001978D2">
              <w:rPr>
                <w:rFonts w:ascii="Times New Roman" w:hAnsi="Times New Roman" w:cs="Times New Roman"/>
                <w:sz w:val="24"/>
                <w:szCs w:val="24"/>
                <w:lang w:eastAsia="lt-LT"/>
              </w:rPr>
              <w:t>ukas, lygina save, koks buvo anksčiau, koks yra dabar.</w:t>
            </w:r>
          </w:p>
          <w:p w:rsidR="00FA02FE" w:rsidRPr="001978D2" w:rsidRDefault="00FA02FE" w:rsidP="00FD39F9">
            <w:pPr>
              <w:pStyle w:val="Betarp"/>
              <w:jc w:val="both"/>
              <w:rPr>
                <w:rFonts w:ascii="Times New Roman" w:hAnsi="Times New Roman" w:cs="Times New Roman"/>
                <w:sz w:val="24"/>
                <w:szCs w:val="24"/>
                <w:lang w:eastAsia="lt-LT"/>
              </w:rPr>
            </w:pPr>
            <w:r w:rsidRPr="001978D2">
              <w:rPr>
                <w:rFonts w:ascii="Times New Roman" w:hAnsi="Times New Roman" w:cs="Times New Roman"/>
                <w:sz w:val="24"/>
                <w:szCs w:val="24"/>
                <w:lang w:eastAsia="lt-LT"/>
              </w:rPr>
              <w:t xml:space="preserve">Tyrinėja savo ir kitų žmonių panašumus, skirtumus, pomėgius. </w:t>
            </w:r>
          </w:p>
          <w:p w:rsidR="00FA02FE" w:rsidRPr="001978D2" w:rsidRDefault="00FA02FE" w:rsidP="00FD39F9">
            <w:pPr>
              <w:pStyle w:val="Betarp"/>
              <w:jc w:val="both"/>
              <w:rPr>
                <w:rFonts w:ascii="Times New Roman" w:hAnsi="Times New Roman" w:cs="Times New Roman"/>
                <w:sz w:val="24"/>
                <w:szCs w:val="24"/>
                <w:lang w:eastAsia="lt-LT"/>
              </w:rPr>
            </w:pPr>
            <w:r w:rsidRPr="001978D2">
              <w:rPr>
                <w:rFonts w:ascii="Times New Roman" w:hAnsi="Times New Roman" w:cs="Times New Roman"/>
                <w:sz w:val="24"/>
                <w:szCs w:val="24"/>
                <w:lang w:eastAsia="lt-LT"/>
              </w:rPr>
              <w:t>Analizuoja savo elgesį įvairiose situacijose.</w:t>
            </w:r>
          </w:p>
          <w:p w:rsidR="00FA02FE" w:rsidRPr="001978D2" w:rsidRDefault="00FA02FE" w:rsidP="00FD39F9">
            <w:pPr>
              <w:pStyle w:val="Betarp"/>
              <w:jc w:val="both"/>
              <w:rPr>
                <w:rFonts w:ascii="Times New Roman" w:hAnsi="Times New Roman" w:cs="Times New Roman"/>
                <w:sz w:val="24"/>
                <w:szCs w:val="24"/>
                <w:lang w:eastAsia="lt-LT"/>
              </w:rPr>
            </w:pPr>
            <w:r w:rsidRPr="001978D2">
              <w:rPr>
                <w:rFonts w:ascii="Times New Roman" w:hAnsi="Times New Roman" w:cs="Times New Roman"/>
                <w:sz w:val="24"/>
                <w:szCs w:val="24"/>
                <w:lang w:eastAsia="lt-LT"/>
              </w:rPr>
              <w:t>Žaidžia „komplimentų“ žaidimą.</w:t>
            </w:r>
          </w:p>
          <w:p w:rsidR="00FA02FE" w:rsidRPr="001978D2" w:rsidRDefault="00FA02FE" w:rsidP="00FD39F9">
            <w:pPr>
              <w:pStyle w:val="Betarp"/>
              <w:jc w:val="both"/>
              <w:rPr>
                <w:rFonts w:ascii="Times New Roman" w:hAnsi="Times New Roman" w:cs="Times New Roman"/>
                <w:sz w:val="24"/>
                <w:szCs w:val="24"/>
                <w:lang w:eastAsia="lt-LT"/>
              </w:rPr>
            </w:pPr>
            <w:r w:rsidRPr="001978D2">
              <w:rPr>
                <w:rFonts w:ascii="Times New Roman" w:hAnsi="Times New Roman" w:cs="Times New Roman"/>
                <w:sz w:val="24"/>
                <w:szCs w:val="24"/>
                <w:lang w:eastAsia="lt-LT"/>
              </w:rPr>
              <w:t>Klausosi kūrinėlių, diskutuoja  apie gražų šeimos narių bendravimą, pagarbą, rūpinimąsi vienas kitu</w:t>
            </w:r>
          </w:p>
          <w:p w:rsidR="00FA02FE" w:rsidRPr="001978D2" w:rsidRDefault="00FA02FE" w:rsidP="00FD39F9">
            <w:pPr>
              <w:pStyle w:val="Betarp"/>
              <w:jc w:val="both"/>
              <w:rPr>
                <w:rFonts w:ascii="Times New Roman" w:hAnsi="Times New Roman" w:cs="Times New Roman"/>
                <w:sz w:val="24"/>
                <w:szCs w:val="24"/>
                <w:lang w:eastAsia="lt-LT"/>
              </w:rPr>
            </w:pPr>
            <w:r w:rsidRPr="001978D2">
              <w:rPr>
                <w:rFonts w:ascii="Times New Roman" w:hAnsi="Times New Roman" w:cs="Times New Roman"/>
                <w:sz w:val="24"/>
                <w:szCs w:val="24"/>
                <w:lang w:eastAsia="lt-LT"/>
              </w:rPr>
              <w:t>Kalba, judesiais, mimika išreiškia meilę šeimos nariams.</w:t>
            </w:r>
          </w:p>
          <w:p w:rsidR="00FA02FE" w:rsidRPr="001978D2" w:rsidRDefault="00FA02FE" w:rsidP="00FD39F9">
            <w:pPr>
              <w:pStyle w:val="Betarp"/>
              <w:jc w:val="both"/>
              <w:rPr>
                <w:rFonts w:ascii="Times New Roman" w:hAnsi="Times New Roman" w:cs="Times New Roman"/>
                <w:sz w:val="24"/>
                <w:szCs w:val="24"/>
                <w:lang w:eastAsia="lt-LT"/>
              </w:rPr>
            </w:pPr>
            <w:r w:rsidRPr="001978D2">
              <w:rPr>
                <w:rFonts w:ascii="Times New Roman" w:hAnsi="Times New Roman" w:cs="Times New Roman"/>
                <w:sz w:val="24"/>
                <w:szCs w:val="24"/>
                <w:lang w:eastAsia="lt-LT"/>
              </w:rPr>
              <w:t>Aiškinasi šeimos narių giminystės ryšius.</w:t>
            </w:r>
          </w:p>
          <w:p w:rsidR="005A271B" w:rsidRPr="001978D2" w:rsidRDefault="005A271B" w:rsidP="00FD39F9">
            <w:pPr>
              <w:pStyle w:val="Betarp"/>
              <w:jc w:val="both"/>
              <w:rPr>
                <w:rFonts w:ascii="Times New Roman" w:hAnsi="Times New Roman" w:cs="Times New Roman"/>
                <w:sz w:val="24"/>
                <w:szCs w:val="24"/>
                <w:lang w:eastAsia="lt-LT"/>
              </w:rPr>
            </w:pPr>
            <w:r w:rsidRPr="001978D2">
              <w:rPr>
                <w:rFonts w:ascii="Times New Roman" w:hAnsi="Times New Roman" w:cs="Times New Roman"/>
                <w:sz w:val="24"/>
                <w:szCs w:val="24"/>
                <w:lang w:eastAsia="lt-LT"/>
              </w:rPr>
              <w:t>Kartu su tėveliais kuria „Šeimos šūkį“, „Šeimos herbą“.</w:t>
            </w:r>
          </w:p>
          <w:p w:rsidR="005A271B" w:rsidRPr="001978D2" w:rsidRDefault="005A271B" w:rsidP="00FD39F9">
            <w:pPr>
              <w:pStyle w:val="Betarp"/>
              <w:jc w:val="both"/>
              <w:rPr>
                <w:rFonts w:ascii="Times New Roman" w:hAnsi="Times New Roman" w:cs="Times New Roman"/>
                <w:sz w:val="24"/>
                <w:szCs w:val="24"/>
                <w:lang w:eastAsia="lt-LT"/>
              </w:rPr>
            </w:pPr>
            <w:r w:rsidRPr="001978D2">
              <w:rPr>
                <w:rFonts w:ascii="Times New Roman" w:hAnsi="Times New Roman" w:cs="Times New Roman"/>
                <w:sz w:val="24"/>
                <w:szCs w:val="24"/>
                <w:lang w:eastAsia="lt-LT"/>
              </w:rPr>
              <w:t>Kartu su auklėtoja ruo</w:t>
            </w:r>
            <w:r w:rsidR="00FA02FE" w:rsidRPr="001978D2">
              <w:rPr>
                <w:rFonts w:ascii="Times New Roman" w:hAnsi="Times New Roman" w:cs="Times New Roman"/>
                <w:sz w:val="24"/>
                <w:szCs w:val="24"/>
                <w:lang w:eastAsia="lt-LT"/>
              </w:rPr>
              <w:t>š</w:t>
            </w:r>
            <w:r w:rsidRPr="001978D2">
              <w:rPr>
                <w:rFonts w:ascii="Times New Roman" w:hAnsi="Times New Roman" w:cs="Times New Roman"/>
                <w:sz w:val="24"/>
                <w:szCs w:val="24"/>
                <w:lang w:eastAsia="lt-LT"/>
              </w:rPr>
              <w:t>ia grupės talentų lentą „Ką gerai moka ir geba mūsų draugai“ (prie savo nuotraukos paveikslėliais pažymi, ką kiekvienas geba geriausiai).</w:t>
            </w:r>
          </w:p>
          <w:p w:rsidR="005A271B" w:rsidRPr="001978D2" w:rsidRDefault="005A271B" w:rsidP="00FD39F9">
            <w:pPr>
              <w:pStyle w:val="Betarp"/>
              <w:jc w:val="both"/>
              <w:rPr>
                <w:rFonts w:ascii="Times New Roman" w:hAnsi="Times New Roman" w:cs="Times New Roman"/>
                <w:sz w:val="24"/>
                <w:szCs w:val="24"/>
                <w:lang w:eastAsia="lt-LT"/>
              </w:rPr>
            </w:pPr>
            <w:r w:rsidRPr="001978D2">
              <w:rPr>
                <w:rFonts w:ascii="Times New Roman" w:hAnsi="Times New Roman" w:cs="Times New Roman"/>
                <w:sz w:val="24"/>
                <w:szCs w:val="24"/>
                <w:lang w:eastAsia="lt-LT"/>
              </w:rPr>
              <w:t>Įsivertina savo elgesį naudodamas „Gerų poelgių kraitelę“  (simbolinės kortelės „Mandagus“, „Paslaugus“, „Geras žaidimų draugas“ ir pan.).</w:t>
            </w:r>
          </w:p>
          <w:p w:rsidR="005A271B" w:rsidRPr="001978D2" w:rsidRDefault="005A271B" w:rsidP="00FD39F9">
            <w:pPr>
              <w:pStyle w:val="Betarp"/>
              <w:jc w:val="both"/>
              <w:rPr>
                <w:rFonts w:ascii="Times New Roman" w:hAnsi="Times New Roman" w:cs="Times New Roman"/>
                <w:sz w:val="24"/>
                <w:szCs w:val="24"/>
                <w:lang w:eastAsia="lt-LT"/>
              </w:rPr>
            </w:pPr>
            <w:r w:rsidRPr="001978D2">
              <w:rPr>
                <w:rFonts w:ascii="Times New Roman" w:hAnsi="Times New Roman" w:cs="Times New Roman"/>
                <w:sz w:val="24"/>
                <w:szCs w:val="24"/>
                <w:lang w:eastAsia="lt-LT"/>
              </w:rPr>
              <w:t>Kuria plakatus: „Mano tėčio ir mamos darbai“, „Aš jau moku ir galiu...“ , „Aš ir mano grupės draugai“ ir pan.</w:t>
            </w:r>
          </w:p>
          <w:p w:rsidR="005A271B" w:rsidRPr="001978D2" w:rsidRDefault="005A271B" w:rsidP="00FD39F9">
            <w:pPr>
              <w:pStyle w:val="Betarp"/>
              <w:jc w:val="both"/>
              <w:rPr>
                <w:rFonts w:ascii="Times New Roman" w:hAnsi="Times New Roman" w:cs="Times New Roman"/>
                <w:sz w:val="24"/>
                <w:szCs w:val="24"/>
                <w:lang w:eastAsia="lt-LT"/>
              </w:rPr>
            </w:pPr>
            <w:r w:rsidRPr="001978D2">
              <w:rPr>
                <w:rFonts w:ascii="Times New Roman" w:hAnsi="Times New Roman" w:cs="Times New Roman"/>
                <w:sz w:val="24"/>
                <w:szCs w:val="24"/>
                <w:lang w:eastAsia="lt-LT"/>
              </w:rPr>
              <w:t xml:space="preserve">Kartu su auklėtoja leidžia grupės, darželio laikraštukus tėveliams. </w:t>
            </w:r>
          </w:p>
          <w:p w:rsidR="005A271B" w:rsidRPr="001978D2" w:rsidRDefault="005A271B" w:rsidP="00FD39F9">
            <w:pPr>
              <w:pStyle w:val="Betarp"/>
              <w:jc w:val="both"/>
              <w:rPr>
                <w:rFonts w:ascii="Times New Roman" w:hAnsi="Times New Roman" w:cs="Times New Roman"/>
                <w:sz w:val="24"/>
                <w:szCs w:val="24"/>
                <w:lang w:eastAsia="lt-LT"/>
              </w:rPr>
            </w:pPr>
            <w:r w:rsidRPr="001978D2">
              <w:rPr>
                <w:rFonts w:ascii="Times New Roman" w:hAnsi="Times New Roman" w:cs="Times New Roman"/>
                <w:sz w:val="24"/>
                <w:szCs w:val="24"/>
                <w:lang w:eastAsia="lt-LT"/>
              </w:rPr>
              <w:t>Klausosi lietuvių liaudies pasakų, kuriose aiškiai skiriamas gėris ir blogis.</w:t>
            </w:r>
          </w:p>
          <w:p w:rsidR="001978D2" w:rsidRPr="001978D2" w:rsidRDefault="00FA02FE" w:rsidP="00FD39F9">
            <w:pPr>
              <w:pStyle w:val="Betarp"/>
              <w:jc w:val="both"/>
              <w:rPr>
                <w:rFonts w:ascii="Times New Roman" w:hAnsi="Times New Roman" w:cs="Times New Roman"/>
                <w:sz w:val="24"/>
                <w:szCs w:val="24"/>
              </w:rPr>
            </w:pPr>
            <w:r w:rsidRPr="001978D2">
              <w:rPr>
                <w:rFonts w:ascii="Times New Roman" w:hAnsi="Times New Roman" w:cs="Times New Roman"/>
                <w:sz w:val="24"/>
                <w:szCs w:val="24"/>
              </w:rPr>
              <w:t xml:space="preserve">Laikosi  šeimos  ir  bendruomenės  narių  susitarimų, tvarkos. </w:t>
            </w:r>
          </w:p>
          <w:p w:rsidR="00FA02FE" w:rsidRPr="001978D2" w:rsidRDefault="00FA02FE" w:rsidP="00FD39F9">
            <w:pPr>
              <w:pStyle w:val="Betarp"/>
              <w:jc w:val="both"/>
              <w:rPr>
                <w:rFonts w:ascii="Times New Roman" w:hAnsi="Times New Roman" w:cs="Times New Roman"/>
                <w:sz w:val="24"/>
                <w:szCs w:val="24"/>
                <w:lang w:eastAsia="lt-LT"/>
              </w:rPr>
            </w:pPr>
            <w:r w:rsidRPr="001978D2">
              <w:rPr>
                <w:rFonts w:ascii="Times New Roman" w:hAnsi="Times New Roman" w:cs="Times New Roman"/>
                <w:sz w:val="24"/>
                <w:szCs w:val="24"/>
              </w:rPr>
              <w:t>Diskutuoja  apie  gimtinę,  Tėvynę,  domisi tradicijomis,  papročiais,  vietinėmis  šventėmis,  dalyvauja  jose. Atpažįsta,  atkartoja  girdėtą  informaciją  iš  gimtojo  miesto istorijos.</w:t>
            </w:r>
          </w:p>
          <w:p w:rsidR="005A271B" w:rsidRDefault="005A271B" w:rsidP="00FD39F9">
            <w:pPr>
              <w:pStyle w:val="Betarp"/>
              <w:jc w:val="both"/>
              <w:rPr>
                <w:rFonts w:ascii="Times New Roman" w:hAnsi="Times New Roman" w:cs="Times New Roman"/>
                <w:sz w:val="24"/>
                <w:szCs w:val="24"/>
                <w:lang w:eastAsia="lt-LT"/>
              </w:rPr>
            </w:pPr>
            <w:r w:rsidRPr="001978D2">
              <w:rPr>
                <w:rFonts w:ascii="Times New Roman" w:hAnsi="Times New Roman" w:cs="Times New Roman"/>
                <w:sz w:val="24"/>
                <w:szCs w:val="24"/>
                <w:lang w:eastAsia="lt-LT"/>
              </w:rPr>
              <w:t>Lankosi Centro  „Seklyčioje“.</w:t>
            </w:r>
          </w:p>
          <w:p w:rsidR="001E2C01" w:rsidRDefault="001E2C01" w:rsidP="00FD39F9">
            <w:pPr>
              <w:pStyle w:val="Betarp"/>
              <w:jc w:val="both"/>
              <w:rPr>
                <w:rFonts w:ascii="Times New Roman" w:hAnsi="Times New Roman" w:cs="Times New Roman"/>
                <w:sz w:val="24"/>
                <w:szCs w:val="24"/>
                <w:lang w:eastAsia="lt-LT"/>
              </w:rPr>
            </w:pPr>
          </w:p>
          <w:p w:rsidR="001E2C01" w:rsidRDefault="001E2C01" w:rsidP="00FD39F9">
            <w:pPr>
              <w:pStyle w:val="Betarp"/>
              <w:jc w:val="both"/>
              <w:rPr>
                <w:rFonts w:ascii="Times New Roman" w:hAnsi="Times New Roman" w:cs="Times New Roman"/>
                <w:sz w:val="24"/>
                <w:szCs w:val="24"/>
                <w:lang w:eastAsia="lt-LT"/>
              </w:rPr>
            </w:pPr>
          </w:p>
          <w:p w:rsidR="001E2C01" w:rsidRDefault="001E2C01" w:rsidP="00FD39F9">
            <w:pPr>
              <w:pStyle w:val="Betarp"/>
              <w:jc w:val="both"/>
              <w:rPr>
                <w:rFonts w:ascii="Times New Roman" w:hAnsi="Times New Roman" w:cs="Times New Roman"/>
                <w:sz w:val="24"/>
                <w:szCs w:val="24"/>
                <w:lang w:eastAsia="lt-LT"/>
              </w:rPr>
            </w:pPr>
          </w:p>
          <w:p w:rsidR="001E2C01" w:rsidRPr="001978D2" w:rsidRDefault="001E2C01" w:rsidP="00FD39F9">
            <w:pPr>
              <w:pStyle w:val="Betarp"/>
              <w:jc w:val="both"/>
              <w:rPr>
                <w:rFonts w:ascii="Times New Roman" w:hAnsi="Times New Roman" w:cs="Times New Roman"/>
                <w:sz w:val="24"/>
                <w:szCs w:val="24"/>
                <w:lang w:eastAsia="lt-LT"/>
              </w:rPr>
            </w:pPr>
          </w:p>
        </w:tc>
      </w:tr>
      <w:tr w:rsidR="001978D2" w:rsidRPr="00B954EB" w:rsidTr="00F62EE6">
        <w:trPr>
          <w:gridAfter w:val="2"/>
          <w:wAfter w:w="2513" w:type="dxa"/>
        </w:trPr>
        <w:tc>
          <w:tcPr>
            <w:tcW w:w="9634" w:type="dxa"/>
            <w:gridSpan w:val="3"/>
          </w:tcPr>
          <w:p w:rsidR="001978D2" w:rsidRDefault="001978D2" w:rsidP="00E443D2">
            <w:pPr>
              <w:overflowPunct w:val="0"/>
              <w:autoSpaceDE w:val="0"/>
              <w:autoSpaceDN w:val="0"/>
              <w:adjustRightInd w:val="0"/>
              <w:jc w:val="center"/>
              <w:rPr>
                <w:rFonts w:ascii="Comic Sans MS" w:eastAsia="Times New Roman" w:hAnsi="Comic Sans MS" w:cs="Times New Roman"/>
                <w:b/>
                <w:sz w:val="28"/>
                <w:szCs w:val="28"/>
                <w:lang w:eastAsia="lt-LT"/>
              </w:rPr>
            </w:pPr>
            <w:r>
              <w:rPr>
                <w:noProof/>
                <w:lang w:eastAsia="lt-LT"/>
              </w:rPr>
              <w:lastRenderedPageBreak/>
              <w:drawing>
                <wp:anchor distT="0" distB="0" distL="114300" distR="114300" simplePos="0" relativeHeight="251796480" behindDoc="0" locked="0" layoutInCell="1" allowOverlap="1" wp14:anchorId="24D2CE62" wp14:editId="46444092">
                  <wp:simplePos x="0" y="0"/>
                  <wp:positionH relativeFrom="column">
                    <wp:posOffset>3221990</wp:posOffset>
                  </wp:positionH>
                  <wp:positionV relativeFrom="page">
                    <wp:posOffset>157480</wp:posOffset>
                  </wp:positionV>
                  <wp:extent cx="2590800" cy="1257300"/>
                  <wp:effectExtent l="0" t="0" r="0" b="0"/>
                  <wp:wrapSquare wrapText="bothSides"/>
                  <wp:docPr id="48" name="Paveikslėlis 48" descr="Susij&amp;eogon;s vaizd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usij&amp;eogon;s vaizdas"/>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590800" cy="1257300"/>
                          </a:xfrm>
                          <a:prstGeom prst="rect">
                            <a:avLst/>
                          </a:prstGeom>
                          <a:noFill/>
                          <a:ln>
                            <a:noFill/>
                          </a:ln>
                        </pic:spPr>
                      </pic:pic>
                    </a:graphicData>
                  </a:graphic>
                </wp:anchor>
              </w:drawing>
            </w:r>
          </w:p>
          <w:p w:rsidR="001978D2" w:rsidRDefault="001978D2" w:rsidP="00E443D2">
            <w:pPr>
              <w:overflowPunct w:val="0"/>
              <w:autoSpaceDE w:val="0"/>
              <w:autoSpaceDN w:val="0"/>
              <w:adjustRightInd w:val="0"/>
              <w:jc w:val="center"/>
              <w:rPr>
                <w:rFonts w:ascii="Comic Sans MS" w:eastAsia="Times New Roman" w:hAnsi="Comic Sans MS" w:cs="Times New Roman"/>
                <w:b/>
                <w:sz w:val="28"/>
                <w:szCs w:val="28"/>
                <w:lang w:eastAsia="lt-LT"/>
              </w:rPr>
            </w:pPr>
          </w:p>
          <w:p w:rsidR="001978D2" w:rsidRPr="00E443D2" w:rsidRDefault="001978D2" w:rsidP="00E443D2">
            <w:pPr>
              <w:overflowPunct w:val="0"/>
              <w:autoSpaceDE w:val="0"/>
              <w:autoSpaceDN w:val="0"/>
              <w:adjustRightInd w:val="0"/>
              <w:jc w:val="center"/>
              <w:rPr>
                <w:rFonts w:ascii="Comic Sans MS" w:eastAsia="Times New Roman" w:hAnsi="Comic Sans MS" w:cs="Times New Roman"/>
                <w:b/>
                <w:sz w:val="28"/>
                <w:szCs w:val="28"/>
                <w:lang w:eastAsia="lt-LT"/>
              </w:rPr>
            </w:pPr>
            <w:r w:rsidRPr="00E443D2">
              <w:rPr>
                <w:rFonts w:ascii="Comic Sans MS" w:eastAsia="Times New Roman" w:hAnsi="Comic Sans MS" w:cs="Times New Roman"/>
                <w:b/>
                <w:sz w:val="28"/>
                <w:szCs w:val="28"/>
                <w:lang w:eastAsia="lt-LT"/>
              </w:rPr>
              <w:t>Emocijų suvokimas ir raiška</w:t>
            </w:r>
          </w:p>
          <w:p w:rsidR="001978D2" w:rsidRDefault="001978D2" w:rsidP="00FD39F9">
            <w:pPr>
              <w:pStyle w:val="Betarp"/>
              <w:jc w:val="both"/>
              <w:rPr>
                <w:rFonts w:ascii="Times New Roman" w:hAnsi="Times New Roman" w:cs="Times New Roman"/>
                <w:sz w:val="24"/>
                <w:szCs w:val="24"/>
                <w:lang w:eastAsia="lt-LT"/>
              </w:rPr>
            </w:pPr>
          </w:p>
          <w:p w:rsidR="001978D2" w:rsidRDefault="001978D2" w:rsidP="00FD39F9">
            <w:pPr>
              <w:pStyle w:val="Betarp"/>
              <w:jc w:val="both"/>
              <w:rPr>
                <w:rFonts w:ascii="Times New Roman" w:hAnsi="Times New Roman" w:cs="Times New Roman"/>
                <w:sz w:val="24"/>
                <w:szCs w:val="24"/>
                <w:lang w:eastAsia="lt-LT"/>
              </w:rPr>
            </w:pPr>
          </w:p>
          <w:p w:rsidR="001978D2" w:rsidRDefault="001978D2" w:rsidP="00FD39F9">
            <w:pPr>
              <w:pStyle w:val="Betarp"/>
              <w:jc w:val="both"/>
              <w:rPr>
                <w:rFonts w:ascii="Times New Roman" w:hAnsi="Times New Roman" w:cs="Times New Roman"/>
                <w:sz w:val="24"/>
                <w:szCs w:val="24"/>
                <w:lang w:eastAsia="lt-LT"/>
              </w:rPr>
            </w:pPr>
          </w:p>
          <w:p w:rsidR="001978D2" w:rsidRDefault="001978D2" w:rsidP="00FD39F9">
            <w:pPr>
              <w:pStyle w:val="Betarp"/>
              <w:jc w:val="both"/>
              <w:rPr>
                <w:rFonts w:ascii="Times New Roman" w:hAnsi="Times New Roman" w:cs="Times New Roman"/>
                <w:sz w:val="24"/>
                <w:szCs w:val="24"/>
                <w:lang w:eastAsia="lt-LT"/>
              </w:rPr>
            </w:pPr>
          </w:p>
          <w:p w:rsidR="001978D2" w:rsidRPr="00FD39F9" w:rsidRDefault="001978D2" w:rsidP="00FD39F9">
            <w:pPr>
              <w:pStyle w:val="Betarp"/>
              <w:jc w:val="both"/>
              <w:rPr>
                <w:rFonts w:ascii="Times New Roman" w:hAnsi="Times New Roman" w:cs="Times New Roman"/>
                <w:sz w:val="24"/>
                <w:szCs w:val="24"/>
                <w:lang w:eastAsia="lt-LT"/>
              </w:rPr>
            </w:pPr>
          </w:p>
        </w:tc>
      </w:tr>
      <w:tr w:rsidR="005A271B" w:rsidRPr="00B954EB" w:rsidTr="006266CC">
        <w:trPr>
          <w:gridAfter w:val="2"/>
          <w:wAfter w:w="2513" w:type="dxa"/>
        </w:trPr>
        <w:tc>
          <w:tcPr>
            <w:tcW w:w="1980" w:type="dxa"/>
          </w:tcPr>
          <w:p w:rsidR="005A271B" w:rsidRPr="00B954EB" w:rsidRDefault="00F722EF"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Lūkesčiai</w:t>
            </w:r>
          </w:p>
        </w:tc>
        <w:tc>
          <w:tcPr>
            <w:tcW w:w="7654" w:type="dxa"/>
            <w:gridSpan w:val="2"/>
          </w:tcPr>
          <w:p w:rsidR="005A271B" w:rsidRPr="00B954EB" w:rsidRDefault="00F62EE6"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Vaiko pasiekimai</w:t>
            </w:r>
            <w:r>
              <w:rPr>
                <w:rFonts w:ascii="Times New Roman" w:eastAsia="Times New Roman" w:hAnsi="Times New Roman" w:cs="Times New Roman"/>
                <w:b/>
                <w:sz w:val="24"/>
                <w:szCs w:val="24"/>
                <w:lang w:eastAsia="lt-LT"/>
              </w:rPr>
              <w:t xml:space="preserve"> (gebėjimai/ įgūdžiai)</w:t>
            </w:r>
          </w:p>
        </w:tc>
      </w:tr>
      <w:tr w:rsidR="00F722EF" w:rsidRPr="00B954EB" w:rsidTr="006266CC">
        <w:tc>
          <w:tcPr>
            <w:tcW w:w="1980" w:type="dxa"/>
            <w:vMerge w:val="restart"/>
          </w:tcPr>
          <w:p w:rsidR="00F722EF" w:rsidRDefault="00F722EF" w:rsidP="002E7C0D">
            <w:pPr>
              <w:overflowPunct w:val="0"/>
              <w:autoSpaceDE w:val="0"/>
              <w:autoSpaceDN w:val="0"/>
              <w:adjustRightInd w:val="0"/>
              <w:jc w:val="center"/>
              <w:rPr>
                <w:rFonts w:ascii="Times New Roman" w:eastAsia="Times New Roman" w:hAnsi="Times New Roman" w:cs="Times New Roman"/>
                <w:b/>
                <w:sz w:val="24"/>
                <w:szCs w:val="24"/>
                <w:lang w:eastAsia="lt-LT"/>
              </w:rPr>
            </w:pPr>
            <w:r w:rsidRPr="00F722EF">
              <w:rPr>
                <w:rFonts w:ascii="Times New Roman" w:eastAsia="Times New Roman" w:hAnsi="Times New Roman" w:cs="Times New Roman"/>
                <w:sz w:val="24"/>
                <w:szCs w:val="24"/>
                <w:lang w:eastAsia="lt-LT"/>
              </w:rPr>
              <w:t>Pasitikintis savimi, orus, nebijantis reikšti jausmų ir poreikių, ieškantis sprendimų.</w:t>
            </w:r>
          </w:p>
        </w:tc>
        <w:tc>
          <w:tcPr>
            <w:tcW w:w="3402" w:type="dxa"/>
          </w:tcPr>
          <w:p w:rsidR="00F722EF" w:rsidRPr="00C80035" w:rsidRDefault="00F722EF" w:rsidP="002E7C0D">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1-3 m.</w:t>
            </w:r>
          </w:p>
        </w:tc>
        <w:tc>
          <w:tcPr>
            <w:tcW w:w="6529" w:type="dxa"/>
            <w:gridSpan w:val="2"/>
          </w:tcPr>
          <w:p w:rsidR="00F722EF" w:rsidRPr="00C80035" w:rsidRDefault="00B731B6" w:rsidP="002E7C0D">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3</w:t>
            </w:r>
            <w:r w:rsidR="00F722EF" w:rsidRPr="00C80035">
              <w:rPr>
                <w:rFonts w:ascii="Times New Roman" w:eastAsia="Times New Roman" w:hAnsi="Times New Roman" w:cs="Times New Roman"/>
                <w:b/>
                <w:sz w:val="24"/>
                <w:szCs w:val="24"/>
                <w:lang w:eastAsia="lt-LT"/>
              </w:rPr>
              <w:t>-6 m</w:t>
            </w:r>
            <w:r w:rsidR="00F722EF">
              <w:rPr>
                <w:rFonts w:ascii="Times New Roman" w:eastAsia="Times New Roman" w:hAnsi="Times New Roman" w:cs="Times New Roman"/>
                <w:b/>
                <w:sz w:val="24"/>
                <w:szCs w:val="24"/>
                <w:lang w:eastAsia="lt-LT"/>
              </w:rPr>
              <w:t>.</w:t>
            </w:r>
          </w:p>
        </w:tc>
        <w:tc>
          <w:tcPr>
            <w:tcW w:w="236" w:type="dxa"/>
          </w:tcPr>
          <w:p w:rsidR="00F722EF" w:rsidRPr="00B954EB" w:rsidRDefault="00F722EF" w:rsidP="002E7C0D">
            <w:pPr>
              <w:overflowPunct w:val="0"/>
              <w:autoSpaceDE w:val="0"/>
              <w:autoSpaceDN w:val="0"/>
              <w:adjustRightInd w:val="0"/>
              <w:jc w:val="center"/>
              <w:rPr>
                <w:rFonts w:ascii="Times New Roman" w:eastAsia="Times New Roman" w:hAnsi="Times New Roman" w:cs="Times New Roman"/>
                <w:b/>
                <w:sz w:val="24"/>
                <w:szCs w:val="24"/>
                <w:lang w:eastAsia="lt-LT"/>
              </w:rPr>
            </w:pPr>
          </w:p>
        </w:tc>
      </w:tr>
      <w:tr w:rsidR="00F722EF" w:rsidRPr="00B954EB" w:rsidTr="006266CC">
        <w:trPr>
          <w:gridAfter w:val="2"/>
          <w:wAfter w:w="2513" w:type="dxa"/>
        </w:trPr>
        <w:tc>
          <w:tcPr>
            <w:tcW w:w="1980" w:type="dxa"/>
            <w:vMerge/>
          </w:tcPr>
          <w:p w:rsidR="00F722EF" w:rsidRPr="00FD39F9" w:rsidRDefault="00F722EF" w:rsidP="00FD39F9">
            <w:pPr>
              <w:pStyle w:val="Betarp"/>
              <w:jc w:val="both"/>
              <w:rPr>
                <w:rFonts w:ascii="Times New Roman" w:hAnsi="Times New Roman" w:cs="Times New Roman"/>
                <w:sz w:val="24"/>
                <w:szCs w:val="24"/>
                <w:lang w:eastAsia="lt-LT"/>
              </w:rPr>
            </w:pPr>
          </w:p>
        </w:tc>
        <w:tc>
          <w:tcPr>
            <w:tcW w:w="3402" w:type="dxa"/>
          </w:tcPr>
          <w:p w:rsidR="00F722EF" w:rsidRPr="00FD39F9" w:rsidRDefault="00F722EF"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Pradeda naudoti emocijų </w:t>
            </w:r>
            <w:r>
              <w:rPr>
                <w:rFonts w:ascii="Times New Roman" w:hAnsi="Times New Roman" w:cs="Times New Roman"/>
                <w:sz w:val="24"/>
                <w:szCs w:val="24"/>
                <w:lang w:eastAsia="lt-LT"/>
              </w:rPr>
              <w:t xml:space="preserve"> raiškos žodžius (piktas, liūdnas, linksmas).</w:t>
            </w:r>
            <w:r w:rsidRPr="00FD39F9">
              <w:rPr>
                <w:rFonts w:ascii="Times New Roman" w:hAnsi="Times New Roman" w:cs="Times New Roman"/>
                <w:sz w:val="24"/>
                <w:szCs w:val="24"/>
                <w:lang w:eastAsia="lt-LT"/>
              </w:rPr>
              <w:t xml:space="preserve"> </w:t>
            </w:r>
          </w:p>
          <w:p w:rsidR="00F722EF" w:rsidRPr="00FD39F9" w:rsidRDefault="00F722EF"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Atranda savus emocijų raiškos</w:t>
            </w:r>
            <w:r>
              <w:rPr>
                <w:rFonts w:ascii="Times New Roman" w:hAnsi="Times New Roman" w:cs="Times New Roman"/>
                <w:sz w:val="24"/>
                <w:szCs w:val="24"/>
                <w:lang w:eastAsia="lt-LT"/>
              </w:rPr>
              <w:t xml:space="preserve"> </w:t>
            </w:r>
            <w:r w:rsidRPr="00FD39F9">
              <w:rPr>
                <w:rFonts w:ascii="Times New Roman" w:hAnsi="Times New Roman" w:cs="Times New Roman"/>
                <w:sz w:val="24"/>
                <w:szCs w:val="24"/>
                <w:lang w:eastAsia="lt-LT"/>
              </w:rPr>
              <w:t xml:space="preserve">būdus. </w:t>
            </w:r>
          </w:p>
          <w:p w:rsidR="00F722EF" w:rsidRPr="00FD39F9" w:rsidRDefault="00F722EF"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 </w:t>
            </w:r>
          </w:p>
          <w:p w:rsidR="00F722EF" w:rsidRPr="00FD39F9" w:rsidRDefault="00F722EF" w:rsidP="00FD39F9">
            <w:pPr>
              <w:pStyle w:val="Betarp"/>
              <w:jc w:val="both"/>
              <w:rPr>
                <w:rFonts w:ascii="Times New Roman" w:hAnsi="Times New Roman" w:cs="Times New Roman"/>
                <w:sz w:val="24"/>
                <w:szCs w:val="24"/>
                <w:lang w:eastAsia="lt-LT"/>
              </w:rPr>
            </w:pPr>
          </w:p>
          <w:p w:rsidR="00F722EF" w:rsidRPr="00FD39F9" w:rsidRDefault="00F722EF"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 </w:t>
            </w:r>
          </w:p>
        </w:tc>
        <w:tc>
          <w:tcPr>
            <w:tcW w:w="4252" w:type="dxa"/>
          </w:tcPr>
          <w:p w:rsidR="00F722EF" w:rsidRPr="00FD39F9" w:rsidRDefault="00F722EF"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Pavadina pagrindines emocijas. </w:t>
            </w:r>
          </w:p>
          <w:p w:rsidR="00F722EF" w:rsidRPr="00FD39F9" w:rsidRDefault="00F722EF"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Atpažįsta kitų emocijas pagal elgesį. </w:t>
            </w:r>
          </w:p>
          <w:p w:rsidR="00F722EF" w:rsidRPr="00FD39F9" w:rsidRDefault="00F722EF"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Pradeda valdyti savo emocijas. </w:t>
            </w:r>
          </w:p>
          <w:p w:rsidR="00F722EF" w:rsidRPr="00FD39F9" w:rsidRDefault="00F722EF"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Apibūdina situacijas, kuriose kilo jausmai. </w:t>
            </w:r>
          </w:p>
          <w:p w:rsidR="00F722EF" w:rsidRPr="00FD39F9" w:rsidRDefault="00F722EF"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Atpažįsta kitų emocijas pagal veido išraišką, elgesį ir tinkamai į jas reaguoja. </w:t>
            </w:r>
          </w:p>
          <w:p w:rsidR="00F722EF" w:rsidRPr="00FD39F9" w:rsidRDefault="00F722EF"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Išreiškia jausmus mimika ir žodžiais, o ne veiksmais.</w:t>
            </w:r>
          </w:p>
          <w:p w:rsidR="00F722EF" w:rsidRPr="00FD39F9" w:rsidRDefault="00F722EF" w:rsidP="00FD39F9">
            <w:pPr>
              <w:pStyle w:val="Betarp"/>
              <w:jc w:val="both"/>
              <w:rPr>
                <w:rFonts w:ascii="Times New Roman" w:hAnsi="Times New Roman" w:cs="Times New Roman"/>
                <w:b/>
                <w:sz w:val="24"/>
                <w:szCs w:val="24"/>
                <w:lang w:eastAsia="lt-LT"/>
              </w:rPr>
            </w:pPr>
            <w:r w:rsidRPr="00FD39F9">
              <w:rPr>
                <w:rFonts w:ascii="Times New Roman" w:hAnsi="Times New Roman" w:cs="Times New Roman"/>
                <w:sz w:val="24"/>
                <w:szCs w:val="24"/>
                <w:lang w:eastAsia="lt-LT"/>
              </w:rPr>
              <w:t xml:space="preserve">Apibūdina jausmus sukėlusias situacijas ir priežastis. </w:t>
            </w:r>
          </w:p>
          <w:p w:rsidR="00F722EF" w:rsidRDefault="00F722EF"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Išreiškia jausmus tinkamais būdais – neskaudindamas</w:t>
            </w:r>
            <w:r>
              <w:rPr>
                <w:rFonts w:ascii="Times New Roman" w:hAnsi="Times New Roman" w:cs="Times New Roman"/>
                <w:b/>
                <w:sz w:val="24"/>
                <w:szCs w:val="24"/>
                <w:lang w:eastAsia="lt-LT"/>
              </w:rPr>
              <w:t xml:space="preserve"> </w:t>
            </w:r>
            <w:r w:rsidRPr="00FD39F9">
              <w:rPr>
                <w:rFonts w:ascii="Times New Roman" w:hAnsi="Times New Roman" w:cs="Times New Roman"/>
                <w:sz w:val="24"/>
                <w:szCs w:val="24"/>
                <w:lang w:eastAsia="lt-LT"/>
              </w:rPr>
              <w:t>kitų.</w:t>
            </w:r>
          </w:p>
          <w:p w:rsidR="00F722EF" w:rsidRPr="00FD39F9" w:rsidRDefault="00F722EF" w:rsidP="00FD39F9">
            <w:pPr>
              <w:pStyle w:val="Betarp"/>
              <w:jc w:val="both"/>
              <w:rPr>
                <w:rFonts w:ascii="Times New Roman" w:hAnsi="Times New Roman" w:cs="Times New Roman"/>
                <w:b/>
                <w:sz w:val="24"/>
                <w:szCs w:val="24"/>
                <w:lang w:eastAsia="lt-LT"/>
              </w:rPr>
            </w:pPr>
          </w:p>
        </w:tc>
      </w:tr>
      <w:tr w:rsidR="005A271B" w:rsidRPr="00B954EB" w:rsidTr="006266CC">
        <w:trPr>
          <w:gridAfter w:val="2"/>
          <w:wAfter w:w="2513" w:type="dxa"/>
        </w:trPr>
        <w:tc>
          <w:tcPr>
            <w:tcW w:w="1980" w:type="dxa"/>
          </w:tcPr>
          <w:p w:rsidR="005A271B" w:rsidRPr="00B954EB" w:rsidRDefault="005A271B" w:rsidP="00B954EB">
            <w:pPr>
              <w:overflowPunct w:val="0"/>
              <w:autoSpaceDE w:val="0"/>
              <w:autoSpaceDN w:val="0"/>
              <w:adjustRightInd w:val="0"/>
              <w:jc w:val="center"/>
              <w:rPr>
                <w:rFonts w:ascii="Times New Roman" w:eastAsia="Times New Roman" w:hAnsi="Times New Roman" w:cs="Times New Roman"/>
                <w:b/>
                <w:sz w:val="24"/>
                <w:szCs w:val="24"/>
                <w:lang w:eastAsia="lt-LT"/>
              </w:rPr>
            </w:pPr>
          </w:p>
        </w:tc>
        <w:tc>
          <w:tcPr>
            <w:tcW w:w="7654" w:type="dxa"/>
            <w:gridSpan w:val="2"/>
          </w:tcPr>
          <w:p w:rsidR="005A271B" w:rsidRPr="00B954EB" w:rsidRDefault="005A271B"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Vaiko veiksenų pavyzdžiai</w:t>
            </w:r>
          </w:p>
        </w:tc>
      </w:tr>
      <w:tr w:rsidR="005A271B" w:rsidRPr="00B954EB" w:rsidTr="006266CC">
        <w:trPr>
          <w:gridAfter w:val="2"/>
          <w:wAfter w:w="2513" w:type="dxa"/>
        </w:trPr>
        <w:tc>
          <w:tcPr>
            <w:tcW w:w="1980" w:type="dxa"/>
            <w:tcBorders>
              <w:bottom w:val="single" w:sz="4" w:space="0" w:color="auto"/>
            </w:tcBorders>
          </w:tcPr>
          <w:p w:rsidR="005A271B" w:rsidRPr="00FD39F9" w:rsidRDefault="005A271B" w:rsidP="00FD39F9">
            <w:pPr>
              <w:pStyle w:val="Betarp"/>
              <w:jc w:val="both"/>
              <w:rPr>
                <w:rFonts w:ascii="Times New Roman" w:hAnsi="Times New Roman" w:cs="Times New Roman"/>
                <w:sz w:val="24"/>
                <w:szCs w:val="24"/>
                <w:lang w:eastAsia="lt-LT"/>
              </w:rPr>
            </w:pPr>
          </w:p>
        </w:tc>
        <w:tc>
          <w:tcPr>
            <w:tcW w:w="3402" w:type="dxa"/>
            <w:tcBorders>
              <w:bottom w:val="single" w:sz="4" w:space="0" w:color="auto"/>
            </w:tcBorders>
          </w:tcPr>
          <w:p w:rsidR="005A271B" w:rsidRPr="00FD39F9" w:rsidRDefault="005A271B" w:rsidP="001978D2">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Veido išraiška parodo „aš piktas/aš linksmas“.</w:t>
            </w:r>
          </w:p>
          <w:p w:rsidR="001978D2" w:rsidRPr="00FD39F9" w:rsidRDefault="005A271B" w:rsidP="001978D2">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Apžiūrinėja emocijas paveikslėliuose ir bando įvardinti.</w:t>
            </w:r>
          </w:p>
          <w:p w:rsidR="005A271B" w:rsidRDefault="005A271B" w:rsidP="001978D2">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Žaidžia žaidimą „Meškiukui skauda“. </w:t>
            </w:r>
          </w:p>
          <w:p w:rsidR="001978D2" w:rsidRPr="00FD39F9" w:rsidRDefault="001978D2" w:rsidP="001978D2">
            <w:pPr>
              <w:pStyle w:val="Betarp"/>
              <w:rPr>
                <w:rFonts w:ascii="Times New Roman" w:hAnsi="Times New Roman" w:cs="Times New Roman"/>
                <w:sz w:val="24"/>
                <w:szCs w:val="24"/>
                <w:lang w:eastAsia="lt-LT"/>
              </w:rPr>
            </w:pPr>
          </w:p>
          <w:p w:rsidR="005A271B" w:rsidRPr="00FD39F9" w:rsidRDefault="005A271B" w:rsidP="001978D2">
            <w:pPr>
              <w:pStyle w:val="Betarp"/>
              <w:rPr>
                <w:rFonts w:ascii="Times New Roman" w:hAnsi="Times New Roman" w:cs="Times New Roman"/>
                <w:sz w:val="24"/>
                <w:szCs w:val="24"/>
                <w:lang w:eastAsia="lt-LT"/>
              </w:rPr>
            </w:pPr>
          </w:p>
        </w:tc>
        <w:tc>
          <w:tcPr>
            <w:tcW w:w="4252" w:type="dxa"/>
          </w:tcPr>
          <w:p w:rsidR="005A271B" w:rsidRPr="00FD39F9" w:rsidRDefault="005A271B"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Kūno išraiška pavaizduoja jausmus.</w:t>
            </w:r>
          </w:p>
          <w:p w:rsidR="005A271B" w:rsidRPr="00FD39F9" w:rsidRDefault="005A271B"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Žaidžia žaidimą „Papasakok be žodžių“.</w:t>
            </w:r>
          </w:p>
          <w:p w:rsidR="005A271B" w:rsidRPr="00FD39F9" w:rsidRDefault="005A271B"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Dėlioja simbolines nuotaikų korteles. </w:t>
            </w:r>
          </w:p>
          <w:p w:rsidR="005A271B" w:rsidRPr="00FD39F9" w:rsidRDefault="005A271B"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Klausosi vaikų balsų įrašų, iš kurių sprendžia, kokios</w:t>
            </w:r>
            <w:r>
              <w:rPr>
                <w:rFonts w:ascii="Times New Roman" w:hAnsi="Times New Roman" w:cs="Times New Roman"/>
                <w:sz w:val="24"/>
                <w:szCs w:val="24"/>
                <w:lang w:eastAsia="lt-LT"/>
              </w:rPr>
              <w:t xml:space="preserve"> </w:t>
            </w:r>
            <w:r w:rsidRPr="00FD39F9">
              <w:rPr>
                <w:rFonts w:ascii="Times New Roman" w:hAnsi="Times New Roman" w:cs="Times New Roman"/>
                <w:sz w:val="24"/>
                <w:szCs w:val="24"/>
                <w:lang w:eastAsia="lt-LT"/>
              </w:rPr>
              <w:t xml:space="preserve">jie nuotaikos: linksmi, liūdni, pikti, ramūs ir pan. </w:t>
            </w:r>
          </w:p>
          <w:p w:rsidR="005A271B" w:rsidRPr="00FD39F9" w:rsidRDefault="005A271B"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Sudeda siužetus (geri ir netinkami poelgiai) iš 2 – 4</w:t>
            </w:r>
            <w:r>
              <w:rPr>
                <w:rFonts w:ascii="Times New Roman" w:hAnsi="Times New Roman" w:cs="Times New Roman"/>
                <w:sz w:val="24"/>
                <w:szCs w:val="24"/>
                <w:lang w:eastAsia="lt-LT"/>
              </w:rPr>
              <w:t xml:space="preserve"> </w:t>
            </w:r>
            <w:r w:rsidRPr="00FD39F9">
              <w:rPr>
                <w:rFonts w:ascii="Times New Roman" w:hAnsi="Times New Roman" w:cs="Times New Roman"/>
                <w:sz w:val="24"/>
                <w:szCs w:val="24"/>
                <w:lang w:eastAsia="lt-LT"/>
              </w:rPr>
              <w:t>paveikslėlių.</w:t>
            </w:r>
          </w:p>
          <w:p w:rsidR="005A271B" w:rsidRPr="00FD39F9" w:rsidRDefault="005A271B"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Prieš veidrodį žaidžia mimikos žaidimus – įvardija emocijas.  </w:t>
            </w:r>
          </w:p>
          <w:p w:rsidR="005A271B" w:rsidRDefault="005A271B"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Dalyvauja gerumo akcijose. </w:t>
            </w:r>
          </w:p>
          <w:p w:rsidR="005A271B" w:rsidRPr="00FD39F9" w:rsidRDefault="005A271B" w:rsidP="00FD39F9">
            <w:pPr>
              <w:pStyle w:val="Betarp"/>
              <w:jc w:val="both"/>
              <w:rPr>
                <w:rFonts w:ascii="Times New Roman" w:hAnsi="Times New Roman" w:cs="Times New Roman"/>
                <w:sz w:val="24"/>
                <w:szCs w:val="24"/>
                <w:lang w:eastAsia="lt-LT"/>
              </w:rPr>
            </w:pPr>
          </w:p>
        </w:tc>
      </w:tr>
      <w:tr w:rsidR="001978D2" w:rsidRPr="00B954EB" w:rsidTr="00F62EE6">
        <w:trPr>
          <w:gridAfter w:val="2"/>
          <w:wAfter w:w="2513" w:type="dxa"/>
        </w:trPr>
        <w:tc>
          <w:tcPr>
            <w:tcW w:w="9634" w:type="dxa"/>
            <w:gridSpan w:val="3"/>
          </w:tcPr>
          <w:p w:rsidR="001978D2" w:rsidRDefault="001978D2" w:rsidP="00E443D2">
            <w:pPr>
              <w:pStyle w:val="Betarp"/>
              <w:rPr>
                <w:rFonts w:ascii="Comic Sans MS" w:eastAsia="Times New Roman" w:hAnsi="Comic Sans MS" w:cs="Times New Roman"/>
                <w:b/>
                <w:sz w:val="28"/>
                <w:szCs w:val="28"/>
                <w:lang w:eastAsia="lt-LT"/>
              </w:rPr>
            </w:pPr>
            <w:r>
              <w:rPr>
                <w:noProof/>
                <w:lang w:eastAsia="lt-LT"/>
              </w:rPr>
              <w:drawing>
                <wp:anchor distT="0" distB="0" distL="114300" distR="114300" simplePos="0" relativeHeight="251798528" behindDoc="0" locked="0" layoutInCell="1" allowOverlap="1" wp14:anchorId="0F7680AF" wp14:editId="503361A9">
                  <wp:simplePos x="0" y="0"/>
                  <wp:positionH relativeFrom="column">
                    <wp:posOffset>3016250</wp:posOffset>
                  </wp:positionH>
                  <wp:positionV relativeFrom="page">
                    <wp:posOffset>92710</wp:posOffset>
                  </wp:positionV>
                  <wp:extent cx="2697480" cy="960120"/>
                  <wp:effectExtent l="0" t="0" r="7620" b="0"/>
                  <wp:wrapSquare wrapText="bothSides"/>
                  <wp:docPr id="49" name="Paveikslėlis 49" descr="Susij&amp;eogon;s vaizd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usij&amp;eogon;s vaizdas"/>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697480" cy="960120"/>
                          </a:xfrm>
                          <a:prstGeom prst="rect">
                            <a:avLst/>
                          </a:prstGeom>
                          <a:noFill/>
                          <a:ln>
                            <a:noFill/>
                          </a:ln>
                        </pic:spPr>
                      </pic:pic>
                    </a:graphicData>
                  </a:graphic>
                  <wp14:sizeRelH relativeFrom="margin">
                    <wp14:pctWidth>0</wp14:pctWidth>
                  </wp14:sizeRelH>
                </wp:anchor>
              </w:drawing>
            </w:r>
          </w:p>
          <w:p w:rsidR="001978D2" w:rsidRDefault="001978D2" w:rsidP="00E443D2">
            <w:pPr>
              <w:pStyle w:val="Betarp"/>
              <w:rPr>
                <w:rFonts w:ascii="Comic Sans MS" w:eastAsia="Times New Roman" w:hAnsi="Comic Sans MS" w:cs="Times New Roman"/>
                <w:b/>
                <w:sz w:val="28"/>
                <w:szCs w:val="28"/>
                <w:lang w:eastAsia="lt-LT"/>
              </w:rPr>
            </w:pPr>
          </w:p>
          <w:p w:rsidR="001978D2" w:rsidRDefault="001978D2" w:rsidP="00E443D2">
            <w:pPr>
              <w:pStyle w:val="Betarp"/>
              <w:jc w:val="center"/>
              <w:rPr>
                <w:rFonts w:ascii="Comic Sans MS" w:eastAsia="Times New Roman" w:hAnsi="Comic Sans MS" w:cs="Times New Roman"/>
                <w:b/>
                <w:sz w:val="28"/>
                <w:szCs w:val="28"/>
                <w:lang w:eastAsia="lt-LT"/>
              </w:rPr>
            </w:pPr>
            <w:r w:rsidRPr="00E443D2">
              <w:rPr>
                <w:rFonts w:ascii="Comic Sans MS" w:eastAsia="Times New Roman" w:hAnsi="Comic Sans MS" w:cs="Times New Roman"/>
                <w:b/>
                <w:sz w:val="28"/>
                <w:szCs w:val="28"/>
                <w:lang w:eastAsia="lt-LT"/>
              </w:rPr>
              <w:t>Savireguliacija ir savikontrolė</w:t>
            </w:r>
          </w:p>
          <w:p w:rsidR="001978D2" w:rsidRDefault="001978D2" w:rsidP="00E443D2">
            <w:pPr>
              <w:pStyle w:val="Betarp"/>
              <w:jc w:val="center"/>
              <w:rPr>
                <w:rFonts w:ascii="Comic Sans MS" w:eastAsia="Times New Roman" w:hAnsi="Comic Sans MS" w:cs="Times New Roman"/>
                <w:b/>
                <w:sz w:val="28"/>
                <w:szCs w:val="28"/>
                <w:lang w:eastAsia="lt-LT"/>
              </w:rPr>
            </w:pPr>
          </w:p>
          <w:p w:rsidR="001978D2" w:rsidRPr="00FD39F9" w:rsidRDefault="001978D2" w:rsidP="00FD39F9">
            <w:pPr>
              <w:pStyle w:val="Betarp"/>
              <w:jc w:val="both"/>
              <w:rPr>
                <w:rFonts w:ascii="Times New Roman" w:hAnsi="Times New Roman" w:cs="Times New Roman"/>
                <w:sz w:val="24"/>
                <w:szCs w:val="24"/>
                <w:lang w:eastAsia="lt-LT"/>
              </w:rPr>
            </w:pPr>
          </w:p>
        </w:tc>
      </w:tr>
      <w:tr w:rsidR="005A271B" w:rsidRPr="00B954EB" w:rsidTr="006266CC">
        <w:trPr>
          <w:gridAfter w:val="2"/>
          <w:wAfter w:w="2513" w:type="dxa"/>
        </w:trPr>
        <w:tc>
          <w:tcPr>
            <w:tcW w:w="1980" w:type="dxa"/>
          </w:tcPr>
          <w:p w:rsidR="005A271B" w:rsidRPr="00B954EB" w:rsidRDefault="00F722EF"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Lūkesčiai</w:t>
            </w:r>
          </w:p>
        </w:tc>
        <w:tc>
          <w:tcPr>
            <w:tcW w:w="7654" w:type="dxa"/>
            <w:gridSpan w:val="2"/>
          </w:tcPr>
          <w:p w:rsidR="005A271B" w:rsidRPr="00B954EB" w:rsidRDefault="00F62EE6"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Vaiko pasiekimai</w:t>
            </w:r>
            <w:r>
              <w:rPr>
                <w:rFonts w:ascii="Times New Roman" w:eastAsia="Times New Roman" w:hAnsi="Times New Roman" w:cs="Times New Roman"/>
                <w:b/>
                <w:sz w:val="24"/>
                <w:szCs w:val="24"/>
                <w:lang w:eastAsia="lt-LT"/>
              </w:rPr>
              <w:t xml:space="preserve"> (gebėjimai/ įgūdžiai)</w:t>
            </w:r>
          </w:p>
        </w:tc>
      </w:tr>
      <w:tr w:rsidR="00F722EF" w:rsidRPr="00B954EB" w:rsidTr="006266CC">
        <w:trPr>
          <w:gridAfter w:val="2"/>
          <w:wAfter w:w="2513" w:type="dxa"/>
        </w:trPr>
        <w:tc>
          <w:tcPr>
            <w:tcW w:w="1980" w:type="dxa"/>
            <w:vMerge w:val="restart"/>
          </w:tcPr>
          <w:p w:rsidR="00F722EF" w:rsidRPr="00F722EF" w:rsidRDefault="00F722EF" w:rsidP="002E7C0D">
            <w:pPr>
              <w:overflowPunct w:val="0"/>
              <w:autoSpaceDE w:val="0"/>
              <w:autoSpaceDN w:val="0"/>
              <w:adjustRightInd w:val="0"/>
              <w:jc w:val="center"/>
              <w:rPr>
                <w:rFonts w:ascii="Times New Roman" w:eastAsia="Times New Roman" w:hAnsi="Times New Roman" w:cs="Times New Roman"/>
                <w:sz w:val="24"/>
                <w:szCs w:val="24"/>
                <w:lang w:eastAsia="lt-LT"/>
              </w:rPr>
            </w:pPr>
            <w:r w:rsidRPr="00F722EF">
              <w:rPr>
                <w:rFonts w:ascii="Times New Roman" w:eastAsia="Times New Roman" w:hAnsi="Times New Roman" w:cs="Times New Roman"/>
                <w:sz w:val="24"/>
                <w:szCs w:val="24"/>
                <w:lang w:eastAsia="lt-LT"/>
              </w:rPr>
              <w:t>Pasitikintis savimi, orus, nebijantis reikšti jausmų ir poreikių, ieškantis sprendimų.</w:t>
            </w:r>
          </w:p>
        </w:tc>
        <w:tc>
          <w:tcPr>
            <w:tcW w:w="3402" w:type="dxa"/>
          </w:tcPr>
          <w:p w:rsidR="00F722EF" w:rsidRPr="00C80035" w:rsidRDefault="00F722EF" w:rsidP="002E7C0D">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1-3 m.</w:t>
            </w:r>
          </w:p>
        </w:tc>
        <w:tc>
          <w:tcPr>
            <w:tcW w:w="4252" w:type="dxa"/>
          </w:tcPr>
          <w:p w:rsidR="00F722EF" w:rsidRPr="00C80035" w:rsidRDefault="00B731B6" w:rsidP="002E7C0D">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3</w:t>
            </w:r>
            <w:r w:rsidR="00F722EF" w:rsidRPr="00C80035">
              <w:rPr>
                <w:rFonts w:ascii="Times New Roman" w:eastAsia="Times New Roman" w:hAnsi="Times New Roman" w:cs="Times New Roman"/>
                <w:b/>
                <w:sz w:val="24"/>
                <w:szCs w:val="24"/>
                <w:lang w:eastAsia="lt-LT"/>
              </w:rPr>
              <w:t>-6 m</w:t>
            </w:r>
            <w:r w:rsidR="00F722EF">
              <w:rPr>
                <w:rFonts w:ascii="Times New Roman" w:eastAsia="Times New Roman" w:hAnsi="Times New Roman" w:cs="Times New Roman"/>
                <w:b/>
                <w:sz w:val="24"/>
                <w:szCs w:val="24"/>
                <w:lang w:eastAsia="lt-LT"/>
              </w:rPr>
              <w:t>.</w:t>
            </w:r>
          </w:p>
        </w:tc>
      </w:tr>
      <w:tr w:rsidR="00F722EF" w:rsidRPr="00B954EB" w:rsidTr="006266CC">
        <w:trPr>
          <w:gridAfter w:val="2"/>
          <w:wAfter w:w="2513" w:type="dxa"/>
        </w:trPr>
        <w:tc>
          <w:tcPr>
            <w:tcW w:w="1980" w:type="dxa"/>
            <w:vMerge/>
          </w:tcPr>
          <w:p w:rsidR="00F722EF" w:rsidRPr="00F722EF" w:rsidRDefault="00F722EF" w:rsidP="00FD39F9">
            <w:pPr>
              <w:pStyle w:val="Betarp"/>
              <w:jc w:val="both"/>
              <w:rPr>
                <w:rFonts w:ascii="Times New Roman" w:hAnsi="Times New Roman" w:cs="Times New Roman"/>
                <w:sz w:val="24"/>
                <w:szCs w:val="24"/>
                <w:lang w:eastAsia="lt-LT"/>
              </w:rPr>
            </w:pPr>
          </w:p>
        </w:tc>
        <w:tc>
          <w:tcPr>
            <w:tcW w:w="3402" w:type="dxa"/>
          </w:tcPr>
          <w:p w:rsidR="00F722EF" w:rsidRDefault="00F722EF" w:rsidP="00FD39F9">
            <w:pPr>
              <w:pStyle w:val="Betarp"/>
              <w:jc w:val="both"/>
              <w:rPr>
                <w:rFonts w:ascii="Times New Roman" w:hAnsi="Times New Roman" w:cs="Times New Roman"/>
                <w:sz w:val="24"/>
                <w:szCs w:val="24"/>
                <w:lang w:eastAsia="lt-LT"/>
              </w:rPr>
            </w:pPr>
          </w:p>
          <w:p w:rsidR="00F722EF" w:rsidRPr="00FD39F9" w:rsidRDefault="00F722EF"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Bando kontroliuoti savo elgesį. </w:t>
            </w:r>
          </w:p>
          <w:p w:rsidR="00F722EF" w:rsidRPr="00FD39F9" w:rsidRDefault="00F722EF"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Išbando savo interesų gynimo</w:t>
            </w:r>
            <w:r>
              <w:rPr>
                <w:rFonts w:ascii="Times New Roman" w:hAnsi="Times New Roman" w:cs="Times New Roman"/>
                <w:sz w:val="24"/>
                <w:szCs w:val="24"/>
                <w:lang w:eastAsia="lt-LT"/>
              </w:rPr>
              <w:t xml:space="preserve"> </w:t>
            </w:r>
            <w:r w:rsidRPr="00FD39F9">
              <w:rPr>
                <w:rFonts w:ascii="Times New Roman" w:hAnsi="Times New Roman" w:cs="Times New Roman"/>
                <w:sz w:val="24"/>
                <w:szCs w:val="24"/>
                <w:lang w:eastAsia="lt-LT"/>
              </w:rPr>
              <w:t xml:space="preserve">ir konfliktų sprendimo būdus. </w:t>
            </w:r>
          </w:p>
          <w:p w:rsidR="00F722EF" w:rsidRPr="00FD39F9" w:rsidRDefault="00F722EF"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 </w:t>
            </w:r>
          </w:p>
          <w:p w:rsidR="00F722EF" w:rsidRPr="00FD39F9" w:rsidRDefault="00F722EF" w:rsidP="00FD39F9">
            <w:pPr>
              <w:pStyle w:val="Betarp"/>
              <w:jc w:val="both"/>
              <w:rPr>
                <w:rFonts w:ascii="Times New Roman" w:hAnsi="Times New Roman" w:cs="Times New Roman"/>
                <w:sz w:val="24"/>
                <w:szCs w:val="24"/>
                <w:lang w:eastAsia="lt-LT"/>
              </w:rPr>
            </w:pPr>
          </w:p>
          <w:p w:rsidR="00F722EF" w:rsidRPr="00FD39F9" w:rsidRDefault="00F722EF" w:rsidP="00FD39F9">
            <w:pPr>
              <w:pStyle w:val="Betarp"/>
              <w:jc w:val="both"/>
              <w:rPr>
                <w:rFonts w:ascii="Times New Roman" w:hAnsi="Times New Roman" w:cs="Times New Roman"/>
                <w:sz w:val="24"/>
                <w:szCs w:val="24"/>
                <w:lang w:eastAsia="lt-LT"/>
              </w:rPr>
            </w:pPr>
          </w:p>
        </w:tc>
        <w:tc>
          <w:tcPr>
            <w:tcW w:w="4252" w:type="dxa"/>
          </w:tcPr>
          <w:p w:rsidR="00F722EF" w:rsidRPr="00FD39F9" w:rsidRDefault="00F722EF"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lastRenderedPageBreak/>
              <w:t>Sekdamas suaugusiojo ir kitų vaikų pavyzdžiu laikosi tvarkos ir žaidimų taisyklių.</w:t>
            </w:r>
          </w:p>
          <w:p w:rsidR="00F722EF" w:rsidRPr="00FD39F9" w:rsidRDefault="00F722EF"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Primenant laikosi tvarkos ir žaidimų taisyklių. </w:t>
            </w:r>
          </w:p>
          <w:p w:rsidR="00F722EF" w:rsidRPr="00FD39F9" w:rsidRDefault="00F722EF"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Priima dienos ritmo pasikeitimus. </w:t>
            </w:r>
          </w:p>
          <w:p w:rsidR="00F722EF" w:rsidRPr="00FD39F9" w:rsidRDefault="00F722EF"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lastRenderedPageBreak/>
              <w:t xml:space="preserve">Sugalvoja kelis konflikto spendimo būdus. </w:t>
            </w:r>
          </w:p>
          <w:p w:rsidR="00F722EF" w:rsidRPr="00FD39F9" w:rsidRDefault="00F722EF"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Savarankiškai laikosi tvarkos ir žaidimų taisyklių. </w:t>
            </w:r>
          </w:p>
          <w:p w:rsidR="00F722EF" w:rsidRDefault="00F722EF"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Bando konfliktus spęsti taikiai.</w:t>
            </w:r>
          </w:p>
          <w:p w:rsidR="00F722EF" w:rsidRPr="00FD39F9" w:rsidRDefault="00F722EF"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Sutelkia dėmesį klausymui, stebėjimui, veiklai tiek, kiek sužadintas susidomėjimas.</w:t>
            </w:r>
          </w:p>
          <w:p w:rsidR="00F722EF" w:rsidRDefault="00F722EF"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Bando susilaikyti nuo netinkamo elgesio jį provokuojančiose situacijose.</w:t>
            </w:r>
          </w:p>
          <w:p w:rsidR="00F722EF" w:rsidRPr="00FD39F9" w:rsidRDefault="00F722EF" w:rsidP="001832B4">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Supranta savo būseną, savijautą ir kreipiasi pagalbos į suaugusiuosius, kai jaučiasi blogai.</w:t>
            </w:r>
          </w:p>
          <w:p w:rsidR="00F722EF" w:rsidRPr="00FD39F9" w:rsidRDefault="00F722EF" w:rsidP="00FD39F9">
            <w:pPr>
              <w:pStyle w:val="Betarp"/>
              <w:jc w:val="both"/>
              <w:rPr>
                <w:rFonts w:ascii="Times New Roman" w:hAnsi="Times New Roman" w:cs="Times New Roman"/>
                <w:sz w:val="24"/>
                <w:szCs w:val="24"/>
                <w:lang w:eastAsia="lt-LT"/>
              </w:rPr>
            </w:pPr>
          </w:p>
        </w:tc>
      </w:tr>
      <w:tr w:rsidR="005A271B" w:rsidRPr="00B954EB" w:rsidTr="006266CC">
        <w:trPr>
          <w:gridAfter w:val="2"/>
          <w:wAfter w:w="2513" w:type="dxa"/>
        </w:trPr>
        <w:tc>
          <w:tcPr>
            <w:tcW w:w="1980" w:type="dxa"/>
          </w:tcPr>
          <w:p w:rsidR="005A271B" w:rsidRPr="00B954EB" w:rsidRDefault="005A271B" w:rsidP="00B954EB">
            <w:pPr>
              <w:overflowPunct w:val="0"/>
              <w:autoSpaceDE w:val="0"/>
              <w:autoSpaceDN w:val="0"/>
              <w:adjustRightInd w:val="0"/>
              <w:jc w:val="center"/>
              <w:rPr>
                <w:rFonts w:ascii="Times New Roman" w:eastAsia="Times New Roman" w:hAnsi="Times New Roman" w:cs="Times New Roman"/>
                <w:b/>
                <w:sz w:val="24"/>
                <w:szCs w:val="24"/>
                <w:lang w:eastAsia="lt-LT"/>
              </w:rPr>
            </w:pPr>
          </w:p>
        </w:tc>
        <w:tc>
          <w:tcPr>
            <w:tcW w:w="7654" w:type="dxa"/>
            <w:gridSpan w:val="2"/>
          </w:tcPr>
          <w:p w:rsidR="005A271B" w:rsidRPr="00B954EB" w:rsidRDefault="005A271B"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Vaiko veiksenų pavyzdžiai</w:t>
            </w:r>
          </w:p>
        </w:tc>
      </w:tr>
      <w:tr w:rsidR="005A271B" w:rsidRPr="00B954EB" w:rsidTr="006266CC">
        <w:trPr>
          <w:gridAfter w:val="2"/>
          <w:wAfter w:w="2513" w:type="dxa"/>
        </w:trPr>
        <w:tc>
          <w:tcPr>
            <w:tcW w:w="1980" w:type="dxa"/>
            <w:tcBorders>
              <w:bottom w:val="single" w:sz="4" w:space="0" w:color="auto"/>
            </w:tcBorders>
          </w:tcPr>
          <w:p w:rsidR="005A271B" w:rsidRPr="00FD39F9" w:rsidRDefault="005A271B" w:rsidP="00FD39F9">
            <w:pPr>
              <w:pStyle w:val="Betarp"/>
              <w:jc w:val="both"/>
              <w:rPr>
                <w:rFonts w:ascii="Times New Roman" w:hAnsi="Times New Roman" w:cs="Times New Roman"/>
                <w:sz w:val="24"/>
                <w:szCs w:val="24"/>
                <w:lang w:eastAsia="lt-LT"/>
              </w:rPr>
            </w:pPr>
          </w:p>
        </w:tc>
        <w:tc>
          <w:tcPr>
            <w:tcW w:w="3402" w:type="dxa"/>
            <w:tcBorders>
              <w:bottom w:val="single" w:sz="4" w:space="0" w:color="auto"/>
            </w:tcBorders>
          </w:tcPr>
          <w:p w:rsidR="001978D2" w:rsidRDefault="001978D2" w:rsidP="001978D2">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Laiku valgo, eina į lauką pasivaikščioti, laiku miega, žaidžia ir t. t. Mokosi ritualų ir jų laikosi.</w:t>
            </w:r>
          </w:p>
          <w:p w:rsidR="005A271B" w:rsidRDefault="005A271B" w:rsidP="001978D2">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Žaidžia žaidimą „Diena-naktis“</w:t>
            </w:r>
            <w:r w:rsidR="001978D2">
              <w:rPr>
                <w:rFonts w:ascii="Times New Roman" w:hAnsi="Times New Roman" w:cs="Times New Roman"/>
                <w:sz w:val="24"/>
                <w:szCs w:val="24"/>
                <w:lang w:eastAsia="lt-LT"/>
              </w:rPr>
              <w:t xml:space="preserve"> </w:t>
            </w:r>
            <w:r w:rsidRPr="00FD39F9">
              <w:rPr>
                <w:rFonts w:ascii="Times New Roman" w:hAnsi="Times New Roman" w:cs="Times New Roman"/>
                <w:sz w:val="24"/>
                <w:szCs w:val="24"/>
                <w:lang w:eastAsia="lt-LT"/>
              </w:rPr>
              <w:t>(pojūčiai užmerktomis ir atmerktomis akimis).</w:t>
            </w:r>
          </w:p>
          <w:p w:rsidR="001978D2" w:rsidRPr="00FD39F9" w:rsidRDefault="001978D2" w:rsidP="001978D2">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 xml:space="preserve">Reiškia savo emocijas, pasitenkinimą, palankumą kitam: šypsosi, juokiasi, glosto, apkabina, bučiuoja, vadina vardu. </w:t>
            </w:r>
          </w:p>
          <w:p w:rsidR="005A271B" w:rsidRPr="00FD39F9" w:rsidRDefault="005A271B" w:rsidP="001978D2">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Apkabina, paglosto draugą, kai</w:t>
            </w:r>
            <w:r>
              <w:rPr>
                <w:rFonts w:ascii="Times New Roman" w:hAnsi="Times New Roman" w:cs="Times New Roman"/>
                <w:sz w:val="24"/>
                <w:szCs w:val="24"/>
                <w:lang w:eastAsia="lt-LT"/>
              </w:rPr>
              <w:t xml:space="preserve"> </w:t>
            </w:r>
            <w:r w:rsidRPr="00FD39F9">
              <w:rPr>
                <w:rFonts w:ascii="Times New Roman" w:hAnsi="Times New Roman" w:cs="Times New Roman"/>
                <w:sz w:val="24"/>
                <w:szCs w:val="24"/>
                <w:lang w:eastAsia="lt-LT"/>
              </w:rPr>
              <w:t xml:space="preserve">jam liūdna. </w:t>
            </w:r>
          </w:p>
          <w:p w:rsidR="005A271B" w:rsidRPr="00FD39F9" w:rsidRDefault="005A271B" w:rsidP="001978D2">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Dalyvauja ne tik grupės, bet ir kitoje veikloje (muzika, šokiai, dailė, sportas).</w:t>
            </w:r>
          </w:p>
          <w:p w:rsidR="005A271B" w:rsidRDefault="005A271B" w:rsidP="001978D2">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Žaidžia nusiraminimo žaidimus</w:t>
            </w:r>
            <w:r>
              <w:rPr>
                <w:rFonts w:ascii="Times New Roman" w:hAnsi="Times New Roman" w:cs="Times New Roman"/>
                <w:sz w:val="24"/>
                <w:szCs w:val="24"/>
                <w:lang w:eastAsia="lt-LT"/>
              </w:rPr>
              <w:t xml:space="preserve"> </w:t>
            </w:r>
            <w:r w:rsidRPr="00FD39F9">
              <w:rPr>
                <w:rFonts w:ascii="Times New Roman" w:hAnsi="Times New Roman" w:cs="Times New Roman"/>
                <w:sz w:val="24"/>
                <w:szCs w:val="24"/>
                <w:lang w:eastAsia="lt-LT"/>
              </w:rPr>
              <w:t xml:space="preserve">„Pagalvok“ ir kt. </w:t>
            </w:r>
          </w:p>
          <w:p w:rsidR="009515FA" w:rsidRDefault="009515FA" w:rsidP="001978D2">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Žaidžia emocinius žaidimus.</w:t>
            </w:r>
          </w:p>
          <w:p w:rsidR="009515FA" w:rsidRPr="00FD39F9" w:rsidRDefault="009515FA" w:rsidP="001978D2">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Gina save protestuodamas (garsiai verkia, bėga šalin, prieštarauja).</w:t>
            </w:r>
          </w:p>
          <w:p w:rsidR="005A271B" w:rsidRPr="00FD39F9" w:rsidRDefault="005A271B" w:rsidP="001978D2">
            <w:pPr>
              <w:pStyle w:val="Betarp"/>
              <w:rPr>
                <w:rFonts w:ascii="Times New Roman" w:hAnsi="Times New Roman" w:cs="Times New Roman"/>
                <w:sz w:val="24"/>
                <w:szCs w:val="24"/>
                <w:lang w:eastAsia="lt-LT"/>
              </w:rPr>
            </w:pPr>
          </w:p>
        </w:tc>
        <w:tc>
          <w:tcPr>
            <w:tcW w:w="4252" w:type="dxa"/>
          </w:tcPr>
          <w:p w:rsidR="005A271B" w:rsidRPr="00FD39F9" w:rsidRDefault="005A271B"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Dalyvauja probleminiuose pokalbiuose  (pvz. „ Ką daryti, kai supyksti?“, „Norai ir jų valdymas“ ir kt.). </w:t>
            </w:r>
          </w:p>
          <w:p w:rsidR="005A271B" w:rsidRPr="00FD39F9" w:rsidRDefault="005A271B"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K</w:t>
            </w:r>
            <w:r>
              <w:rPr>
                <w:rFonts w:ascii="Times New Roman" w:hAnsi="Times New Roman" w:cs="Times New Roman"/>
                <w:sz w:val="24"/>
                <w:szCs w:val="24"/>
                <w:lang w:eastAsia="lt-LT"/>
              </w:rPr>
              <w:t>artu su auklėtoju</w:t>
            </w:r>
            <w:r w:rsidRPr="00FD39F9">
              <w:rPr>
                <w:rFonts w:ascii="Times New Roman" w:hAnsi="Times New Roman" w:cs="Times New Roman"/>
                <w:sz w:val="24"/>
                <w:szCs w:val="24"/>
                <w:lang w:eastAsia="lt-LT"/>
              </w:rPr>
              <w:t xml:space="preserve"> kuria grupės elgesio taisykles. </w:t>
            </w:r>
          </w:p>
          <w:p w:rsidR="005A271B" w:rsidRPr="00FD39F9" w:rsidRDefault="005A271B"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Žaidžia „Taikos ratelį“.</w:t>
            </w:r>
          </w:p>
          <w:p w:rsidR="005A271B" w:rsidRPr="00FD39F9" w:rsidRDefault="005A271B"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Sprendžia probleminius klausimus: „Ar geras žodis sušildo?“, „Kaip suderinti savo ir draugo norus?“ ir pan. </w:t>
            </w:r>
          </w:p>
          <w:p w:rsidR="005A271B" w:rsidRPr="00FD39F9" w:rsidRDefault="005A271B" w:rsidP="001832B4">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Žaidžia „gydytojais“, kartu su auklėtoju matuoja temperatūrą, kalba apie įvairius susirgimus.</w:t>
            </w:r>
          </w:p>
        </w:tc>
      </w:tr>
      <w:tr w:rsidR="00F62EE6" w:rsidRPr="00B954EB" w:rsidTr="00F62EE6">
        <w:trPr>
          <w:gridAfter w:val="2"/>
          <w:wAfter w:w="2513" w:type="dxa"/>
        </w:trPr>
        <w:tc>
          <w:tcPr>
            <w:tcW w:w="9634" w:type="dxa"/>
            <w:gridSpan w:val="3"/>
          </w:tcPr>
          <w:p w:rsidR="00F62EE6" w:rsidRDefault="00F62EE6" w:rsidP="00E443D2">
            <w:pPr>
              <w:overflowPunct w:val="0"/>
              <w:autoSpaceDE w:val="0"/>
              <w:autoSpaceDN w:val="0"/>
              <w:adjustRightInd w:val="0"/>
              <w:jc w:val="center"/>
              <w:rPr>
                <w:rFonts w:ascii="Comic Sans MS" w:eastAsia="Times New Roman" w:hAnsi="Comic Sans MS" w:cs="Times New Roman"/>
                <w:b/>
                <w:sz w:val="28"/>
                <w:szCs w:val="28"/>
                <w:lang w:eastAsia="lt-LT"/>
              </w:rPr>
            </w:pPr>
          </w:p>
          <w:p w:rsidR="00F62EE6" w:rsidRDefault="00F62EE6" w:rsidP="00D474DA">
            <w:pPr>
              <w:overflowPunct w:val="0"/>
              <w:autoSpaceDE w:val="0"/>
              <w:autoSpaceDN w:val="0"/>
              <w:adjustRightInd w:val="0"/>
              <w:jc w:val="center"/>
              <w:rPr>
                <w:rFonts w:ascii="Comic Sans MS" w:eastAsia="Times New Roman" w:hAnsi="Comic Sans MS" w:cs="Times New Roman"/>
                <w:b/>
                <w:sz w:val="28"/>
                <w:szCs w:val="28"/>
                <w:lang w:eastAsia="lt-LT"/>
              </w:rPr>
            </w:pPr>
            <w:r>
              <w:rPr>
                <w:noProof/>
                <w:lang w:eastAsia="lt-LT"/>
              </w:rPr>
              <w:drawing>
                <wp:anchor distT="0" distB="0" distL="114300" distR="114300" simplePos="0" relativeHeight="251800576" behindDoc="0" locked="0" layoutInCell="1" allowOverlap="1" wp14:anchorId="38472AB9" wp14:editId="1D3EC251">
                  <wp:simplePos x="0" y="0"/>
                  <wp:positionH relativeFrom="column">
                    <wp:posOffset>2885440</wp:posOffset>
                  </wp:positionH>
                  <wp:positionV relativeFrom="paragraph">
                    <wp:posOffset>85725</wp:posOffset>
                  </wp:positionV>
                  <wp:extent cx="2720340" cy="1127760"/>
                  <wp:effectExtent l="0" t="0" r="3810" b="0"/>
                  <wp:wrapSquare wrapText="bothSides"/>
                  <wp:docPr id="52" name="Paveikslėlis 52" descr="Susij&amp;eogon;s vaizd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Susij&amp;eogon;s vaizdas"/>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720340" cy="112776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F62EE6" w:rsidRDefault="00D474DA" w:rsidP="00F62EE6">
            <w:pPr>
              <w:overflowPunct w:val="0"/>
              <w:autoSpaceDE w:val="0"/>
              <w:autoSpaceDN w:val="0"/>
              <w:adjustRightInd w:val="0"/>
              <w:rPr>
                <w:rFonts w:ascii="Comic Sans MS" w:eastAsia="Times New Roman" w:hAnsi="Comic Sans MS" w:cs="Times New Roman"/>
                <w:b/>
                <w:sz w:val="28"/>
                <w:szCs w:val="28"/>
                <w:lang w:eastAsia="lt-LT"/>
              </w:rPr>
            </w:pPr>
            <w:r>
              <w:rPr>
                <w:rFonts w:ascii="Comic Sans MS" w:eastAsia="Times New Roman" w:hAnsi="Comic Sans MS" w:cs="Times New Roman"/>
                <w:b/>
                <w:sz w:val="28"/>
                <w:szCs w:val="28"/>
                <w:lang w:eastAsia="lt-LT"/>
              </w:rPr>
              <w:t xml:space="preserve">     </w:t>
            </w:r>
            <w:r w:rsidR="00F62EE6" w:rsidRPr="00E443D2">
              <w:rPr>
                <w:rFonts w:ascii="Comic Sans MS" w:eastAsia="Times New Roman" w:hAnsi="Comic Sans MS" w:cs="Times New Roman"/>
                <w:b/>
                <w:sz w:val="28"/>
                <w:szCs w:val="28"/>
                <w:lang w:eastAsia="lt-LT"/>
              </w:rPr>
              <w:t>Santykiai su suaugusiais</w:t>
            </w:r>
          </w:p>
          <w:p w:rsidR="00F62EE6" w:rsidRPr="00E443D2" w:rsidRDefault="00F62EE6" w:rsidP="00F62EE6">
            <w:pPr>
              <w:overflowPunct w:val="0"/>
              <w:autoSpaceDE w:val="0"/>
              <w:autoSpaceDN w:val="0"/>
              <w:adjustRightInd w:val="0"/>
              <w:rPr>
                <w:rFonts w:ascii="Comic Sans MS" w:eastAsia="Times New Roman" w:hAnsi="Comic Sans MS" w:cs="Times New Roman"/>
                <w:b/>
                <w:sz w:val="28"/>
                <w:szCs w:val="28"/>
                <w:lang w:eastAsia="lt-LT"/>
              </w:rPr>
            </w:pPr>
            <w:r w:rsidRPr="00E443D2">
              <w:rPr>
                <w:rFonts w:ascii="Comic Sans MS" w:eastAsia="Times New Roman" w:hAnsi="Comic Sans MS" w:cs="Times New Roman"/>
                <w:b/>
                <w:sz w:val="28"/>
                <w:szCs w:val="28"/>
                <w:lang w:eastAsia="lt-LT"/>
              </w:rPr>
              <w:t xml:space="preserve"> </w:t>
            </w:r>
            <w:r w:rsidR="00D474DA">
              <w:rPr>
                <w:rFonts w:ascii="Comic Sans MS" w:eastAsia="Times New Roman" w:hAnsi="Comic Sans MS" w:cs="Times New Roman"/>
                <w:b/>
                <w:sz w:val="28"/>
                <w:szCs w:val="28"/>
                <w:lang w:eastAsia="lt-LT"/>
              </w:rPr>
              <w:t xml:space="preserve">        </w:t>
            </w:r>
            <w:r w:rsidRPr="00E443D2">
              <w:rPr>
                <w:rFonts w:ascii="Comic Sans MS" w:eastAsia="Times New Roman" w:hAnsi="Comic Sans MS" w:cs="Times New Roman"/>
                <w:b/>
                <w:sz w:val="28"/>
                <w:szCs w:val="28"/>
                <w:lang w:eastAsia="lt-LT"/>
              </w:rPr>
              <w:t>ir bendraamžiais</w:t>
            </w:r>
          </w:p>
          <w:p w:rsidR="00F62EE6" w:rsidRDefault="00F62EE6" w:rsidP="00FD39F9">
            <w:pPr>
              <w:pStyle w:val="Betarp"/>
              <w:jc w:val="both"/>
              <w:rPr>
                <w:rFonts w:ascii="Times New Roman" w:hAnsi="Times New Roman" w:cs="Times New Roman"/>
                <w:sz w:val="24"/>
                <w:szCs w:val="24"/>
                <w:lang w:eastAsia="lt-LT"/>
              </w:rPr>
            </w:pPr>
          </w:p>
          <w:p w:rsidR="00F62EE6" w:rsidRPr="00FD39F9" w:rsidRDefault="00F62EE6" w:rsidP="00FD39F9">
            <w:pPr>
              <w:pStyle w:val="Betarp"/>
              <w:jc w:val="both"/>
              <w:rPr>
                <w:rFonts w:ascii="Times New Roman" w:hAnsi="Times New Roman" w:cs="Times New Roman"/>
                <w:sz w:val="24"/>
                <w:szCs w:val="24"/>
                <w:lang w:eastAsia="lt-LT"/>
              </w:rPr>
            </w:pPr>
          </w:p>
        </w:tc>
      </w:tr>
      <w:tr w:rsidR="005A271B" w:rsidRPr="00B954EB" w:rsidTr="00F62EE6">
        <w:trPr>
          <w:gridAfter w:val="2"/>
          <w:wAfter w:w="2513" w:type="dxa"/>
        </w:trPr>
        <w:tc>
          <w:tcPr>
            <w:tcW w:w="1980" w:type="dxa"/>
            <w:tcBorders>
              <w:bottom w:val="single" w:sz="4" w:space="0" w:color="auto"/>
            </w:tcBorders>
          </w:tcPr>
          <w:p w:rsidR="005A271B" w:rsidRPr="00B954EB" w:rsidRDefault="00F62EE6"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Lūkesčiai</w:t>
            </w:r>
          </w:p>
        </w:tc>
        <w:tc>
          <w:tcPr>
            <w:tcW w:w="7654" w:type="dxa"/>
            <w:gridSpan w:val="2"/>
          </w:tcPr>
          <w:p w:rsidR="005A271B" w:rsidRPr="00B954EB" w:rsidRDefault="00F62EE6"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Vaiko pasiekimai</w:t>
            </w:r>
            <w:r>
              <w:rPr>
                <w:rFonts w:ascii="Times New Roman" w:eastAsia="Times New Roman" w:hAnsi="Times New Roman" w:cs="Times New Roman"/>
                <w:b/>
                <w:sz w:val="24"/>
                <w:szCs w:val="24"/>
                <w:lang w:eastAsia="lt-LT"/>
              </w:rPr>
              <w:t xml:space="preserve"> (gebėjimai/ įgūdžiai)</w:t>
            </w:r>
          </w:p>
        </w:tc>
      </w:tr>
      <w:tr w:rsidR="00F62EE6" w:rsidRPr="00B954EB" w:rsidTr="00F62EE6">
        <w:trPr>
          <w:gridAfter w:val="2"/>
          <w:wAfter w:w="2513" w:type="dxa"/>
        </w:trPr>
        <w:tc>
          <w:tcPr>
            <w:tcW w:w="1980" w:type="dxa"/>
            <w:vMerge w:val="restart"/>
          </w:tcPr>
          <w:p w:rsidR="00F62EE6" w:rsidRPr="00F62EE6" w:rsidRDefault="00F62EE6" w:rsidP="00F62EE6">
            <w:pPr>
              <w:overflowPunct w:val="0"/>
              <w:autoSpaceDE w:val="0"/>
              <w:autoSpaceDN w:val="0"/>
              <w:adjustRightInd w:val="0"/>
              <w:jc w:val="center"/>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Pasitikintis savimi, orus</w:t>
            </w:r>
            <w:r w:rsidRPr="00F62EE6">
              <w:rPr>
                <w:rFonts w:ascii="Times New Roman" w:eastAsia="Times New Roman" w:hAnsi="Times New Roman" w:cs="Times New Roman"/>
                <w:sz w:val="24"/>
                <w:szCs w:val="24"/>
                <w:lang w:eastAsia="lt-LT"/>
              </w:rPr>
              <w:t>,</w:t>
            </w:r>
            <w:r>
              <w:rPr>
                <w:rFonts w:ascii="Times New Roman" w:eastAsia="Times New Roman" w:hAnsi="Times New Roman" w:cs="Times New Roman"/>
                <w:sz w:val="24"/>
                <w:szCs w:val="24"/>
                <w:lang w:eastAsia="lt-LT"/>
              </w:rPr>
              <w:t xml:space="preserve"> </w:t>
            </w:r>
            <w:r w:rsidRPr="00F62EE6">
              <w:rPr>
                <w:rFonts w:ascii="Times New Roman" w:eastAsia="Times New Roman" w:hAnsi="Times New Roman" w:cs="Times New Roman"/>
                <w:sz w:val="24"/>
                <w:szCs w:val="24"/>
                <w:lang w:eastAsia="lt-LT"/>
              </w:rPr>
              <w:t xml:space="preserve">nebijantis reikšti jausmų ir </w:t>
            </w:r>
            <w:r w:rsidRPr="00F62EE6">
              <w:rPr>
                <w:rFonts w:ascii="Times New Roman" w:eastAsia="Times New Roman" w:hAnsi="Times New Roman" w:cs="Times New Roman"/>
                <w:sz w:val="24"/>
                <w:szCs w:val="24"/>
                <w:lang w:eastAsia="lt-LT"/>
              </w:rPr>
              <w:lastRenderedPageBreak/>
              <w:t>poreikių</w:t>
            </w:r>
            <w:r>
              <w:rPr>
                <w:rFonts w:ascii="Times New Roman" w:eastAsia="Times New Roman" w:hAnsi="Times New Roman" w:cs="Times New Roman"/>
                <w:sz w:val="24"/>
                <w:szCs w:val="24"/>
                <w:lang w:eastAsia="lt-LT"/>
              </w:rPr>
              <w:t>, ieškantis sprendimų</w:t>
            </w:r>
          </w:p>
        </w:tc>
        <w:tc>
          <w:tcPr>
            <w:tcW w:w="3402" w:type="dxa"/>
          </w:tcPr>
          <w:p w:rsidR="00F62EE6" w:rsidRPr="00C80035" w:rsidRDefault="00F62EE6" w:rsidP="002E7C0D">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lastRenderedPageBreak/>
              <w:t>1-3 m.</w:t>
            </w:r>
          </w:p>
        </w:tc>
        <w:tc>
          <w:tcPr>
            <w:tcW w:w="4252" w:type="dxa"/>
          </w:tcPr>
          <w:p w:rsidR="00F62EE6" w:rsidRPr="00C80035" w:rsidRDefault="00B731B6" w:rsidP="002E7C0D">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3</w:t>
            </w:r>
            <w:r w:rsidR="00F62EE6" w:rsidRPr="00C80035">
              <w:rPr>
                <w:rFonts w:ascii="Times New Roman" w:eastAsia="Times New Roman" w:hAnsi="Times New Roman" w:cs="Times New Roman"/>
                <w:b/>
                <w:sz w:val="24"/>
                <w:szCs w:val="24"/>
                <w:lang w:eastAsia="lt-LT"/>
              </w:rPr>
              <w:t>-6 m</w:t>
            </w:r>
            <w:r w:rsidR="00F62EE6">
              <w:rPr>
                <w:rFonts w:ascii="Times New Roman" w:eastAsia="Times New Roman" w:hAnsi="Times New Roman" w:cs="Times New Roman"/>
                <w:b/>
                <w:sz w:val="24"/>
                <w:szCs w:val="24"/>
                <w:lang w:eastAsia="lt-LT"/>
              </w:rPr>
              <w:t>.</w:t>
            </w:r>
          </w:p>
        </w:tc>
      </w:tr>
      <w:tr w:rsidR="00F62EE6" w:rsidRPr="00B954EB" w:rsidTr="00F62EE6">
        <w:trPr>
          <w:gridAfter w:val="2"/>
          <w:wAfter w:w="2513" w:type="dxa"/>
        </w:trPr>
        <w:tc>
          <w:tcPr>
            <w:tcW w:w="1980" w:type="dxa"/>
            <w:vMerge/>
          </w:tcPr>
          <w:p w:rsidR="00F62EE6" w:rsidRPr="00FD39F9" w:rsidRDefault="00F62EE6" w:rsidP="00FD39F9">
            <w:pPr>
              <w:pStyle w:val="Betarp"/>
              <w:jc w:val="both"/>
              <w:rPr>
                <w:rFonts w:ascii="Times New Roman" w:hAnsi="Times New Roman" w:cs="Times New Roman"/>
                <w:sz w:val="24"/>
                <w:szCs w:val="24"/>
                <w:lang w:eastAsia="lt-LT"/>
              </w:rPr>
            </w:pPr>
          </w:p>
        </w:tc>
        <w:tc>
          <w:tcPr>
            <w:tcW w:w="3402" w:type="dxa"/>
          </w:tcPr>
          <w:p w:rsidR="00F62EE6" w:rsidRPr="00FD39F9" w:rsidRDefault="00F62EE6" w:rsidP="00F62EE6">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Lengviau atsiskiria nuo tėvų ar</w:t>
            </w:r>
            <w:r>
              <w:rPr>
                <w:rFonts w:ascii="Times New Roman" w:hAnsi="Times New Roman" w:cs="Times New Roman"/>
                <w:sz w:val="24"/>
                <w:szCs w:val="24"/>
                <w:lang w:eastAsia="lt-LT"/>
              </w:rPr>
              <w:t xml:space="preserve"> </w:t>
            </w:r>
            <w:r w:rsidRPr="00FD39F9">
              <w:rPr>
                <w:rFonts w:ascii="Times New Roman" w:hAnsi="Times New Roman" w:cs="Times New Roman"/>
                <w:sz w:val="24"/>
                <w:szCs w:val="24"/>
                <w:lang w:eastAsia="lt-LT"/>
              </w:rPr>
              <w:t xml:space="preserve">globėjų. </w:t>
            </w:r>
          </w:p>
          <w:p w:rsidR="00F62EE6" w:rsidRPr="00FD39F9" w:rsidRDefault="00F62EE6" w:rsidP="00F62EE6">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lastRenderedPageBreak/>
              <w:t>Ramiai stebi nepažįstamus</w:t>
            </w:r>
            <w:r>
              <w:rPr>
                <w:rFonts w:ascii="Times New Roman" w:hAnsi="Times New Roman" w:cs="Times New Roman"/>
                <w:sz w:val="24"/>
                <w:szCs w:val="24"/>
                <w:lang w:eastAsia="lt-LT"/>
              </w:rPr>
              <w:t xml:space="preserve"> </w:t>
            </w:r>
            <w:r w:rsidRPr="00FD39F9">
              <w:rPr>
                <w:rFonts w:ascii="Times New Roman" w:hAnsi="Times New Roman" w:cs="Times New Roman"/>
                <w:sz w:val="24"/>
                <w:szCs w:val="24"/>
                <w:lang w:eastAsia="lt-LT"/>
              </w:rPr>
              <w:t xml:space="preserve">žmones. </w:t>
            </w:r>
          </w:p>
          <w:p w:rsidR="00F62EE6" w:rsidRPr="00FD39F9" w:rsidRDefault="00F62EE6" w:rsidP="00F62EE6">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Žaidžia greta arba su draugu.</w:t>
            </w:r>
          </w:p>
          <w:p w:rsidR="00F62EE6" w:rsidRPr="00FD39F9" w:rsidRDefault="00F62EE6" w:rsidP="00F62EE6">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Reiškia teises į savo daiktą. </w:t>
            </w:r>
          </w:p>
          <w:p w:rsidR="00F62EE6" w:rsidRPr="00FD39F9" w:rsidRDefault="00F62EE6" w:rsidP="00F62EE6">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 </w:t>
            </w:r>
          </w:p>
          <w:p w:rsidR="00F62EE6" w:rsidRPr="00FD39F9" w:rsidRDefault="00F62EE6" w:rsidP="00F62EE6">
            <w:pPr>
              <w:pStyle w:val="Betarp"/>
              <w:rPr>
                <w:rFonts w:ascii="Times New Roman" w:hAnsi="Times New Roman" w:cs="Times New Roman"/>
                <w:sz w:val="24"/>
                <w:szCs w:val="24"/>
                <w:lang w:eastAsia="lt-LT"/>
              </w:rPr>
            </w:pPr>
          </w:p>
          <w:p w:rsidR="00F62EE6" w:rsidRPr="00FD39F9" w:rsidRDefault="00F62EE6" w:rsidP="00F62EE6">
            <w:pPr>
              <w:pStyle w:val="Betarp"/>
              <w:rPr>
                <w:rFonts w:ascii="Times New Roman" w:hAnsi="Times New Roman" w:cs="Times New Roman"/>
                <w:sz w:val="24"/>
                <w:szCs w:val="24"/>
                <w:lang w:eastAsia="lt-LT"/>
              </w:rPr>
            </w:pPr>
          </w:p>
        </w:tc>
        <w:tc>
          <w:tcPr>
            <w:tcW w:w="4252" w:type="dxa"/>
          </w:tcPr>
          <w:p w:rsidR="00F62EE6" w:rsidRPr="00FD39F9" w:rsidRDefault="00F62EE6" w:rsidP="00F62EE6">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lastRenderedPageBreak/>
              <w:t xml:space="preserve">Lengvai atsiskiria nuo tėvų ar globėjų. </w:t>
            </w:r>
          </w:p>
          <w:p w:rsidR="00F62EE6" w:rsidRPr="00FD39F9" w:rsidRDefault="00F62EE6" w:rsidP="00F62EE6">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Pasitiki pedagogu, priima pagalbą, vykdo individualius prašymus. </w:t>
            </w:r>
          </w:p>
          <w:p w:rsidR="00F62EE6" w:rsidRPr="00FD39F9" w:rsidRDefault="00F62EE6" w:rsidP="00F62EE6">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lastRenderedPageBreak/>
              <w:t xml:space="preserve">Žaidžia kartu su bendraamžiais. </w:t>
            </w:r>
          </w:p>
          <w:p w:rsidR="00F62EE6" w:rsidRPr="00FD39F9" w:rsidRDefault="00F62EE6" w:rsidP="00F62EE6">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Dalijasi žaislais. </w:t>
            </w:r>
          </w:p>
          <w:p w:rsidR="00F62EE6" w:rsidRPr="00FD39F9" w:rsidRDefault="00F62EE6" w:rsidP="00F62EE6">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Įtraukia suaugusįjį  į savo žaidimus ir bendrą veiklą. </w:t>
            </w:r>
          </w:p>
          <w:p w:rsidR="00F62EE6" w:rsidRPr="00FD39F9" w:rsidRDefault="00F62EE6" w:rsidP="00F62EE6">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Priima su veikla susijusius suaugusiojo pasiūlymus. </w:t>
            </w:r>
          </w:p>
          <w:p w:rsidR="00F62EE6" w:rsidRPr="00FD39F9" w:rsidRDefault="00F62EE6" w:rsidP="00F62EE6">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Draugams siūlo savo žaidimų idėjas. </w:t>
            </w:r>
          </w:p>
          <w:p w:rsidR="00F62EE6" w:rsidRPr="00FD39F9" w:rsidRDefault="00F62EE6" w:rsidP="00F62EE6">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Padeda kitam vaikui. </w:t>
            </w:r>
          </w:p>
          <w:p w:rsidR="00F62EE6" w:rsidRPr="00FD39F9" w:rsidRDefault="00F62EE6" w:rsidP="00F62EE6">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Stengiasi laikytis susitarimų. </w:t>
            </w:r>
          </w:p>
          <w:p w:rsidR="00F62EE6" w:rsidRPr="00FD39F9" w:rsidRDefault="00F62EE6" w:rsidP="00F62EE6">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Bando tinkamu būdu išsakyti kitokią  nei suaugusiojo nuomonę.</w:t>
            </w:r>
          </w:p>
          <w:p w:rsidR="00F62EE6" w:rsidRPr="00FD39F9" w:rsidRDefault="00F62EE6" w:rsidP="00F62EE6">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Rodo iniciatyvą bendrauti ir bendradarbiauti su kitais</w:t>
            </w:r>
            <w:r>
              <w:rPr>
                <w:rFonts w:ascii="Times New Roman" w:hAnsi="Times New Roman" w:cs="Times New Roman"/>
                <w:sz w:val="24"/>
                <w:szCs w:val="24"/>
                <w:lang w:eastAsia="lt-LT"/>
              </w:rPr>
              <w:t xml:space="preserve"> </w:t>
            </w:r>
            <w:r w:rsidRPr="00FD39F9">
              <w:rPr>
                <w:rFonts w:ascii="Times New Roman" w:hAnsi="Times New Roman" w:cs="Times New Roman"/>
                <w:sz w:val="24"/>
                <w:szCs w:val="24"/>
                <w:lang w:eastAsia="lt-LT"/>
              </w:rPr>
              <w:t xml:space="preserve">vaikais. </w:t>
            </w:r>
          </w:p>
          <w:p w:rsidR="00F62EE6" w:rsidRDefault="00F62EE6" w:rsidP="00F62EE6">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Turi draugų.</w:t>
            </w:r>
          </w:p>
          <w:p w:rsidR="00F62EE6" w:rsidRPr="00FD39F9" w:rsidRDefault="00F62EE6" w:rsidP="00F62EE6">
            <w:pPr>
              <w:pStyle w:val="Betarp"/>
              <w:rPr>
                <w:rFonts w:ascii="Times New Roman" w:hAnsi="Times New Roman" w:cs="Times New Roman"/>
                <w:b/>
                <w:sz w:val="24"/>
                <w:szCs w:val="24"/>
                <w:lang w:eastAsia="lt-LT"/>
              </w:rPr>
            </w:pPr>
          </w:p>
        </w:tc>
      </w:tr>
      <w:tr w:rsidR="005A271B" w:rsidRPr="00B954EB" w:rsidTr="006266CC">
        <w:trPr>
          <w:gridAfter w:val="2"/>
          <w:wAfter w:w="2513" w:type="dxa"/>
        </w:trPr>
        <w:tc>
          <w:tcPr>
            <w:tcW w:w="1980" w:type="dxa"/>
          </w:tcPr>
          <w:p w:rsidR="005A271B" w:rsidRPr="00B954EB" w:rsidRDefault="005A271B" w:rsidP="00B954EB">
            <w:pPr>
              <w:overflowPunct w:val="0"/>
              <w:autoSpaceDE w:val="0"/>
              <w:autoSpaceDN w:val="0"/>
              <w:adjustRightInd w:val="0"/>
              <w:jc w:val="center"/>
              <w:rPr>
                <w:rFonts w:ascii="Times New Roman" w:eastAsia="Times New Roman" w:hAnsi="Times New Roman" w:cs="Times New Roman"/>
                <w:b/>
                <w:sz w:val="24"/>
                <w:szCs w:val="24"/>
                <w:lang w:eastAsia="lt-LT"/>
              </w:rPr>
            </w:pPr>
          </w:p>
        </w:tc>
        <w:tc>
          <w:tcPr>
            <w:tcW w:w="7654" w:type="dxa"/>
            <w:gridSpan w:val="2"/>
          </w:tcPr>
          <w:p w:rsidR="005A271B" w:rsidRPr="00B954EB" w:rsidRDefault="005A271B"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Vaiko veiksenų pavyzdžiai</w:t>
            </w:r>
          </w:p>
        </w:tc>
      </w:tr>
      <w:tr w:rsidR="005A271B" w:rsidRPr="00B954EB" w:rsidTr="006266CC">
        <w:trPr>
          <w:gridAfter w:val="2"/>
          <w:wAfter w:w="2513" w:type="dxa"/>
        </w:trPr>
        <w:tc>
          <w:tcPr>
            <w:tcW w:w="1980" w:type="dxa"/>
          </w:tcPr>
          <w:p w:rsidR="005A271B" w:rsidRPr="00FD39F9" w:rsidRDefault="005A271B" w:rsidP="00FD39F9">
            <w:pPr>
              <w:pStyle w:val="Betarp"/>
              <w:jc w:val="both"/>
              <w:rPr>
                <w:rFonts w:ascii="Times New Roman" w:hAnsi="Times New Roman" w:cs="Times New Roman"/>
                <w:sz w:val="24"/>
                <w:szCs w:val="24"/>
                <w:lang w:eastAsia="lt-LT"/>
              </w:rPr>
            </w:pPr>
          </w:p>
        </w:tc>
        <w:tc>
          <w:tcPr>
            <w:tcW w:w="3402" w:type="dxa"/>
          </w:tcPr>
          <w:p w:rsidR="00F62EE6" w:rsidRDefault="00F62EE6" w:rsidP="00F5383E">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Išmoksta atsisveikinimo su tėvais ritualų.</w:t>
            </w:r>
          </w:p>
          <w:p w:rsidR="00F5383E" w:rsidRDefault="00F5383E" w:rsidP="00F5383E">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Stebi draugus, mokosi jungtis į bendrą veiklą.</w:t>
            </w:r>
          </w:p>
          <w:p w:rsidR="006F0065" w:rsidRDefault="006F0065" w:rsidP="00F5383E">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Žaidžia, neatiminėja žaislų, netrukdo draugams, neskriaudžia ir netrukdo aplinkiniams.</w:t>
            </w:r>
          </w:p>
          <w:p w:rsidR="006F0065" w:rsidRDefault="006F0065" w:rsidP="00F5383E">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Domisi vaikais, ieško draugo žaidimui.</w:t>
            </w:r>
          </w:p>
          <w:p w:rsidR="006F0065" w:rsidRDefault="006F0065" w:rsidP="00F5383E">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Bendradarbiauja žaidžiant, mokosi suprasti draugo ketinimus</w:t>
            </w:r>
            <w:r w:rsidR="004B0461">
              <w:rPr>
                <w:rFonts w:ascii="Times New Roman" w:hAnsi="Times New Roman" w:cs="Times New Roman"/>
                <w:sz w:val="24"/>
                <w:szCs w:val="24"/>
                <w:lang w:eastAsia="lt-LT"/>
              </w:rPr>
              <w:t>, spręsti ginčus.</w:t>
            </w:r>
          </w:p>
          <w:p w:rsidR="004B0461" w:rsidRDefault="004B0461" w:rsidP="00F5383E">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Taikiai žaidžia su 1-2 vaikais. Reiškia palankumą: šypsosi, glosto, vadina vardu.</w:t>
            </w:r>
          </w:p>
          <w:p w:rsidR="005A271B" w:rsidRPr="00FD39F9" w:rsidRDefault="005A271B" w:rsidP="00F5383E">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Padeda auklėtojai tvarkyti grupės žaislus.</w:t>
            </w:r>
          </w:p>
          <w:p w:rsidR="005A271B" w:rsidRPr="00FD39F9" w:rsidRDefault="005A271B" w:rsidP="00F5383E">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Dalyvauja pramogose, šventėse,</w:t>
            </w:r>
            <w:r>
              <w:rPr>
                <w:rFonts w:ascii="Times New Roman" w:hAnsi="Times New Roman" w:cs="Times New Roman"/>
                <w:sz w:val="24"/>
                <w:szCs w:val="24"/>
                <w:lang w:eastAsia="lt-LT"/>
              </w:rPr>
              <w:t xml:space="preserve"> </w:t>
            </w:r>
            <w:r w:rsidRPr="00FD39F9">
              <w:rPr>
                <w:rFonts w:ascii="Times New Roman" w:hAnsi="Times New Roman" w:cs="Times New Roman"/>
                <w:sz w:val="24"/>
                <w:szCs w:val="24"/>
                <w:lang w:eastAsia="lt-LT"/>
              </w:rPr>
              <w:t>išvykose.</w:t>
            </w:r>
          </w:p>
          <w:p w:rsidR="005A271B" w:rsidRPr="00FD39F9" w:rsidRDefault="005A271B" w:rsidP="00F5383E">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Stato su draugu vieną bokštą.</w:t>
            </w:r>
          </w:p>
          <w:p w:rsidR="005A271B" w:rsidRPr="00FD39F9" w:rsidRDefault="005A271B" w:rsidP="00F5383E">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Su auklėtoja ir draugais žaidžia</w:t>
            </w:r>
          </w:p>
          <w:p w:rsidR="005A271B" w:rsidRPr="00FD39F9" w:rsidRDefault="005A271B" w:rsidP="00F5383E">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siužetin</w:t>
            </w:r>
            <w:r>
              <w:rPr>
                <w:rFonts w:ascii="Times New Roman" w:hAnsi="Times New Roman" w:cs="Times New Roman"/>
                <w:sz w:val="24"/>
                <w:szCs w:val="24"/>
                <w:lang w:eastAsia="lt-LT"/>
              </w:rPr>
              <w:t>ius žaidimus</w:t>
            </w:r>
            <w:r w:rsidR="00F5383E">
              <w:rPr>
                <w:rFonts w:ascii="Times New Roman" w:hAnsi="Times New Roman" w:cs="Times New Roman"/>
                <w:sz w:val="24"/>
                <w:szCs w:val="24"/>
                <w:lang w:eastAsia="lt-LT"/>
              </w:rPr>
              <w:t xml:space="preserve">, plėtojančius socialinę patirtį </w:t>
            </w:r>
            <w:r>
              <w:rPr>
                <w:rFonts w:ascii="Times New Roman" w:hAnsi="Times New Roman" w:cs="Times New Roman"/>
                <w:sz w:val="24"/>
                <w:szCs w:val="24"/>
                <w:lang w:eastAsia="lt-LT"/>
              </w:rPr>
              <w:t xml:space="preserve"> </w:t>
            </w:r>
            <w:r w:rsidR="00F5383E">
              <w:rPr>
                <w:rFonts w:ascii="Times New Roman" w:hAnsi="Times New Roman" w:cs="Times New Roman"/>
                <w:sz w:val="24"/>
                <w:szCs w:val="24"/>
                <w:lang w:eastAsia="lt-LT"/>
              </w:rPr>
              <w:t>-</w:t>
            </w:r>
            <w:r>
              <w:rPr>
                <w:rFonts w:ascii="Times New Roman" w:hAnsi="Times New Roman" w:cs="Times New Roman"/>
                <w:sz w:val="24"/>
                <w:szCs w:val="24"/>
                <w:lang w:eastAsia="lt-LT"/>
              </w:rPr>
              <w:t xml:space="preserve">„Namai“, „Kelionė“ </w:t>
            </w:r>
            <w:r w:rsidRPr="00FD39F9">
              <w:rPr>
                <w:rFonts w:ascii="Times New Roman" w:hAnsi="Times New Roman" w:cs="Times New Roman"/>
                <w:sz w:val="24"/>
                <w:szCs w:val="24"/>
                <w:lang w:eastAsia="lt-LT"/>
              </w:rPr>
              <w:t>ir pan.</w:t>
            </w:r>
          </w:p>
          <w:p w:rsidR="005A271B" w:rsidRDefault="005A271B" w:rsidP="00F5383E">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Atsineša žaislą iš namų ir dalinasi su draugu. </w:t>
            </w:r>
          </w:p>
          <w:p w:rsidR="00F5383E" w:rsidRDefault="00F5383E" w:rsidP="00F5383E">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Žaidžia su suaugusiuoju, atkartoja jo veiksmus.</w:t>
            </w:r>
          </w:p>
          <w:p w:rsidR="00F5383E" w:rsidRPr="00FD39F9" w:rsidRDefault="00F5383E" w:rsidP="00F5383E">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Mimika, gestais išreiškia meilę, nuotaiką, nerimą, pyktį, kaltę, gėdą. Žodžiu išreiškia norus.</w:t>
            </w:r>
          </w:p>
        </w:tc>
        <w:tc>
          <w:tcPr>
            <w:tcW w:w="4252" w:type="dxa"/>
          </w:tcPr>
          <w:p w:rsidR="00F5383E" w:rsidRDefault="00F5383E" w:rsidP="00FD39F9">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Seka suaugusiųjų pavyzdžiu, iš jų mokosi, kreipiasi pagalbos, patarimo, klausinėja, išklauso, rodo savo darbelius. Kviečia kartu veikti, žaisti.</w:t>
            </w:r>
          </w:p>
          <w:p w:rsidR="00F5383E" w:rsidRDefault="00F5383E" w:rsidP="00FD39F9">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Aptaria ir kuria bendravimo su aplinkiniais elgesio taisykles.</w:t>
            </w:r>
          </w:p>
          <w:p w:rsidR="005A271B" w:rsidRDefault="005A271B"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Klausosi patarlių ir priežodžių, bando suprasti jų prasmę.</w:t>
            </w:r>
          </w:p>
          <w:p w:rsidR="00F5383E" w:rsidRPr="00FD39F9" w:rsidRDefault="00F5383E" w:rsidP="00FD39F9">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 xml:space="preserve">Susipažįsta su Centre </w:t>
            </w:r>
            <w:r w:rsidR="006F0065">
              <w:rPr>
                <w:rFonts w:ascii="Times New Roman" w:hAnsi="Times New Roman" w:cs="Times New Roman"/>
                <w:sz w:val="24"/>
                <w:szCs w:val="24"/>
                <w:lang w:eastAsia="lt-LT"/>
              </w:rPr>
              <w:t xml:space="preserve">dirbančiais žmonėmis, jų veiklą, aiškinasi, kuo jie svarbūs, kodėl reikia gerbti jų darbą. </w:t>
            </w:r>
          </w:p>
          <w:p w:rsidR="005A271B" w:rsidRDefault="005A271B"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Žaidžia kolektyvinius žaidimus.</w:t>
            </w:r>
          </w:p>
          <w:p w:rsidR="006F0065" w:rsidRDefault="006F0065" w:rsidP="00FD39F9">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Žaidimų metu imituoja, išbando suaugusiųjų darbus, atitinkamoms situacijoms tinkančius elgesio būdus.</w:t>
            </w:r>
          </w:p>
          <w:p w:rsidR="006F0065" w:rsidRPr="00FD39F9" w:rsidRDefault="006F0065" w:rsidP="00FD39F9">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Dalyvauja susitikimuose su įvairių tarnybų, įstaigų, profesijų žmonėmis. Lankosi tėvų darbovietėse.</w:t>
            </w:r>
          </w:p>
          <w:p w:rsidR="005A271B" w:rsidRDefault="005A271B"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Savarankiškai tvarko grupės žaislus, padeda draugui. </w:t>
            </w:r>
          </w:p>
          <w:p w:rsidR="004B0461" w:rsidRDefault="004B0461" w:rsidP="00FD39F9">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Diskutuoja apie draugus ir draugystę, domisi jų darbais, daiktais sumanymais, jausmais nuomone. Aptarią sąvoką „tikras draugas“, išvardina artimiausius draugus.</w:t>
            </w:r>
          </w:p>
          <w:p w:rsidR="004B0461" w:rsidRDefault="004B0461" w:rsidP="00FD39F9">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Mokosi naudotis susidraugavimo būdus: mandagiai pasisveikina, pasiūlo kartu pažaisti, pasidalina žaislais, draugui padaro ką nors malonaus, padeda bėdoje, norą bendrauti parodo šypsena, maloniu žvilgsniu, gestais, kalba.</w:t>
            </w:r>
          </w:p>
          <w:p w:rsidR="004B0461" w:rsidRPr="00FD39F9" w:rsidRDefault="004B0461" w:rsidP="00FD39F9">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 xml:space="preserve">Diskutuoja, kas </w:t>
            </w:r>
            <w:r w:rsidR="00EA4C1F">
              <w:rPr>
                <w:rFonts w:ascii="Times New Roman" w:hAnsi="Times New Roman" w:cs="Times New Roman"/>
                <w:sz w:val="24"/>
                <w:szCs w:val="24"/>
                <w:lang w:eastAsia="lt-LT"/>
              </w:rPr>
              <w:t>stiprina ir kas silpnina draugystę.</w:t>
            </w:r>
          </w:p>
          <w:p w:rsidR="005A271B" w:rsidRDefault="005A271B"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Kuria „Draugystė“ plakatą.</w:t>
            </w:r>
          </w:p>
          <w:p w:rsidR="00EA4C1F" w:rsidRPr="00FD39F9" w:rsidRDefault="00EA4C1F" w:rsidP="00FD39F9">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 xml:space="preserve">Kuria bendrus darbus, projektus, toleruoja, išklauso, priima kito poziciją, </w:t>
            </w:r>
            <w:r>
              <w:rPr>
                <w:rFonts w:ascii="Times New Roman" w:hAnsi="Times New Roman" w:cs="Times New Roman"/>
                <w:sz w:val="24"/>
                <w:szCs w:val="24"/>
                <w:lang w:eastAsia="lt-LT"/>
              </w:rPr>
              <w:lastRenderedPageBreak/>
              <w:t>kartu svarsto, diskutuoja, ieško bendro susitarimo.</w:t>
            </w:r>
          </w:p>
          <w:p w:rsidR="00F5383E" w:rsidRPr="00FD39F9" w:rsidRDefault="005A271B" w:rsidP="00F5383E">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Piešia geriausio draugo portretą. </w:t>
            </w:r>
            <w:r w:rsidR="00F5383E" w:rsidRPr="00FD39F9">
              <w:rPr>
                <w:rFonts w:ascii="Times New Roman" w:hAnsi="Times New Roman" w:cs="Times New Roman"/>
                <w:sz w:val="24"/>
                <w:szCs w:val="24"/>
                <w:lang w:eastAsia="lt-LT"/>
              </w:rPr>
              <w:t>Svečiuojasi kitoje grupėje.</w:t>
            </w:r>
          </w:p>
          <w:p w:rsidR="005A271B" w:rsidRDefault="006F0065" w:rsidP="00FD39F9">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Priima svečius savo grupėje.</w:t>
            </w:r>
          </w:p>
          <w:p w:rsidR="00EA4C1F" w:rsidRDefault="00EA4C1F" w:rsidP="00FD39F9">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Gamina dovanėles, atvirutes draugams</w:t>
            </w:r>
          </w:p>
          <w:p w:rsidR="00EA4C1F" w:rsidRPr="00FD39F9" w:rsidRDefault="00EA4C1F" w:rsidP="00FD39F9">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Veiklos metu išklauso kitą, pagelbsti silpnesniam, nesišaipo iš kito nelaimės, padeda turintiems negalią.</w:t>
            </w:r>
          </w:p>
          <w:p w:rsidR="005A271B" w:rsidRDefault="005A271B"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Žaidžia stalo žaidimus  „Šaškės“, „Kas pirmas pasieks finišą“ ir pan.</w:t>
            </w:r>
          </w:p>
          <w:p w:rsidR="006F0065" w:rsidRDefault="006F0065" w:rsidP="00FD39F9">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Diskutuoja, kaip elgtis su nepažįstamais žmonėmis. Žino pagalbos telefono numerį. Geba išsakyti savo nuomonę. Kuria žaidybines situacijas, kaip negalima elgtis.</w:t>
            </w:r>
          </w:p>
          <w:p w:rsidR="00EA4C1F" w:rsidRDefault="00EA4C1F" w:rsidP="00FD39F9">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Žaidžia vaidmeninius, kūrybinius, statybinius žaidimus, išbando įvairias žaidimo galimybes, tariasi dėl vietos, vaidmenų, įsiklauso į draugų norus, siūlymus.</w:t>
            </w:r>
          </w:p>
          <w:p w:rsidR="00EA4C1F" w:rsidRPr="00FD39F9" w:rsidRDefault="00EA4C1F" w:rsidP="00FD39F9">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Žaidžia bendravimo, draugystės, situacijų modeliavimo žaidimus, ieško problemų sprendimo būdų.</w:t>
            </w:r>
          </w:p>
          <w:p w:rsidR="005A271B" w:rsidRPr="00FD39F9" w:rsidRDefault="005A271B" w:rsidP="00FD39F9">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Dalyvauja Centre vykdomuose  prevenciniuose</w:t>
            </w:r>
            <w:r>
              <w:rPr>
                <w:rFonts w:ascii="Times New Roman" w:hAnsi="Times New Roman" w:cs="Times New Roman"/>
                <w:sz w:val="24"/>
                <w:szCs w:val="24"/>
                <w:lang w:eastAsia="lt-LT"/>
              </w:rPr>
              <w:t xml:space="preserve"> p</w:t>
            </w:r>
            <w:r w:rsidRPr="00FD39F9">
              <w:rPr>
                <w:rFonts w:ascii="Times New Roman" w:hAnsi="Times New Roman" w:cs="Times New Roman"/>
                <w:sz w:val="24"/>
                <w:szCs w:val="24"/>
                <w:lang w:eastAsia="lt-LT"/>
              </w:rPr>
              <w:t>rojektuose.</w:t>
            </w:r>
          </w:p>
        </w:tc>
      </w:tr>
    </w:tbl>
    <w:p w:rsidR="008266A8" w:rsidRDefault="008266A8" w:rsidP="00B954EB">
      <w:pPr>
        <w:rPr>
          <w:rFonts w:ascii="Times New Roman" w:eastAsia="Times New Roman" w:hAnsi="Times New Roman" w:cs="Times New Roman"/>
          <w:b/>
          <w:sz w:val="24"/>
          <w:szCs w:val="24"/>
          <w:lang w:eastAsia="lt-LT"/>
        </w:rPr>
      </w:pPr>
    </w:p>
    <w:p w:rsidR="00B954EB" w:rsidRPr="006F7D9A" w:rsidRDefault="00B954EB" w:rsidP="00B55404">
      <w:pPr>
        <w:jc w:val="center"/>
        <w:rPr>
          <w:rFonts w:ascii="Times New Roman" w:eastAsia="Times New Roman" w:hAnsi="Times New Roman" w:cs="Times New Roman"/>
          <w:b/>
          <w:sz w:val="24"/>
          <w:szCs w:val="24"/>
          <w:lang w:eastAsia="lt-LT"/>
        </w:rPr>
      </w:pPr>
      <w:r w:rsidRPr="006F7D9A">
        <w:rPr>
          <w:rFonts w:ascii="Times New Roman" w:eastAsia="Times New Roman" w:hAnsi="Times New Roman" w:cs="Times New Roman"/>
          <w:b/>
          <w:sz w:val="24"/>
          <w:szCs w:val="24"/>
          <w:lang w:eastAsia="lt-LT"/>
        </w:rPr>
        <w:t>Į VISAS UGDYMOSI KRYPTIS  INTEGRUOJAMOS UGDYMO(SI) SRITYS</w:t>
      </w:r>
    </w:p>
    <w:p w:rsidR="00B954EB" w:rsidRPr="00B954EB" w:rsidRDefault="00B954EB" w:rsidP="00B954EB">
      <w:pPr>
        <w:rPr>
          <w:rFonts w:ascii="Times New Roman" w:eastAsia="Times New Roman" w:hAnsi="Times New Roman" w:cs="Times New Roman"/>
          <w:sz w:val="24"/>
          <w:szCs w:val="24"/>
          <w:lang w:eastAsia="lt-LT"/>
        </w:rPr>
      </w:pPr>
      <w:r w:rsidRPr="006F7D9A">
        <w:rPr>
          <w:rFonts w:ascii="Times New Roman" w:eastAsia="Times New Roman" w:hAnsi="Times New Roman" w:cs="Times New Roman"/>
          <w:b/>
          <w:sz w:val="24"/>
          <w:szCs w:val="24"/>
          <w:lang w:eastAsia="lt-LT"/>
        </w:rPr>
        <w:t>INICIATYVUMAS IR ATKAKLUMAS</w:t>
      </w:r>
    </w:p>
    <w:p w:rsidR="00B954EB" w:rsidRPr="00B954EB" w:rsidRDefault="00EF2460" w:rsidP="00EF2460">
      <w:pPr>
        <w:tabs>
          <w:tab w:val="left" w:pos="1134"/>
        </w:tabs>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w:t>
      </w:r>
      <w:r w:rsidR="005029A5">
        <w:rPr>
          <w:rFonts w:ascii="Times New Roman" w:eastAsia="Times New Roman" w:hAnsi="Times New Roman" w:cs="Times New Roman"/>
          <w:sz w:val="24"/>
          <w:szCs w:val="24"/>
          <w:lang w:eastAsia="lt-LT"/>
        </w:rPr>
        <w:t xml:space="preserve">Iniciatyvumas – vaiko </w:t>
      </w:r>
      <w:r w:rsidR="00B954EB" w:rsidRPr="00B954EB">
        <w:rPr>
          <w:rFonts w:ascii="Times New Roman" w:eastAsia="Times New Roman" w:hAnsi="Times New Roman" w:cs="Times New Roman"/>
          <w:sz w:val="24"/>
          <w:szCs w:val="24"/>
          <w:lang w:eastAsia="lt-LT"/>
        </w:rPr>
        <w:t>savybė</w:t>
      </w:r>
      <w:r w:rsidR="005029A5">
        <w:rPr>
          <w:rFonts w:ascii="Times New Roman" w:eastAsia="Times New Roman" w:hAnsi="Times New Roman" w:cs="Times New Roman"/>
          <w:sz w:val="24"/>
          <w:szCs w:val="24"/>
          <w:lang w:eastAsia="lt-LT"/>
        </w:rPr>
        <w:t>,</w:t>
      </w:r>
      <w:r w:rsidR="00B954EB" w:rsidRPr="00B954EB">
        <w:rPr>
          <w:rFonts w:ascii="Times New Roman" w:eastAsia="Times New Roman" w:hAnsi="Times New Roman" w:cs="Times New Roman"/>
          <w:sz w:val="24"/>
          <w:szCs w:val="24"/>
          <w:lang w:eastAsia="lt-LT"/>
        </w:rPr>
        <w:t xml:space="preserve"> pasireiškianti savarankišku veiklos atlikimu, idėjos iškėlimu. Atkaklumas - savo tikslų siekimas, nenuola</w:t>
      </w:r>
      <w:r w:rsidR="005029A5">
        <w:rPr>
          <w:rFonts w:ascii="Times New Roman" w:eastAsia="Times New Roman" w:hAnsi="Times New Roman" w:cs="Times New Roman"/>
          <w:sz w:val="24"/>
          <w:szCs w:val="24"/>
          <w:lang w:eastAsia="lt-LT"/>
        </w:rPr>
        <w:t>idžiavimas savo norams. B</w:t>
      </w:r>
      <w:r w:rsidR="00B954EB" w:rsidRPr="00B954EB">
        <w:rPr>
          <w:rFonts w:ascii="Times New Roman" w:eastAsia="Times New Roman" w:hAnsi="Times New Roman" w:cs="Times New Roman"/>
          <w:sz w:val="24"/>
          <w:szCs w:val="24"/>
          <w:lang w:eastAsia="lt-LT"/>
        </w:rPr>
        <w:t>ūti iniciatyviam ir atkakliam labai sudėtinga, nes reikia įdėti</w:t>
      </w:r>
      <w:r w:rsidR="005029A5">
        <w:rPr>
          <w:rFonts w:ascii="Times New Roman" w:eastAsia="Times New Roman" w:hAnsi="Times New Roman" w:cs="Times New Roman"/>
          <w:sz w:val="24"/>
          <w:szCs w:val="24"/>
          <w:lang w:eastAsia="lt-LT"/>
        </w:rPr>
        <w:t xml:space="preserve"> daug pastangų. </w:t>
      </w:r>
      <w:r w:rsidR="00B954EB" w:rsidRPr="00B954EB">
        <w:rPr>
          <w:rFonts w:ascii="Times New Roman" w:eastAsia="Times New Roman" w:hAnsi="Times New Roman" w:cs="Times New Roman"/>
          <w:sz w:val="24"/>
          <w:szCs w:val="24"/>
          <w:lang w:eastAsia="lt-LT"/>
        </w:rPr>
        <w:t>Šių gebėjimų ugdymasis formuoja vaiko valią - nusiteikimą veikti aktyviai, rinktis veikimo kryptis, įveikti kliūtis, siekti tikslo, padeda pasirin</w:t>
      </w:r>
      <w:r w:rsidR="005029A5">
        <w:rPr>
          <w:rFonts w:ascii="Times New Roman" w:eastAsia="Times New Roman" w:hAnsi="Times New Roman" w:cs="Times New Roman"/>
          <w:sz w:val="24"/>
          <w:szCs w:val="24"/>
          <w:lang w:eastAsia="lt-LT"/>
        </w:rPr>
        <w:t>kti geriausius veiklos būdus</w:t>
      </w:r>
      <w:r w:rsidR="00B954EB" w:rsidRPr="00B954EB">
        <w:rPr>
          <w:rFonts w:ascii="Times New Roman" w:eastAsia="Times New Roman" w:hAnsi="Times New Roman" w:cs="Times New Roman"/>
          <w:sz w:val="24"/>
          <w:szCs w:val="24"/>
          <w:lang w:eastAsia="lt-LT"/>
        </w:rPr>
        <w:t>.</w:t>
      </w:r>
    </w:p>
    <w:tbl>
      <w:tblPr>
        <w:tblStyle w:val="Lentelstinklelis"/>
        <w:tblW w:w="9918" w:type="dxa"/>
        <w:tblLook w:val="04A0" w:firstRow="1" w:lastRow="0" w:firstColumn="1" w:lastColumn="0" w:noHBand="0" w:noVBand="1"/>
      </w:tblPr>
      <w:tblGrid>
        <w:gridCol w:w="4248"/>
        <w:gridCol w:w="711"/>
        <w:gridCol w:w="4959"/>
      </w:tblGrid>
      <w:tr w:rsidR="005A3B77" w:rsidRPr="00B954EB" w:rsidTr="005A3B77">
        <w:tc>
          <w:tcPr>
            <w:tcW w:w="4959" w:type="dxa"/>
            <w:gridSpan w:val="2"/>
            <w:tcBorders>
              <w:right w:val="nil"/>
            </w:tcBorders>
          </w:tcPr>
          <w:p w:rsidR="005A3B77" w:rsidRDefault="005A3B77" w:rsidP="005A3B77">
            <w:pPr>
              <w:overflowPunct w:val="0"/>
              <w:autoSpaceDE w:val="0"/>
              <w:autoSpaceDN w:val="0"/>
              <w:adjustRightInd w:val="0"/>
              <w:jc w:val="center"/>
              <w:rPr>
                <w:rFonts w:ascii="Comic Sans MS" w:eastAsia="Times New Roman" w:hAnsi="Comic Sans MS" w:cs="Times New Roman"/>
                <w:b/>
                <w:sz w:val="28"/>
                <w:szCs w:val="28"/>
                <w:lang w:eastAsia="lt-LT"/>
              </w:rPr>
            </w:pPr>
          </w:p>
          <w:p w:rsidR="005A3B77" w:rsidRDefault="005A3B77" w:rsidP="005A3B77">
            <w:pPr>
              <w:overflowPunct w:val="0"/>
              <w:autoSpaceDE w:val="0"/>
              <w:autoSpaceDN w:val="0"/>
              <w:adjustRightInd w:val="0"/>
              <w:rPr>
                <w:rFonts w:ascii="Comic Sans MS" w:eastAsia="Times New Roman" w:hAnsi="Comic Sans MS" w:cs="Times New Roman"/>
                <w:b/>
                <w:sz w:val="28"/>
                <w:szCs w:val="28"/>
                <w:lang w:eastAsia="lt-LT"/>
              </w:rPr>
            </w:pPr>
          </w:p>
          <w:p w:rsidR="005A3B77" w:rsidRPr="005A3B77" w:rsidRDefault="005A3B77" w:rsidP="005A3B77">
            <w:pPr>
              <w:overflowPunct w:val="0"/>
              <w:autoSpaceDE w:val="0"/>
              <w:autoSpaceDN w:val="0"/>
              <w:adjustRightInd w:val="0"/>
              <w:jc w:val="center"/>
              <w:rPr>
                <w:rFonts w:ascii="Comic Sans MS" w:eastAsia="Times New Roman" w:hAnsi="Comic Sans MS" w:cs="Times New Roman"/>
                <w:b/>
                <w:sz w:val="28"/>
                <w:szCs w:val="28"/>
                <w:lang w:eastAsia="lt-LT"/>
              </w:rPr>
            </w:pPr>
            <w:r w:rsidRPr="005A3B77">
              <w:rPr>
                <w:rFonts w:ascii="Comic Sans MS" w:eastAsia="Times New Roman" w:hAnsi="Comic Sans MS" w:cs="Times New Roman"/>
                <w:b/>
                <w:sz w:val="28"/>
                <w:szCs w:val="28"/>
                <w:lang w:eastAsia="lt-LT"/>
              </w:rPr>
              <w:t>Iniciatyvumas ir atkaklumas</w:t>
            </w:r>
          </w:p>
          <w:p w:rsidR="005A3B77" w:rsidRPr="00B954EB" w:rsidRDefault="005A3B77" w:rsidP="00B954EB">
            <w:pPr>
              <w:overflowPunct w:val="0"/>
              <w:autoSpaceDE w:val="0"/>
              <w:autoSpaceDN w:val="0"/>
              <w:adjustRightInd w:val="0"/>
              <w:jc w:val="center"/>
              <w:rPr>
                <w:rFonts w:ascii="Times New Roman" w:eastAsia="Times New Roman" w:hAnsi="Times New Roman" w:cs="Times New Roman"/>
                <w:b/>
                <w:sz w:val="24"/>
                <w:szCs w:val="24"/>
                <w:lang w:eastAsia="lt-LT"/>
              </w:rPr>
            </w:pPr>
          </w:p>
        </w:tc>
        <w:tc>
          <w:tcPr>
            <w:tcW w:w="4959" w:type="dxa"/>
            <w:tcBorders>
              <w:left w:val="nil"/>
            </w:tcBorders>
          </w:tcPr>
          <w:p w:rsidR="005A3B77" w:rsidRPr="00B954EB" w:rsidRDefault="00F84522" w:rsidP="005A3B77">
            <w:pPr>
              <w:overflowPunct w:val="0"/>
              <w:autoSpaceDE w:val="0"/>
              <w:autoSpaceDN w:val="0"/>
              <w:adjustRightInd w:val="0"/>
              <w:jc w:val="center"/>
              <w:rPr>
                <w:rFonts w:ascii="Times New Roman" w:eastAsia="Times New Roman" w:hAnsi="Times New Roman" w:cs="Times New Roman"/>
                <w:b/>
                <w:sz w:val="24"/>
                <w:szCs w:val="24"/>
                <w:lang w:eastAsia="lt-LT"/>
              </w:rPr>
            </w:pPr>
            <w:r>
              <w:rPr>
                <w:noProof/>
                <w:lang w:eastAsia="lt-LT"/>
              </w:rPr>
              <w:drawing>
                <wp:anchor distT="0" distB="0" distL="114300" distR="114300" simplePos="0" relativeHeight="251802624" behindDoc="0" locked="0" layoutInCell="1" allowOverlap="1">
                  <wp:simplePos x="0" y="0"/>
                  <wp:positionH relativeFrom="column">
                    <wp:posOffset>-68580</wp:posOffset>
                  </wp:positionH>
                  <wp:positionV relativeFrom="page">
                    <wp:posOffset>69850</wp:posOffset>
                  </wp:positionV>
                  <wp:extent cx="2834640" cy="1310640"/>
                  <wp:effectExtent l="0" t="0" r="3810" b="3810"/>
                  <wp:wrapSquare wrapText="bothSides"/>
                  <wp:docPr id="2" name="Paveikslėlis 2" descr="Susijęs vaizd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usijęs vaizdas"/>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834640" cy="131064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B954EB" w:rsidRPr="00B954EB" w:rsidTr="006B7F1B">
        <w:tc>
          <w:tcPr>
            <w:tcW w:w="9918" w:type="dxa"/>
            <w:gridSpan w:val="3"/>
          </w:tcPr>
          <w:p w:rsidR="00B954EB" w:rsidRPr="00B954EB" w:rsidRDefault="00D474DA"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Vaiko pasiekimai</w:t>
            </w:r>
            <w:r>
              <w:rPr>
                <w:rFonts w:ascii="Times New Roman" w:eastAsia="Times New Roman" w:hAnsi="Times New Roman" w:cs="Times New Roman"/>
                <w:b/>
                <w:sz w:val="24"/>
                <w:szCs w:val="24"/>
                <w:lang w:eastAsia="lt-LT"/>
              </w:rPr>
              <w:t xml:space="preserve"> (gebėjimai/ įgūdžiai)</w:t>
            </w:r>
          </w:p>
        </w:tc>
      </w:tr>
      <w:tr w:rsidR="002E7C0D" w:rsidRPr="00B954EB" w:rsidTr="006B7F1B">
        <w:tc>
          <w:tcPr>
            <w:tcW w:w="4248" w:type="dxa"/>
          </w:tcPr>
          <w:p w:rsidR="002E7C0D" w:rsidRPr="00C80035" w:rsidRDefault="002E7C0D" w:rsidP="002E7C0D">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1-3 m.</w:t>
            </w:r>
          </w:p>
        </w:tc>
        <w:tc>
          <w:tcPr>
            <w:tcW w:w="5670" w:type="dxa"/>
            <w:gridSpan w:val="2"/>
          </w:tcPr>
          <w:p w:rsidR="002E7C0D" w:rsidRPr="00C80035" w:rsidRDefault="00B731B6" w:rsidP="002E7C0D">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3</w:t>
            </w:r>
            <w:r w:rsidR="002E7C0D" w:rsidRPr="00C80035">
              <w:rPr>
                <w:rFonts w:ascii="Times New Roman" w:eastAsia="Times New Roman" w:hAnsi="Times New Roman" w:cs="Times New Roman"/>
                <w:b/>
                <w:sz w:val="24"/>
                <w:szCs w:val="24"/>
                <w:lang w:eastAsia="lt-LT"/>
              </w:rPr>
              <w:t>-6 m</w:t>
            </w:r>
            <w:r w:rsidR="002E7C0D">
              <w:rPr>
                <w:rFonts w:ascii="Times New Roman" w:eastAsia="Times New Roman" w:hAnsi="Times New Roman" w:cs="Times New Roman"/>
                <w:b/>
                <w:sz w:val="24"/>
                <w:szCs w:val="24"/>
                <w:lang w:eastAsia="lt-LT"/>
              </w:rPr>
              <w:t>.</w:t>
            </w:r>
          </w:p>
        </w:tc>
      </w:tr>
      <w:tr w:rsidR="006F7D9A" w:rsidRPr="00B954EB" w:rsidTr="006B7F1B">
        <w:tc>
          <w:tcPr>
            <w:tcW w:w="4248" w:type="dxa"/>
          </w:tcPr>
          <w:p w:rsidR="006F7D9A" w:rsidRPr="00FD39F9" w:rsidRDefault="006F7D9A" w:rsidP="00FD39F9">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Pats keičia veiklą.</w:t>
            </w:r>
          </w:p>
          <w:p w:rsidR="006F7D9A" w:rsidRPr="00FD39F9" w:rsidRDefault="006F7D9A" w:rsidP="00FD39F9">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Reiškia savo norus,</w:t>
            </w:r>
            <w:r w:rsidR="005029A5" w:rsidRPr="00FD39F9">
              <w:rPr>
                <w:rFonts w:ascii="Times New Roman" w:hAnsi="Times New Roman" w:cs="Times New Roman"/>
                <w:sz w:val="24"/>
                <w:szCs w:val="24"/>
                <w:lang w:eastAsia="lt-LT"/>
              </w:rPr>
              <w:t xml:space="preserve"> sako „ne“.</w:t>
            </w:r>
            <w:r w:rsidRPr="00FD39F9">
              <w:rPr>
                <w:rFonts w:ascii="Times New Roman" w:hAnsi="Times New Roman" w:cs="Times New Roman"/>
                <w:sz w:val="24"/>
                <w:szCs w:val="24"/>
                <w:lang w:eastAsia="lt-LT"/>
              </w:rPr>
              <w:t xml:space="preserve"> </w:t>
            </w:r>
          </w:p>
          <w:p w:rsidR="005029A5" w:rsidRPr="00FD39F9" w:rsidRDefault="008266A8" w:rsidP="00FD39F9">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Savarankiškai pasirenka žaislus,</w:t>
            </w:r>
          </w:p>
          <w:p w:rsidR="008266A8" w:rsidRPr="00FD39F9" w:rsidRDefault="008266A8" w:rsidP="00FD39F9">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žaidžia šalia netrukdydamas draugui.</w:t>
            </w:r>
          </w:p>
          <w:p w:rsidR="006F7D9A" w:rsidRPr="00FD39F9" w:rsidRDefault="006F7D9A" w:rsidP="00FD39F9">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lastRenderedPageBreak/>
              <w:t xml:space="preserve"> </w:t>
            </w:r>
          </w:p>
          <w:p w:rsidR="006F7D9A" w:rsidRPr="00FD39F9" w:rsidRDefault="006F7D9A" w:rsidP="00FD39F9">
            <w:pPr>
              <w:pStyle w:val="Betarp"/>
              <w:rPr>
                <w:rFonts w:ascii="Times New Roman" w:hAnsi="Times New Roman" w:cs="Times New Roman"/>
                <w:sz w:val="24"/>
                <w:szCs w:val="24"/>
                <w:lang w:eastAsia="lt-LT"/>
              </w:rPr>
            </w:pPr>
          </w:p>
        </w:tc>
        <w:tc>
          <w:tcPr>
            <w:tcW w:w="5670" w:type="dxa"/>
            <w:gridSpan w:val="2"/>
          </w:tcPr>
          <w:p w:rsidR="006F7D9A" w:rsidRPr="00FD39F9" w:rsidRDefault="006F7D9A" w:rsidP="00FD39F9">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lastRenderedPageBreak/>
              <w:t xml:space="preserve">Pasirenka ir žaidžia vienas ar su draugais. </w:t>
            </w:r>
          </w:p>
          <w:p w:rsidR="006F7D9A" w:rsidRPr="00FD39F9" w:rsidRDefault="006F7D9A" w:rsidP="00FD39F9">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Įsitraukia į suaug</w:t>
            </w:r>
            <w:r w:rsidR="005029A5" w:rsidRPr="00FD39F9">
              <w:rPr>
                <w:rFonts w:ascii="Times New Roman" w:hAnsi="Times New Roman" w:cs="Times New Roman"/>
                <w:sz w:val="24"/>
                <w:szCs w:val="24"/>
                <w:lang w:eastAsia="lt-LT"/>
              </w:rPr>
              <w:t>usiojo pasiūlytą veiklą</w:t>
            </w:r>
            <w:r w:rsidRPr="00FD39F9">
              <w:rPr>
                <w:rFonts w:ascii="Times New Roman" w:hAnsi="Times New Roman" w:cs="Times New Roman"/>
                <w:sz w:val="24"/>
                <w:szCs w:val="24"/>
                <w:lang w:eastAsia="lt-LT"/>
              </w:rPr>
              <w:t xml:space="preserve">. </w:t>
            </w:r>
          </w:p>
          <w:p w:rsidR="005029A5" w:rsidRPr="00FD39F9" w:rsidRDefault="006F7D9A" w:rsidP="00FD39F9">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Laukia suaugusiojo pagalbos, padrąsinimo, kai </w:t>
            </w:r>
          </w:p>
          <w:p w:rsidR="006F7D9A" w:rsidRPr="00FD39F9" w:rsidRDefault="006F7D9A" w:rsidP="00FD39F9">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susiduria su nesėkme. </w:t>
            </w:r>
          </w:p>
          <w:p w:rsidR="0093491C" w:rsidRPr="00FD39F9" w:rsidRDefault="006F7D9A" w:rsidP="00FD39F9">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lastRenderedPageBreak/>
              <w:t>Ilges</w:t>
            </w:r>
            <w:r w:rsidR="008266A8" w:rsidRPr="00FD39F9">
              <w:rPr>
                <w:rFonts w:ascii="Times New Roman" w:hAnsi="Times New Roman" w:cs="Times New Roman"/>
                <w:sz w:val="24"/>
                <w:szCs w:val="24"/>
                <w:lang w:eastAsia="lt-LT"/>
              </w:rPr>
              <w:t>n</w:t>
            </w:r>
            <w:r w:rsidRPr="00FD39F9">
              <w:rPr>
                <w:rFonts w:ascii="Times New Roman" w:hAnsi="Times New Roman" w:cs="Times New Roman"/>
                <w:sz w:val="24"/>
                <w:szCs w:val="24"/>
                <w:lang w:eastAsia="lt-LT"/>
              </w:rPr>
              <w:t xml:space="preserve">į laiką kryptingai plėtoja veiklą vienas ar su </w:t>
            </w:r>
          </w:p>
          <w:p w:rsidR="006F7D9A" w:rsidRPr="00FD39F9" w:rsidRDefault="006F7D9A" w:rsidP="00FD39F9">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draugais. </w:t>
            </w:r>
          </w:p>
          <w:p w:rsidR="0093491C" w:rsidRPr="00FD39F9" w:rsidRDefault="006F7D9A" w:rsidP="00FD39F9">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Pereina nuo pasirinktos veik</w:t>
            </w:r>
            <w:r w:rsidR="008266A8" w:rsidRPr="00FD39F9">
              <w:rPr>
                <w:rFonts w:ascii="Times New Roman" w:hAnsi="Times New Roman" w:cs="Times New Roman"/>
                <w:sz w:val="24"/>
                <w:szCs w:val="24"/>
                <w:lang w:eastAsia="lt-LT"/>
              </w:rPr>
              <w:t xml:space="preserve">los prie suaugusiojo </w:t>
            </w:r>
          </w:p>
          <w:p w:rsidR="006F7D9A" w:rsidRPr="00FD39F9" w:rsidRDefault="008266A8" w:rsidP="00FD39F9">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pasiūlytos.</w:t>
            </w:r>
          </w:p>
          <w:p w:rsidR="006F7D9A" w:rsidRPr="00FD39F9" w:rsidRDefault="006F7D9A" w:rsidP="00FD39F9">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Bando pats įveikti kliūtis veikloje, nepavykus kreipiasi </w:t>
            </w:r>
          </w:p>
          <w:p w:rsidR="006F7D9A" w:rsidRPr="00FD39F9" w:rsidRDefault="006F7D9A" w:rsidP="00FD39F9">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pagalbos į suaugusįjį. </w:t>
            </w:r>
          </w:p>
          <w:p w:rsidR="006F7D9A" w:rsidRPr="00FD39F9" w:rsidRDefault="006F7D9A" w:rsidP="00FD39F9">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Plėtoja veiklą, ją tęsia po dienos miego, kitą dieną. </w:t>
            </w:r>
          </w:p>
          <w:p w:rsidR="0093491C" w:rsidRPr="00FD39F9" w:rsidRDefault="006F7D9A" w:rsidP="00FD39F9">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Ilgesniam laikui įsitraukia</w:t>
            </w:r>
            <w:r w:rsidR="008266A8" w:rsidRPr="00FD39F9">
              <w:rPr>
                <w:rFonts w:ascii="Times New Roman" w:hAnsi="Times New Roman" w:cs="Times New Roman"/>
                <w:sz w:val="24"/>
                <w:szCs w:val="24"/>
                <w:lang w:eastAsia="lt-LT"/>
              </w:rPr>
              <w:t xml:space="preserve"> į suaugusiojo pasiūlytą</w:t>
            </w:r>
          </w:p>
          <w:p w:rsidR="006F7D9A" w:rsidRPr="00FD39F9" w:rsidRDefault="008266A8" w:rsidP="00FD39F9">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veiklą, atlieka ją iki galo.</w:t>
            </w:r>
            <w:r w:rsidR="006F7D9A" w:rsidRPr="00FD39F9">
              <w:rPr>
                <w:rFonts w:ascii="Times New Roman" w:hAnsi="Times New Roman" w:cs="Times New Roman"/>
                <w:sz w:val="24"/>
                <w:szCs w:val="24"/>
                <w:lang w:eastAsia="lt-LT"/>
              </w:rPr>
              <w:t xml:space="preserve"> </w:t>
            </w:r>
          </w:p>
          <w:p w:rsidR="008266A8" w:rsidRPr="00FD39F9" w:rsidRDefault="008266A8" w:rsidP="00FD39F9">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 xml:space="preserve">Mėgina </w:t>
            </w:r>
            <w:r w:rsidR="0093491C" w:rsidRPr="00FD39F9">
              <w:rPr>
                <w:rFonts w:ascii="Times New Roman" w:hAnsi="Times New Roman" w:cs="Times New Roman"/>
                <w:sz w:val="24"/>
                <w:szCs w:val="24"/>
                <w:lang w:eastAsia="lt-LT"/>
              </w:rPr>
              <w:t>pats spręsti problemas.</w:t>
            </w:r>
          </w:p>
          <w:p w:rsidR="006F7D9A" w:rsidRDefault="006F7D9A" w:rsidP="00FD39F9">
            <w:pPr>
              <w:pStyle w:val="Betarp"/>
              <w:rPr>
                <w:rFonts w:ascii="Times New Roman" w:hAnsi="Times New Roman" w:cs="Times New Roman"/>
                <w:sz w:val="24"/>
                <w:szCs w:val="24"/>
                <w:lang w:eastAsia="lt-LT"/>
              </w:rPr>
            </w:pPr>
            <w:r w:rsidRPr="00FD39F9">
              <w:rPr>
                <w:rFonts w:ascii="Times New Roman" w:hAnsi="Times New Roman" w:cs="Times New Roman"/>
                <w:sz w:val="24"/>
                <w:szCs w:val="24"/>
                <w:lang w:eastAsia="lt-LT"/>
              </w:rPr>
              <w:t>Kreipiasi pagalbos į drau</w:t>
            </w:r>
            <w:r w:rsidR="00FA4541">
              <w:rPr>
                <w:rFonts w:ascii="Times New Roman" w:hAnsi="Times New Roman" w:cs="Times New Roman"/>
                <w:sz w:val="24"/>
                <w:szCs w:val="24"/>
                <w:lang w:eastAsia="lt-LT"/>
              </w:rPr>
              <w:t xml:space="preserve">gus ir tik po to į suaugusįjį. </w:t>
            </w:r>
          </w:p>
          <w:p w:rsidR="00FA4541" w:rsidRPr="00FA4541" w:rsidRDefault="00FA4541" w:rsidP="00FD39F9">
            <w:pPr>
              <w:pStyle w:val="Betarp"/>
              <w:rPr>
                <w:rFonts w:ascii="Times New Roman" w:hAnsi="Times New Roman" w:cs="Times New Roman"/>
                <w:sz w:val="24"/>
                <w:szCs w:val="24"/>
                <w:lang w:eastAsia="lt-LT"/>
              </w:rPr>
            </w:pPr>
          </w:p>
        </w:tc>
      </w:tr>
      <w:tr w:rsidR="00B954EB" w:rsidRPr="00B954EB" w:rsidTr="006B7F1B">
        <w:tc>
          <w:tcPr>
            <w:tcW w:w="9918" w:type="dxa"/>
            <w:gridSpan w:val="3"/>
          </w:tcPr>
          <w:p w:rsidR="00B954EB" w:rsidRPr="00B954EB" w:rsidRDefault="00B954EB"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lastRenderedPageBreak/>
              <w:t>Vaiko veiksenų pavyzdžiai</w:t>
            </w:r>
          </w:p>
        </w:tc>
      </w:tr>
      <w:tr w:rsidR="00B954EB" w:rsidRPr="00B954EB" w:rsidTr="006B7F1B">
        <w:tc>
          <w:tcPr>
            <w:tcW w:w="4248" w:type="dxa"/>
          </w:tcPr>
          <w:p w:rsidR="006B5867" w:rsidRDefault="006B5867" w:rsidP="00FA4541">
            <w:pPr>
              <w:pStyle w:val="Betarp"/>
              <w:jc w:val="both"/>
              <w:rPr>
                <w:rFonts w:ascii="Times New Roman" w:hAnsi="Times New Roman" w:cs="Times New Roman"/>
                <w:sz w:val="24"/>
                <w:szCs w:val="24"/>
                <w:lang w:eastAsia="lt-LT"/>
              </w:rPr>
            </w:pPr>
          </w:p>
          <w:p w:rsidR="006B5867" w:rsidRDefault="006B5867" w:rsidP="00FA4541">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 xml:space="preserve">Nueina prie norimo žaislo, daikto. Atkakliai ir tikslingai kartoja judesius, veiksmus. </w:t>
            </w:r>
          </w:p>
          <w:p w:rsidR="006B5867" w:rsidRDefault="006B5867" w:rsidP="00FA4541">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Mėgdžioja matytus suaugusiųjų veiksmus.</w:t>
            </w:r>
          </w:p>
          <w:p w:rsidR="006B5867" w:rsidRDefault="006B5867" w:rsidP="00FA4541">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Žaisdamas geba nutraukti savo veiklą, stebėti žaidžiantį draugą ir vėl po kurio laiko sugrįžti prie savo žaidimo, veiklos</w:t>
            </w:r>
          </w:p>
          <w:p w:rsidR="006B5867" w:rsidRDefault="006B5867" w:rsidP="00FA4541">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Pats pasiima norimą daiktą ar sugalvoja būdus, kaip jį pasiimti.</w:t>
            </w:r>
          </w:p>
          <w:p w:rsidR="00B954EB" w:rsidRPr="00FD39F9" w:rsidRDefault="006F7D9A" w:rsidP="00FA4541">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R</w:t>
            </w:r>
            <w:r w:rsidR="00B954EB" w:rsidRPr="00FD39F9">
              <w:rPr>
                <w:rFonts w:ascii="Times New Roman" w:hAnsi="Times New Roman" w:cs="Times New Roman"/>
                <w:sz w:val="24"/>
                <w:szCs w:val="24"/>
                <w:lang w:eastAsia="lt-LT"/>
              </w:rPr>
              <w:t xml:space="preserve">anda naują žaislą ir </w:t>
            </w:r>
            <w:r w:rsidR="0093491C" w:rsidRPr="00FD39F9">
              <w:rPr>
                <w:rFonts w:ascii="Times New Roman" w:hAnsi="Times New Roman" w:cs="Times New Roman"/>
                <w:sz w:val="24"/>
                <w:szCs w:val="24"/>
                <w:lang w:eastAsia="lt-LT"/>
              </w:rPr>
              <w:t>išbando</w:t>
            </w:r>
            <w:r w:rsidR="00FA4541">
              <w:rPr>
                <w:rFonts w:ascii="Times New Roman" w:hAnsi="Times New Roman" w:cs="Times New Roman"/>
                <w:sz w:val="24"/>
                <w:szCs w:val="24"/>
                <w:lang w:eastAsia="lt-LT"/>
              </w:rPr>
              <w:t xml:space="preserve"> jo </w:t>
            </w:r>
            <w:r w:rsidRPr="00FD39F9">
              <w:rPr>
                <w:rFonts w:ascii="Times New Roman" w:hAnsi="Times New Roman" w:cs="Times New Roman"/>
                <w:sz w:val="24"/>
                <w:szCs w:val="24"/>
                <w:lang w:eastAsia="lt-LT"/>
              </w:rPr>
              <w:t>galimybes.</w:t>
            </w:r>
            <w:r w:rsidR="006B5867">
              <w:rPr>
                <w:rFonts w:ascii="Times New Roman" w:hAnsi="Times New Roman" w:cs="Times New Roman"/>
                <w:sz w:val="24"/>
                <w:szCs w:val="24"/>
                <w:lang w:eastAsia="lt-LT"/>
              </w:rPr>
              <w:t xml:space="preserve"> </w:t>
            </w:r>
          </w:p>
          <w:p w:rsidR="00B954EB" w:rsidRDefault="006F7D9A" w:rsidP="00FA4541">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Ž</w:t>
            </w:r>
            <w:r w:rsidR="00B954EB" w:rsidRPr="00FD39F9">
              <w:rPr>
                <w:rFonts w:ascii="Times New Roman" w:hAnsi="Times New Roman" w:cs="Times New Roman"/>
                <w:sz w:val="24"/>
                <w:szCs w:val="24"/>
                <w:lang w:eastAsia="lt-LT"/>
              </w:rPr>
              <w:t xml:space="preserve">aidžia situacijas „Aš </w:t>
            </w:r>
            <w:r w:rsidR="0093491C" w:rsidRPr="00FD39F9">
              <w:rPr>
                <w:rFonts w:ascii="Times New Roman" w:hAnsi="Times New Roman" w:cs="Times New Roman"/>
                <w:sz w:val="24"/>
                <w:szCs w:val="24"/>
                <w:lang w:eastAsia="lt-LT"/>
              </w:rPr>
              <w:t>pats“.</w:t>
            </w:r>
          </w:p>
          <w:p w:rsidR="006B5867" w:rsidRPr="00FD39F9" w:rsidRDefault="006B5867" w:rsidP="00FA4541">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Ilgam susitelkia ir tyrinėja naują žaislą, daiktą. Patikusią veiklą, judesį kartoja ilgai, kol nusibosta.</w:t>
            </w:r>
          </w:p>
          <w:p w:rsidR="00B954EB" w:rsidRPr="00FD39F9" w:rsidRDefault="006F7D9A" w:rsidP="00FA4541">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P</w:t>
            </w:r>
            <w:r w:rsidR="00B954EB" w:rsidRPr="00FD39F9">
              <w:rPr>
                <w:rFonts w:ascii="Times New Roman" w:hAnsi="Times New Roman" w:cs="Times New Roman"/>
                <w:sz w:val="24"/>
                <w:szCs w:val="24"/>
                <w:lang w:eastAsia="lt-LT"/>
              </w:rPr>
              <w:t xml:space="preserve">iešia piešinį mamai, </w:t>
            </w:r>
            <w:r w:rsidR="0093491C" w:rsidRPr="00FD39F9">
              <w:rPr>
                <w:rFonts w:ascii="Times New Roman" w:hAnsi="Times New Roman" w:cs="Times New Roman"/>
                <w:sz w:val="24"/>
                <w:szCs w:val="24"/>
                <w:lang w:eastAsia="lt-LT"/>
              </w:rPr>
              <w:t>tėčiui,</w:t>
            </w:r>
            <w:r w:rsidR="00FA4541">
              <w:rPr>
                <w:rFonts w:ascii="Times New Roman" w:hAnsi="Times New Roman" w:cs="Times New Roman"/>
                <w:sz w:val="24"/>
                <w:szCs w:val="24"/>
                <w:lang w:eastAsia="lt-LT"/>
              </w:rPr>
              <w:t xml:space="preserve"> sesei, </w:t>
            </w:r>
            <w:r w:rsidRPr="00FD39F9">
              <w:rPr>
                <w:rFonts w:ascii="Times New Roman" w:hAnsi="Times New Roman" w:cs="Times New Roman"/>
                <w:sz w:val="24"/>
                <w:szCs w:val="24"/>
                <w:lang w:eastAsia="lt-LT"/>
              </w:rPr>
              <w:t>broliui.</w:t>
            </w:r>
          </w:p>
          <w:p w:rsidR="00B954EB" w:rsidRPr="00FD39F9" w:rsidRDefault="006F7D9A" w:rsidP="00FA4541">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S</w:t>
            </w:r>
            <w:r w:rsidR="00B954EB" w:rsidRPr="00FD39F9">
              <w:rPr>
                <w:rFonts w:ascii="Times New Roman" w:hAnsi="Times New Roman" w:cs="Times New Roman"/>
                <w:sz w:val="24"/>
                <w:szCs w:val="24"/>
                <w:lang w:eastAsia="lt-LT"/>
              </w:rPr>
              <w:t>ugalvoja būdus, kaip</w:t>
            </w:r>
            <w:r w:rsidR="0093491C" w:rsidRPr="00FD39F9">
              <w:rPr>
                <w:rFonts w:ascii="Times New Roman" w:hAnsi="Times New Roman" w:cs="Times New Roman"/>
                <w:sz w:val="24"/>
                <w:szCs w:val="24"/>
                <w:lang w:eastAsia="lt-LT"/>
              </w:rPr>
              <w:t xml:space="preserve"> pasiek</w:t>
            </w:r>
            <w:r w:rsidR="00FA4541">
              <w:rPr>
                <w:rFonts w:ascii="Times New Roman" w:hAnsi="Times New Roman" w:cs="Times New Roman"/>
                <w:sz w:val="24"/>
                <w:szCs w:val="24"/>
                <w:lang w:eastAsia="lt-LT"/>
              </w:rPr>
              <w:t xml:space="preserve"> </w:t>
            </w:r>
            <w:r w:rsidR="00B954EB" w:rsidRPr="00FD39F9">
              <w:rPr>
                <w:rFonts w:ascii="Times New Roman" w:hAnsi="Times New Roman" w:cs="Times New Roman"/>
                <w:sz w:val="24"/>
                <w:szCs w:val="24"/>
                <w:lang w:eastAsia="lt-LT"/>
              </w:rPr>
              <w:t xml:space="preserve"> </w:t>
            </w:r>
            <w:r w:rsidRPr="00FD39F9">
              <w:rPr>
                <w:rFonts w:ascii="Times New Roman" w:hAnsi="Times New Roman" w:cs="Times New Roman"/>
                <w:sz w:val="24"/>
                <w:szCs w:val="24"/>
                <w:lang w:eastAsia="lt-LT"/>
              </w:rPr>
              <w:t>neprieinamą daiktą.</w:t>
            </w:r>
            <w:r w:rsidR="00B954EB" w:rsidRPr="00FD39F9">
              <w:rPr>
                <w:rFonts w:ascii="Times New Roman" w:hAnsi="Times New Roman" w:cs="Times New Roman"/>
                <w:sz w:val="24"/>
                <w:szCs w:val="24"/>
                <w:lang w:eastAsia="lt-LT"/>
              </w:rPr>
              <w:t xml:space="preserve"> </w:t>
            </w:r>
          </w:p>
          <w:p w:rsidR="00B954EB" w:rsidRPr="00FD39F9" w:rsidRDefault="006F7D9A" w:rsidP="00FA4541">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P</w:t>
            </w:r>
            <w:r w:rsidR="00B954EB" w:rsidRPr="00FD39F9">
              <w:rPr>
                <w:rFonts w:ascii="Times New Roman" w:hAnsi="Times New Roman" w:cs="Times New Roman"/>
                <w:sz w:val="24"/>
                <w:szCs w:val="24"/>
                <w:lang w:eastAsia="lt-LT"/>
              </w:rPr>
              <w:t xml:space="preserve">ats išrenka ir pasiūlo auklėtojai skaityti knygelę. </w:t>
            </w:r>
          </w:p>
          <w:p w:rsidR="00B954EB" w:rsidRPr="00FD39F9" w:rsidRDefault="00B954EB" w:rsidP="00FA4541">
            <w:pPr>
              <w:pStyle w:val="Betarp"/>
              <w:jc w:val="both"/>
              <w:rPr>
                <w:rFonts w:ascii="Times New Roman" w:hAnsi="Times New Roman" w:cs="Times New Roman"/>
                <w:sz w:val="24"/>
                <w:szCs w:val="24"/>
                <w:lang w:eastAsia="lt-LT"/>
              </w:rPr>
            </w:pPr>
          </w:p>
        </w:tc>
        <w:tc>
          <w:tcPr>
            <w:tcW w:w="5670" w:type="dxa"/>
            <w:gridSpan w:val="2"/>
          </w:tcPr>
          <w:p w:rsidR="006B5867" w:rsidRDefault="006B5867" w:rsidP="00FA4541">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Rodo iniciatyvą vadovauti sugalvotam žaidimui ir buria kitus vaikus.</w:t>
            </w:r>
          </w:p>
          <w:p w:rsidR="006B5867" w:rsidRDefault="006B5867" w:rsidP="00FA4541">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Susidūręs su kliūtimi, bando kol randa išeitį.</w:t>
            </w:r>
          </w:p>
          <w:p w:rsidR="00B954EB" w:rsidRPr="00FD39F9" w:rsidRDefault="006F7D9A" w:rsidP="00FA4541">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P</w:t>
            </w:r>
            <w:r w:rsidR="0093491C" w:rsidRPr="00FD39F9">
              <w:rPr>
                <w:rFonts w:ascii="Times New Roman" w:hAnsi="Times New Roman" w:cs="Times New Roman"/>
                <w:sz w:val="24"/>
                <w:szCs w:val="24"/>
                <w:lang w:eastAsia="lt-LT"/>
              </w:rPr>
              <w:t xml:space="preserve">iešia „Mano diena“ (ką </w:t>
            </w:r>
            <w:r w:rsidR="00B954EB" w:rsidRPr="00FD39F9">
              <w:rPr>
                <w:rFonts w:ascii="Times New Roman" w:hAnsi="Times New Roman" w:cs="Times New Roman"/>
                <w:sz w:val="24"/>
                <w:szCs w:val="24"/>
                <w:lang w:eastAsia="lt-LT"/>
              </w:rPr>
              <w:t xml:space="preserve"> ketina veikti per </w:t>
            </w:r>
            <w:r w:rsidR="0093491C" w:rsidRPr="00FD39F9">
              <w:rPr>
                <w:rFonts w:ascii="Times New Roman" w:hAnsi="Times New Roman" w:cs="Times New Roman"/>
                <w:sz w:val="24"/>
                <w:szCs w:val="24"/>
                <w:lang w:eastAsia="lt-LT"/>
              </w:rPr>
              <w:t>dieną).</w:t>
            </w:r>
          </w:p>
          <w:p w:rsidR="00B954EB" w:rsidRPr="00FD39F9" w:rsidRDefault="006F7D9A" w:rsidP="00FA4541">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P</w:t>
            </w:r>
            <w:r w:rsidR="00B954EB" w:rsidRPr="00FD39F9">
              <w:rPr>
                <w:rFonts w:ascii="Times New Roman" w:hAnsi="Times New Roman" w:cs="Times New Roman"/>
                <w:sz w:val="24"/>
                <w:szCs w:val="24"/>
                <w:lang w:eastAsia="lt-LT"/>
              </w:rPr>
              <w:t xml:space="preserve">asirenka veiklą, kuri užrašoma „Grupės padėjėjų </w:t>
            </w:r>
            <w:r w:rsidRPr="00FD39F9">
              <w:rPr>
                <w:rFonts w:ascii="Times New Roman" w:hAnsi="Times New Roman" w:cs="Times New Roman"/>
                <w:sz w:val="24"/>
                <w:szCs w:val="24"/>
                <w:lang w:eastAsia="lt-LT"/>
              </w:rPr>
              <w:t>tvarkaraštyje“.</w:t>
            </w:r>
            <w:r w:rsidR="00B954EB" w:rsidRPr="00FD39F9">
              <w:rPr>
                <w:rFonts w:ascii="Times New Roman" w:hAnsi="Times New Roman" w:cs="Times New Roman"/>
                <w:sz w:val="24"/>
                <w:szCs w:val="24"/>
                <w:lang w:eastAsia="lt-LT"/>
              </w:rPr>
              <w:t xml:space="preserve"> </w:t>
            </w:r>
          </w:p>
          <w:p w:rsidR="00B954EB" w:rsidRDefault="006F7D9A" w:rsidP="00FA4541">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S</w:t>
            </w:r>
            <w:r w:rsidR="00B954EB" w:rsidRPr="00FD39F9">
              <w:rPr>
                <w:rFonts w:ascii="Times New Roman" w:hAnsi="Times New Roman" w:cs="Times New Roman"/>
                <w:sz w:val="24"/>
                <w:szCs w:val="24"/>
                <w:lang w:eastAsia="lt-LT"/>
              </w:rPr>
              <w:t>prendžia auklėtojų su</w:t>
            </w:r>
            <w:r w:rsidR="0093491C" w:rsidRPr="00FD39F9">
              <w:rPr>
                <w:rFonts w:ascii="Times New Roman" w:hAnsi="Times New Roman" w:cs="Times New Roman"/>
                <w:sz w:val="24"/>
                <w:szCs w:val="24"/>
                <w:lang w:eastAsia="lt-LT"/>
              </w:rPr>
              <w:t>d</w:t>
            </w:r>
            <w:r w:rsidR="00FA4541">
              <w:rPr>
                <w:rFonts w:ascii="Times New Roman" w:hAnsi="Times New Roman" w:cs="Times New Roman"/>
                <w:sz w:val="24"/>
                <w:szCs w:val="24"/>
                <w:lang w:eastAsia="lt-LT"/>
              </w:rPr>
              <w:t xml:space="preserve">arytas problemines situacijas, </w:t>
            </w:r>
            <w:r w:rsidR="00B954EB" w:rsidRPr="00FD39F9">
              <w:rPr>
                <w:rFonts w:ascii="Times New Roman" w:hAnsi="Times New Roman" w:cs="Times New Roman"/>
                <w:sz w:val="24"/>
                <w:szCs w:val="24"/>
                <w:lang w:eastAsia="lt-LT"/>
              </w:rPr>
              <w:t xml:space="preserve">teikia </w:t>
            </w:r>
            <w:r w:rsidR="0093491C" w:rsidRPr="00FD39F9">
              <w:rPr>
                <w:rFonts w:ascii="Times New Roman" w:hAnsi="Times New Roman" w:cs="Times New Roman"/>
                <w:sz w:val="24"/>
                <w:szCs w:val="24"/>
                <w:lang w:eastAsia="lt-LT"/>
              </w:rPr>
              <w:t>pasiūlymus, randa</w:t>
            </w:r>
            <w:r w:rsidR="008266A8" w:rsidRPr="00FD39F9">
              <w:rPr>
                <w:rFonts w:ascii="Times New Roman" w:hAnsi="Times New Roman" w:cs="Times New Roman"/>
                <w:sz w:val="24"/>
                <w:szCs w:val="24"/>
                <w:lang w:eastAsia="lt-LT"/>
              </w:rPr>
              <w:t xml:space="preserve"> išeitis.</w:t>
            </w:r>
          </w:p>
          <w:p w:rsidR="00FE0432" w:rsidRPr="00FD39F9" w:rsidRDefault="00FE0432" w:rsidP="00FA4541">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Patys sugalvoja žaidimą ir ilgai jį plėtoja.</w:t>
            </w:r>
          </w:p>
          <w:p w:rsidR="00B954EB" w:rsidRDefault="00FE0432" w:rsidP="00FA4541">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Auklėtojui pasiūlius patys pasirenka veiklą, pvz. piešdami pasirenka skirtingas piešimo priemones.</w:t>
            </w:r>
          </w:p>
          <w:p w:rsidR="00FE0432" w:rsidRDefault="00FE0432" w:rsidP="00FA4541">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 xml:space="preserve">Piešdamas, ką nors gamindamas ilgai bando ir tik po kurio laiko kreipiasi pagalbos į draugą ar suaugusįjį. </w:t>
            </w:r>
          </w:p>
          <w:p w:rsidR="00FE0432" w:rsidRDefault="00FE0432" w:rsidP="00FA4541">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Žaidžia ilgą laiką trunkančius kūrybinius žaidimus. Žaidimą ar veiklą gali pratęsti ir po pietų, ir kitą dieną.</w:t>
            </w:r>
          </w:p>
          <w:p w:rsidR="00FE0432" w:rsidRPr="00FD39F9" w:rsidRDefault="00FE0432" w:rsidP="00FA4541">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Pradėtus darbelius p</w:t>
            </w:r>
            <w:r w:rsidR="00E27DCD">
              <w:rPr>
                <w:rFonts w:ascii="Times New Roman" w:hAnsi="Times New Roman" w:cs="Times New Roman"/>
                <w:sz w:val="24"/>
                <w:szCs w:val="24"/>
                <w:lang w:eastAsia="lt-LT"/>
              </w:rPr>
              <w:t>a</w:t>
            </w:r>
            <w:r>
              <w:rPr>
                <w:rFonts w:ascii="Times New Roman" w:hAnsi="Times New Roman" w:cs="Times New Roman"/>
                <w:sz w:val="24"/>
                <w:szCs w:val="24"/>
                <w:lang w:eastAsia="lt-LT"/>
              </w:rPr>
              <w:t>baigia iki galo.</w:t>
            </w:r>
          </w:p>
          <w:p w:rsidR="00FA4541" w:rsidRPr="00FD39F9" w:rsidRDefault="008266A8" w:rsidP="00FA4541">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Geba numatyti ir žodžiais pasakyti savo ketinimus, veiksmų planą.</w:t>
            </w:r>
          </w:p>
          <w:p w:rsidR="00B954EB" w:rsidRPr="00FD39F9" w:rsidRDefault="008266A8" w:rsidP="00FA4541">
            <w:pPr>
              <w:pStyle w:val="Betarp"/>
              <w:jc w:val="both"/>
              <w:rPr>
                <w:rFonts w:ascii="Times New Roman" w:hAnsi="Times New Roman" w:cs="Times New Roman"/>
                <w:sz w:val="24"/>
                <w:szCs w:val="24"/>
                <w:lang w:eastAsia="lt-LT"/>
              </w:rPr>
            </w:pPr>
            <w:r w:rsidRPr="00FD39F9">
              <w:rPr>
                <w:rFonts w:ascii="Times New Roman" w:hAnsi="Times New Roman" w:cs="Times New Roman"/>
                <w:sz w:val="24"/>
                <w:szCs w:val="24"/>
                <w:lang w:eastAsia="lt-LT"/>
              </w:rPr>
              <w:t>Pamato, k</w:t>
            </w:r>
            <w:r w:rsidR="00FA4541">
              <w:rPr>
                <w:rFonts w:ascii="Times New Roman" w:hAnsi="Times New Roman" w:cs="Times New Roman"/>
                <w:sz w:val="24"/>
                <w:szCs w:val="24"/>
                <w:lang w:eastAsia="lt-LT"/>
              </w:rPr>
              <w:t>ada reikalinga pagalba draugui.</w:t>
            </w:r>
          </w:p>
        </w:tc>
      </w:tr>
    </w:tbl>
    <w:p w:rsidR="00B55404" w:rsidRDefault="00B55404" w:rsidP="00B954EB">
      <w:pPr>
        <w:rPr>
          <w:rFonts w:ascii="Times New Roman" w:eastAsia="Times New Roman" w:hAnsi="Times New Roman" w:cs="Times New Roman"/>
          <w:sz w:val="24"/>
          <w:szCs w:val="24"/>
          <w:lang w:eastAsia="lt-LT"/>
        </w:rPr>
      </w:pPr>
    </w:p>
    <w:p w:rsidR="00B954EB" w:rsidRPr="00B55404" w:rsidRDefault="00B55404" w:rsidP="00B954EB">
      <w:pP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PROBLEMŲ SPRENDIMAS</w:t>
      </w:r>
    </w:p>
    <w:p w:rsidR="00B954EB" w:rsidRDefault="00B954EB" w:rsidP="00EF2460">
      <w:pPr>
        <w:tabs>
          <w:tab w:val="left" w:pos="1134"/>
        </w:tabs>
        <w:jc w:val="both"/>
        <w:rPr>
          <w:rFonts w:ascii="Times New Roman" w:eastAsia="Times New Roman" w:hAnsi="Times New Roman" w:cs="Times New Roman"/>
          <w:sz w:val="24"/>
          <w:szCs w:val="24"/>
          <w:lang w:eastAsia="lt-LT"/>
        </w:rPr>
      </w:pPr>
      <w:r w:rsidRPr="00B954EB">
        <w:rPr>
          <w:rFonts w:ascii="Times New Roman" w:eastAsia="Times New Roman" w:hAnsi="Times New Roman" w:cs="Times New Roman"/>
          <w:sz w:val="24"/>
          <w:szCs w:val="24"/>
          <w:lang w:eastAsia="lt-LT"/>
        </w:rPr>
        <w:t xml:space="preserve"> </w:t>
      </w:r>
      <w:r w:rsidR="00EF2460">
        <w:rPr>
          <w:rFonts w:ascii="Times New Roman" w:eastAsia="Times New Roman" w:hAnsi="Times New Roman" w:cs="Times New Roman"/>
          <w:sz w:val="24"/>
          <w:szCs w:val="24"/>
          <w:lang w:eastAsia="lt-LT"/>
        </w:rPr>
        <w:t xml:space="preserve">                 </w:t>
      </w:r>
      <w:r w:rsidRPr="00B954EB">
        <w:rPr>
          <w:rFonts w:ascii="Times New Roman" w:eastAsia="Times New Roman" w:hAnsi="Times New Roman" w:cs="Times New Roman"/>
          <w:sz w:val="24"/>
          <w:szCs w:val="24"/>
          <w:lang w:eastAsia="lt-LT"/>
        </w:rPr>
        <w:t xml:space="preserve"> Problemų sp</w:t>
      </w:r>
      <w:r w:rsidR="0093491C">
        <w:rPr>
          <w:rFonts w:ascii="Times New Roman" w:eastAsia="Times New Roman" w:hAnsi="Times New Roman" w:cs="Times New Roman"/>
          <w:sz w:val="24"/>
          <w:szCs w:val="24"/>
          <w:lang w:eastAsia="lt-LT"/>
        </w:rPr>
        <w:t>rendimo gebėjimai padeda vaikui</w:t>
      </w:r>
      <w:r w:rsidRPr="00B954EB">
        <w:rPr>
          <w:rFonts w:ascii="Times New Roman" w:eastAsia="Times New Roman" w:hAnsi="Times New Roman" w:cs="Times New Roman"/>
          <w:sz w:val="24"/>
          <w:szCs w:val="24"/>
          <w:lang w:eastAsia="lt-LT"/>
        </w:rPr>
        <w:t xml:space="preserve"> priimti konstruktyvius sprendimus. Vaikas pats mokosi pasirinkti, nuspręsti ir pajusti problemų sprendimo ar pasirinkimo padarinius. Todėl ikimokykliniame amžiuje vaiko problemų sprendimų ugdymasis ateityje palengvina ir praplečia sprendimų variantus ir poelgių galimas pasekmes.</w:t>
      </w:r>
    </w:p>
    <w:p w:rsidR="00D474DA" w:rsidRPr="00B954EB" w:rsidRDefault="00D474DA" w:rsidP="00EF2460">
      <w:pPr>
        <w:tabs>
          <w:tab w:val="left" w:pos="1134"/>
        </w:tabs>
        <w:jc w:val="both"/>
        <w:rPr>
          <w:rFonts w:ascii="Times New Roman" w:eastAsia="Times New Roman" w:hAnsi="Times New Roman" w:cs="Times New Roman"/>
          <w:sz w:val="24"/>
          <w:szCs w:val="24"/>
          <w:lang w:eastAsia="lt-LT"/>
        </w:rPr>
      </w:pPr>
    </w:p>
    <w:tbl>
      <w:tblPr>
        <w:tblStyle w:val="Lentelstinklelis"/>
        <w:tblW w:w="9918" w:type="dxa"/>
        <w:tblLook w:val="04A0" w:firstRow="1" w:lastRow="0" w:firstColumn="1" w:lastColumn="0" w:noHBand="0" w:noVBand="1"/>
      </w:tblPr>
      <w:tblGrid>
        <w:gridCol w:w="4146"/>
        <w:gridCol w:w="684"/>
        <w:gridCol w:w="5088"/>
      </w:tblGrid>
      <w:tr w:rsidR="00385ABC" w:rsidRPr="00B954EB" w:rsidTr="00385ABC">
        <w:tc>
          <w:tcPr>
            <w:tcW w:w="4959" w:type="dxa"/>
            <w:gridSpan w:val="2"/>
            <w:tcBorders>
              <w:right w:val="nil"/>
            </w:tcBorders>
          </w:tcPr>
          <w:p w:rsidR="00385ABC" w:rsidRDefault="00385ABC" w:rsidP="00B954EB">
            <w:pPr>
              <w:overflowPunct w:val="0"/>
              <w:autoSpaceDE w:val="0"/>
              <w:autoSpaceDN w:val="0"/>
              <w:adjustRightInd w:val="0"/>
              <w:jc w:val="center"/>
              <w:rPr>
                <w:rFonts w:ascii="Comic Sans MS" w:eastAsia="Times New Roman" w:hAnsi="Comic Sans MS" w:cs="Times New Roman"/>
                <w:b/>
                <w:sz w:val="28"/>
                <w:szCs w:val="28"/>
                <w:lang w:eastAsia="lt-LT"/>
              </w:rPr>
            </w:pPr>
          </w:p>
          <w:p w:rsidR="00385ABC" w:rsidRDefault="00385ABC" w:rsidP="00B954EB">
            <w:pPr>
              <w:overflowPunct w:val="0"/>
              <w:autoSpaceDE w:val="0"/>
              <w:autoSpaceDN w:val="0"/>
              <w:adjustRightInd w:val="0"/>
              <w:jc w:val="center"/>
              <w:rPr>
                <w:rFonts w:ascii="Comic Sans MS" w:eastAsia="Times New Roman" w:hAnsi="Comic Sans MS" w:cs="Times New Roman"/>
                <w:b/>
                <w:sz w:val="28"/>
                <w:szCs w:val="28"/>
                <w:lang w:eastAsia="lt-LT"/>
              </w:rPr>
            </w:pPr>
          </w:p>
          <w:p w:rsidR="00385ABC" w:rsidRPr="00385ABC" w:rsidRDefault="00385ABC" w:rsidP="00B954EB">
            <w:pPr>
              <w:overflowPunct w:val="0"/>
              <w:autoSpaceDE w:val="0"/>
              <w:autoSpaceDN w:val="0"/>
              <w:adjustRightInd w:val="0"/>
              <w:jc w:val="center"/>
              <w:rPr>
                <w:rFonts w:ascii="Comic Sans MS" w:eastAsia="Times New Roman" w:hAnsi="Comic Sans MS" w:cs="Times New Roman"/>
                <w:b/>
                <w:sz w:val="28"/>
                <w:szCs w:val="28"/>
                <w:lang w:eastAsia="lt-LT"/>
              </w:rPr>
            </w:pPr>
            <w:r w:rsidRPr="00385ABC">
              <w:rPr>
                <w:rFonts w:ascii="Comic Sans MS" w:eastAsia="Times New Roman" w:hAnsi="Comic Sans MS" w:cs="Times New Roman"/>
                <w:b/>
                <w:sz w:val="28"/>
                <w:szCs w:val="28"/>
                <w:lang w:eastAsia="lt-LT"/>
              </w:rPr>
              <w:t>Problemų sprendimas</w:t>
            </w:r>
          </w:p>
          <w:p w:rsidR="00385ABC" w:rsidRDefault="00385ABC" w:rsidP="00B954EB">
            <w:pPr>
              <w:overflowPunct w:val="0"/>
              <w:autoSpaceDE w:val="0"/>
              <w:autoSpaceDN w:val="0"/>
              <w:adjustRightInd w:val="0"/>
              <w:jc w:val="center"/>
              <w:rPr>
                <w:rFonts w:ascii="Times New Roman" w:eastAsia="Times New Roman" w:hAnsi="Times New Roman" w:cs="Times New Roman"/>
                <w:b/>
                <w:sz w:val="24"/>
                <w:szCs w:val="24"/>
                <w:lang w:eastAsia="lt-LT"/>
              </w:rPr>
            </w:pPr>
          </w:p>
          <w:p w:rsidR="00385ABC" w:rsidRDefault="00385ABC" w:rsidP="00B954EB">
            <w:pPr>
              <w:overflowPunct w:val="0"/>
              <w:autoSpaceDE w:val="0"/>
              <w:autoSpaceDN w:val="0"/>
              <w:adjustRightInd w:val="0"/>
              <w:jc w:val="center"/>
              <w:rPr>
                <w:rFonts w:ascii="Times New Roman" w:eastAsia="Times New Roman" w:hAnsi="Times New Roman" w:cs="Times New Roman"/>
                <w:b/>
                <w:sz w:val="24"/>
                <w:szCs w:val="24"/>
                <w:lang w:eastAsia="lt-LT"/>
              </w:rPr>
            </w:pPr>
          </w:p>
          <w:p w:rsidR="00385ABC" w:rsidRDefault="00385ABC" w:rsidP="00B954EB">
            <w:pPr>
              <w:overflowPunct w:val="0"/>
              <w:autoSpaceDE w:val="0"/>
              <w:autoSpaceDN w:val="0"/>
              <w:adjustRightInd w:val="0"/>
              <w:jc w:val="center"/>
              <w:rPr>
                <w:rFonts w:ascii="Times New Roman" w:eastAsia="Times New Roman" w:hAnsi="Times New Roman" w:cs="Times New Roman"/>
                <w:b/>
                <w:sz w:val="24"/>
                <w:szCs w:val="24"/>
                <w:lang w:eastAsia="lt-LT"/>
              </w:rPr>
            </w:pPr>
          </w:p>
          <w:p w:rsidR="00385ABC" w:rsidRDefault="00385ABC" w:rsidP="00385ABC">
            <w:pPr>
              <w:overflowPunct w:val="0"/>
              <w:autoSpaceDE w:val="0"/>
              <w:autoSpaceDN w:val="0"/>
              <w:adjustRightInd w:val="0"/>
              <w:rPr>
                <w:rFonts w:ascii="Times New Roman" w:eastAsia="Times New Roman" w:hAnsi="Times New Roman" w:cs="Times New Roman"/>
                <w:b/>
                <w:sz w:val="24"/>
                <w:szCs w:val="24"/>
                <w:lang w:eastAsia="lt-LT"/>
              </w:rPr>
            </w:pPr>
          </w:p>
        </w:tc>
        <w:tc>
          <w:tcPr>
            <w:tcW w:w="4959" w:type="dxa"/>
            <w:tcBorders>
              <w:left w:val="nil"/>
            </w:tcBorders>
          </w:tcPr>
          <w:p w:rsidR="00385ABC" w:rsidRPr="00B954EB" w:rsidRDefault="00385ABC"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Pr>
                <w:noProof/>
                <w:lang w:eastAsia="lt-LT"/>
              </w:rPr>
              <w:drawing>
                <wp:inline distT="0" distB="0" distL="0" distR="0" wp14:anchorId="4622C944" wp14:editId="16DDB37F">
                  <wp:extent cx="3093720" cy="1424940"/>
                  <wp:effectExtent l="0" t="0" r="0" b="3810"/>
                  <wp:docPr id="9" name="Paveikslėlis 9" descr="Vaizdo rezultatas pagal u&amp;zcaron;klaus&amp;aogon; „question 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Vaizdo rezultatas pagal u&amp;zcaron;klaus&amp;aogon; „question mark“"/>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093720" cy="1424940"/>
                          </a:xfrm>
                          <a:prstGeom prst="rect">
                            <a:avLst/>
                          </a:prstGeom>
                          <a:noFill/>
                          <a:ln>
                            <a:noFill/>
                          </a:ln>
                        </pic:spPr>
                      </pic:pic>
                    </a:graphicData>
                  </a:graphic>
                </wp:inline>
              </w:drawing>
            </w:r>
          </w:p>
        </w:tc>
      </w:tr>
      <w:tr w:rsidR="00B954EB" w:rsidRPr="00B954EB" w:rsidTr="006B7F1B">
        <w:tc>
          <w:tcPr>
            <w:tcW w:w="9918" w:type="dxa"/>
            <w:gridSpan w:val="3"/>
          </w:tcPr>
          <w:p w:rsidR="00B954EB" w:rsidRPr="00B954EB" w:rsidRDefault="00D474DA"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Vaiko pasiekimai</w:t>
            </w:r>
            <w:r>
              <w:rPr>
                <w:rFonts w:ascii="Times New Roman" w:eastAsia="Times New Roman" w:hAnsi="Times New Roman" w:cs="Times New Roman"/>
                <w:b/>
                <w:sz w:val="24"/>
                <w:szCs w:val="24"/>
                <w:lang w:eastAsia="lt-LT"/>
              </w:rPr>
              <w:t xml:space="preserve"> (gebėjimai/ įgūdžiai)</w:t>
            </w:r>
          </w:p>
        </w:tc>
      </w:tr>
      <w:tr w:rsidR="002E7C0D" w:rsidRPr="00B954EB" w:rsidTr="006B7F1B">
        <w:tc>
          <w:tcPr>
            <w:tcW w:w="4248" w:type="dxa"/>
          </w:tcPr>
          <w:p w:rsidR="002E7C0D" w:rsidRPr="00C80035" w:rsidRDefault="002E7C0D" w:rsidP="002E7C0D">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1-3 m.</w:t>
            </w:r>
          </w:p>
        </w:tc>
        <w:tc>
          <w:tcPr>
            <w:tcW w:w="5670" w:type="dxa"/>
            <w:gridSpan w:val="2"/>
          </w:tcPr>
          <w:p w:rsidR="002E7C0D" w:rsidRPr="00C80035" w:rsidRDefault="00B731B6" w:rsidP="00B731B6">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3</w:t>
            </w:r>
            <w:r w:rsidR="002E7C0D" w:rsidRPr="00C80035">
              <w:rPr>
                <w:rFonts w:ascii="Times New Roman" w:eastAsia="Times New Roman" w:hAnsi="Times New Roman" w:cs="Times New Roman"/>
                <w:b/>
                <w:sz w:val="24"/>
                <w:szCs w:val="24"/>
                <w:lang w:eastAsia="lt-LT"/>
              </w:rPr>
              <w:t>-6 m</w:t>
            </w:r>
            <w:r w:rsidR="002E7C0D">
              <w:rPr>
                <w:rFonts w:ascii="Times New Roman" w:eastAsia="Times New Roman" w:hAnsi="Times New Roman" w:cs="Times New Roman"/>
                <w:b/>
                <w:sz w:val="24"/>
                <w:szCs w:val="24"/>
                <w:lang w:eastAsia="lt-LT"/>
              </w:rPr>
              <w:t>.</w:t>
            </w:r>
          </w:p>
        </w:tc>
      </w:tr>
      <w:tr w:rsidR="006F7D9A" w:rsidRPr="00B954EB" w:rsidTr="006B7F1B">
        <w:tc>
          <w:tcPr>
            <w:tcW w:w="4248" w:type="dxa"/>
          </w:tcPr>
          <w:p w:rsidR="006F7D9A" w:rsidRPr="00FA4541" w:rsidRDefault="006F7D9A"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 xml:space="preserve">Stebi savo veiksmų </w:t>
            </w:r>
            <w:r w:rsidR="0093491C" w:rsidRPr="00FA4541">
              <w:rPr>
                <w:rFonts w:ascii="Times New Roman" w:hAnsi="Times New Roman" w:cs="Times New Roman"/>
                <w:sz w:val="24"/>
                <w:szCs w:val="24"/>
                <w:lang w:eastAsia="lt-LT"/>
              </w:rPr>
              <w:t>pasekmes.</w:t>
            </w:r>
          </w:p>
          <w:p w:rsidR="006F7D9A" w:rsidRPr="00FA4541" w:rsidRDefault="006F7D9A"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 xml:space="preserve">Prašo pagalbos </w:t>
            </w:r>
            <w:r w:rsidR="0093491C" w:rsidRPr="00FA4541">
              <w:rPr>
                <w:rFonts w:ascii="Times New Roman" w:hAnsi="Times New Roman" w:cs="Times New Roman"/>
                <w:sz w:val="24"/>
                <w:szCs w:val="24"/>
                <w:lang w:eastAsia="lt-LT"/>
              </w:rPr>
              <w:t>nepavykus</w:t>
            </w:r>
            <w:r w:rsidR="00FA4541">
              <w:rPr>
                <w:rFonts w:ascii="Times New Roman" w:hAnsi="Times New Roman" w:cs="Times New Roman"/>
                <w:sz w:val="24"/>
                <w:szCs w:val="24"/>
                <w:lang w:eastAsia="lt-LT"/>
              </w:rPr>
              <w:t xml:space="preserve"> </w:t>
            </w:r>
            <w:r w:rsidRPr="00FA4541">
              <w:rPr>
                <w:rFonts w:ascii="Times New Roman" w:hAnsi="Times New Roman" w:cs="Times New Roman"/>
                <w:sz w:val="24"/>
                <w:szCs w:val="24"/>
                <w:lang w:eastAsia="lt-LT"/>
              </w:rPr>
              <w:t xml:space="preserve">atlikti veiklos. </w:t>
            </w:r>
          </w:p>
          <w:p w:rsidR="006F7D9A" w:rsidRPr="00FA4541" w:rsidRDefault="006F7D9A"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 xml:space="preserve"> </w:t>
            </w:r>
          </w:p>
          <w:p w:rsidR="006F7D9A" w:rsidRPr="00FA4541" w:rsidRDefault="006F7D9A"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 xml:space="preserve"> </w:t>
            </w:r>
          </w:p>
          <w:p w:rsidR="006F7D9A" w:rsidRPr="00FA4541" w:rsidRDefault="006F7D9A" w:rsidP="00FA4541">
            <w:pPr>
              <w:pStyle w:val="Betarp"/>
              <w:jc w:val="both"/>
              <w:rPr>
                <w:rFonts w:ascii="Times New Roman" w:hAnsi="Times New Roman" w:cs="Times New Roman"/>
                <w:sz w:val="24"/>
                <w:szCs w:val="24"/>
                <w:lang w:eastAsia="lt-LT"/>
              </w:rPr>
            </w:pPr>
          </w:p>
          <w:p w:rsidR="006F7D9A" w:rsidRPr="00FA4541" w:rsidRDefault="006F7D9A" w:rsidP="00FA4541">
            <w:pPr>
              <w:pStyle w:val="Betarp"/>
              <w:jc w:val="both"/>
              <w:rPr>
                <w:rFonts w:ascii="Times New Roman" w:hAnsi="Times New Roman" w:cs="Times New Roman"/>
                <w:sz w:val="24"/>
                <w:szCs w:val="24"/>
                <w:lang w:eastAsia="lt-LT"/>
              </w:rPr>
            </w:pPr>
          </w:p>
        </w:tc>
        <w:tc>
          <w:tcPr>
            <w:tcW w:w="5670" w:type="dxa"/>
            <w:gridSpan w:val="2"/>
          </w:tcPr>
          <w:p w:rsidR="006F7D9A" w:rsidRPr="00FA4541" w:rsidRDefault="006F7D9A"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 xml:space="preserve">Išbando įvairias daiktų panaudojimo galimybes. </w:t>
            </w:r>
          </w:p>
          <w:p w:rsidR="006F7D9A" w:rsidRPr="00FA4541" w:rsidRDefault="006F7D9A"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Supranta</w:t>
            </w:r>
            <w:r w:rsidR="0093491C" w:rsidRPr="00FA4541">
              <w:rPr>
                <w:rFonts w:ascii="Times New Roman" w:hAnsi="Times New Roman" w:cs="Times New Roman"/>
                <w:sz w:val="24"/>
                <w:szCs w:val="24"/>
                <w:lang w:eastAsia="lt-LT"/>
              </w:rPr>
              <w:t>,</w:t>
            </w:r>
            <w:r w:rsidRPr="00FA4541">
              <w:rPr>
                <w:rFonts w:ascii="Times New Roman" w:hAnsi="Times New Roman" w:cs="Times New Roman"/>
                <w:sz w:val="24"/>
                <w:szCs w:val="24"/>
                <w:lang w:eastAsia="lt-LT"/>
              </w:rPr>
              <w:t xml:space="preserve"> kada pavyko įveikti sunkumus.</w:t>
            </w:r>
          </w:p>
          <w:p w:rsidR="006F7D9A" w:rsidRPr="00FA4541" w:rsidRDefault="006F7D9A"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 xml:space="preserve">Ieško tinkamų sprendimo būdų. </w:t>
            </w:r>
          </w:p>
          <w:p w:rsidR="006F7D9A" w:rsidRPr="00FA4541" w:rsidRDefault="006F7D9A"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 xml:space="preserve">Bando įveikti sunkumus pats. </w:t>
            </w:r>
          </w:p>
          <w:p w:rsidR="006F7D9A" w:rsidRPr="00FA4541" w:rsidRDefault="006F7D9A"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 xml:space="preserve">Pradeda matyti sprendimų pasekmes. </w:t>
            </w:r>
          </w:p>
          <w:p w:rsidR="006F7D9A" w:rsidRPr="00FA4541" w:rsidRDefault="006F7D9A"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 xml:space="preserve">Tariasi su kitais dėl veiksmų atlikimo. </w:t>
            </w:r>
          </w:p>
          <w:p w:rsidR="006F7D9A" w:rsidRPr="00FA4541" w:rsidRDefault="006F7D9A"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 xml:space="preserve">Nepasiekus tikslo, bando keletą kartų. </w:t>
            </w:r>
          </w:p>
          <w:p w:rsidR="00BE2992" w:rsidRPr="00FA4541" w:rsidRDefault="00BE2992"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Pastebi ir supranta kito veido išraišką, moka reikšti jausmus (paguosti, nudžiuginti, nuraminti).</w:t>
            </w:r>
          </w:p>
          <w:p w:rsidR="00BE2992" w:rsidRPr="00FA4541" w:rsidRDefault="00BE2992"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Be priminimo atsiprašo, supranta, kad pasielgė netinkamai.</w:t>
            </w:r>
          </w:p>
          <w:p w:rsidR="006F7D9A" w:rsidRPr="00FA4541" w:rsidRDefault="006F7D9A" w:rsidP="00FA4541">
            <w:pPr>
              <w:pStyle w:val="Betarp"/>
              <w:jc w:val="both"/>
              <w:rPr>
                <w:rFonts w:ascii="Times New Roman" w:hAnsi="Times New Roman" w:cs="Times New Roman"/>
                <w:b/>
                <w:sz w:val="24"/>
                <w:szCs w:val="24"/>
                <w:lang w:eastAsia="lt-LT"/>
              </w:rPr>
            </w:pPr>
          </w:p>
        </w:tc>
      </w:tr>
      <w:tr w:rsidR="00B954EB" w:rsidRPr="00B954EB" w:rsidTr="006B7F1B">
        <w:tc>
          <w:tcPr>
            <w:tcW w:w="9918" w:type="dxa"/>
            <w:gridSpan w:val="3"/>
          </w:tcPr>
          <w:p w:rsidR="00B954EB" w:rsidRPr="00B954EB" w:rsidRDefault="00B954EB"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Vaiko veiksenų pavyzdžiai</w:t>
            </w:r>
          </w:p>
        </w:tc>
      </w:tr>
      <w:tr w:rsidR="00B954EB" w:rsidRPr="00B954EB" w:rsidTr="006B7F1B">
        <w:tc>
          <w:tcPr>
            <w:tcW w:w="4248" w:type="dxa"/>
          </w:tcPr>
          <w:p w:rsidR="00B954EB" w:rsidRPr="00FA4541" w:rsidRDefault="006F7D9A"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Ž</w:t>
            </w:r>
            <w:r w:rsidR="00B954EB" w:rsidRPr="00FA4541">
              <w:rPr>
                <w:rFonts w:ascii="Times New Roman" w:hAnsi="Times New Roman" w:cs="Times New Roman"/>
                <w:sz w:val="24"/>
                <w:szCs w:val="24"/>
                <w:lang w:eastAsia="lt-LT"/>
              </w:rPr>
              <w:t xml:space="preserve">aidžia auklėtojos </w:t>
            </w:r>
            <w:r w:rsidR="00FA4541">
              <w:rPr>
                <w:rFonts w:ascii="Times New Roman" w:hAnsi="Times New Roman" w:cs="Times New Roman"/>
                <w:sz w:val="24"/>
                <w:szCs w:val="24"/>
                <w:lang w:eastAsia="lt-LT"/>
              </w:rPr>
              <w:t xml:space="preserve">sukurtas </w:t>
            </w:r>
            <w:r w:rsidR="00B954EB" w:rsidRPr="00FA4541">
              <w:rPr>
                <w:rFonts w:ascii="Times New Roman" w:hAnsi="Times New Roman" w:cs="Times New Roman"/>
                <w:sz w:val="24"/>
                <w:szCs w:val="24"/>
                <w:lang w:eastAsia="lt-LT"/>
              </w:rPr>
              <w:t xml:space="preserve">problemines situacijas </w:t>
            </w:r>
            <w:r w:rsidR="0093491C" w:rsidRPr="00FA4541">
              <w:rPr>
                <w:rFonts w:ascii="Times New Roman" w:hAnsi="Times New Roman" w:cs="Times New Roman"/>
                <w:sz w:val="24"/>
                <w:szCs w:val="24"/>
                <w:lang w:eastAsia="lt-LT"/>
              </w:rPr>
              <w:t>„Ką daryti – atėmė žaisliuką?“ ir pan.</w:t>
            </w:r>
          </w:p>
          <w:p w:rsidR="006F7D9A" w:rsidRPr="00FA4541" w:rsidRDefault="006F7D9A"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A</w:t>
            </w:r>
            <w:r w:rsidR="00B954EB" w:rsidRPr="00FA4541">
              <w:rPr>
                <w:rFonts w:ascii="Times New Roman" w:hAnsi="Times New Roman" w:cs="Times New Roman"/>
                <w:sz w:val="24"/>
                <w:szCs w:val="24"/>
                <w:lang w:eastAsia="lt-LT"/>
              </w:rPr>
              <w:t xml:space="preserve">uklėtos padedamas </w:t>
            </w:r>
            <w:r w:rsidR="0093491C" w:rsidRPr="00FA4541">
              <w:rPr>
                <w:rFonts w:ascii="Times New Roman" w:hAnsi="Times New Roman" w:cs="Times New Roman"/>
                <w:sz w:val="24"/>
                <w:szCs w:val="24"/>
                <w:lang w:eastAsia="lt-LT"/>
              </w:rPr>
              <w:t xml:space="preserve">atkreipia </w:t>
            </w:r>
            <w:r w:rsidR="00FA4541">
              <w:rPr>
                <w:rFonts w:ascii="Times New Roman" w:hAnsi="Times New Roman" w:cs="Times New Roman"/>
                <w:sz w:val="24"/>
                <w:szCs w:val="24"/>
                <w:lang w:eastAsia="lt-LT"/>
              </w:rPr>
              <w:t xml:space="preserve"> </w:t>
            </w:r>
            <w:r w:rsidR="00B954EB" w:rsidRPr="00FA4541">
              <w:rPr>
                <w:rFonts w:ascii="Times New Roman" w:hAnsi="Times New Roman" w:cs="Times New Roman"/>
                <w:sz w:val="24"/>
                <w:szCs w:val="24"/>
                <w:lang w:eastAsia="lt-LT"/>
              </w:rPr>
              <w:t>dėmesį į kasdi</w:t>
            </w:r>
            <w:r w:rsidRPr="00FA4541">
              <w:rPr>
                <w:rFonts w:ascii="Times New Roman" w:hAnsi="Times New Roman" w:cs="Times New Roman"/>
                <w:sz w:val="24"/>
                <w:szCs w:val="24"/>
                <w:lang w:eastAsia="lt-LT"/>
              </w:rPr>
              <w:t>eninę situaciją „čia ir dabar“.</w:t>
            </w:r>
          </w:p>
          <w:p w:rsidR="00B954EB" w:rsidRPr="00FA4541" w:rsidRDefault="00E46846"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D</w:t>
            </w:r>
            <w:r w:rsidR="00B954EB" w:rsidRPr="00FA4541">
              <w:rPr>
                <w:rFonts w:ascii="Times New Roman" w:hAnsi="Times New Roman" w:cs="Times New Roman"/>
                <w:sz w:val="24"/>
                <w:szCs w:val="24"/>
                <w:lang w:eastAsia="lt-LT"/>
              </w:rPr>
              <w:t>eda didesnį kibirėlį į</w:t>
            </w:r>
            <w:r w:rsidR="0093491C" w:rsidRPr="00FA4541">
              <w:rPr>
                <w:rFonts w:ascii="Times New Roman" w:hAnsi="Times New Roman" w:cs="Times New Roman"/>
                <w:sz w:val="24"/>
                <w:szCs w:val="24"/>
                <w:lang w:eastAsia="lt-LT"/>
              </w:rPr>
              <w:t xml:space="preserve"> mažesnį.</w:t>
            </w:r>
            <w:r w:rsidR="00B954EB" w:rsidRPr="00FA4541">
              <w:rPr>
                <w:rFonts w:ascii="Times New Roman" w:hAnsi="Times New Roman" w:cs="Times New Roman"/>
                <w:sz w:val="24"/>
                <w:szCs w:val="24"/>
                <w:lang w:eastAsia="lt-LT"/>
              </w:rPr>
              <w:t xml:space="preserve"> </w:t>
            </w:r>
          </w:p>
          <w:p w:rsidR="00B954EB" w:rsidRPr="00FA4541" w:rsidRDefault="00E46846"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K</w:t>
            </w:r>
            <w:r w:rsidR="00B954EB" w:rsidRPr="00FA4541">
              <w:rPr>
                <w:rFonts w:ascii="Times New Roman" w:hAnsi="Times New Roman" w:cs="Times New Roman"/>
                <w:sz w:val="24"/>
                <w:szCs w:val="24"/>
                <w:lang w:eastAsia="lt-LT"/>
              </w:rPr>
              <w:t xml:space="preserve">iemo aikštelėje randa </w:t>
            </w:r>
            <w:r w:rsidR="0093491C" w:rsidRPr="00FA4541">
              <w:rPr>
                <w:rFonts w:ascii="Times New Roman" w:hAnsi="Times New Roman" w:cs="Times New Roman"/>
                <w:sz w:val="24"/>
                <w:szCs w:val="24"/>
                <w:lang w:eastAsia="lt-LT"/>
              </w:rPr>
              <w:t>balą ir</w:t>
            </w:r>
            <w:r w:rsidR="00FA4541">
              <w:rPr>
                <w:rFonts w:ascii="Times New Roman" w:hAnsi="Times New Roman" w:cs="Times New Roman"/>
                <w:sz w:val="24"/>
                <w:szCs w:val="24"/>
                <w:lang w:eastAsia="lt-LT"/>
              </w:rPr>
              <w:t xml:space="preserve"> </w:t>
            </w:r>
            <w:r w:rsidR="00B954EB" w:rsidRPr="00FA4541">
              <w:rPr>
                <w:rFonts w:ascii="Times New Roman" w:hAnsi="Times New Roman" w:cs="Times New Roman"/>
                <w:sz w:val="24"/>
                <w:szCs w:val="24"/>
                <w:lang w:eastAsia="lt-LT"/>
              </w:rPr>
              <w:t xml:space="preserve">kartu su auklėtoja sprendžia problemą – kaip nesušlapti kojyčių? </w:t>
            </w:r>
          </w:p>
          <w:p w:rsidR="00BE2992" w:rsidRPr="00FA4541" w:rsidRDefault="00BE2992"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Mokosi dalintis žaislais su draugais.</w:t>
            </w:r>
          </w:p>
          <w:p w:rsidR="00B954EB" w:rsidRPr="00FA4541" w:rsidRDefault="00B954EB" w:rsidP="00FA4541">
            <w:pPr>
              <w:pStyle w:val="Betarp"/>
              <w:jc w:val="both"/>
              <w:rPr>
                <w:rFonts w:ascii="Times New Roman" w:hAnsi="Times New Roman" w:cs="Times New Roman"/>
                <w:sz w:val="24"/>
                <w:szCs w:val="24"/>
                <w:lang w:eastAsia="lt-LT"/>
              </w:rPr>
            </w:pPr>
          </w:p>
        </w:tc>
        <w:tc>
          <w:tcPr>
            <w:tcW w:w="5670" w:type="dxa"/>
            <w:gridSpan w:val="2"/>
          </w:tcPr>
          <w:p w:rsidR="00B954EB" w:rsidRPr="00FA4541" w:rsidRDefault="00E46846"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Ieško paveikslėliuose skirtumų.</w:t>
            </w:r>
          </w:p>
          <w:p w:rsidR="00B954EB" w:rsidRPr="00FA4541" w:rsidRDefault="00E46846"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S</w:t>
            </w:r>
            <w:r w:rsidR="00B954EB" w:rsidRPr="00FA4541">
              <w:rPr>
                <w:rFonts w:ascii="Times New Roman" w:hAnsi="Times New Roman" w:cs="Times New Roman"/>
                <w:sz w:val="24"/>
                <w:szCs w:val="24"/>
                <w:lang w:eastAsia="lt-LT"/>
              </w:rPr>
              <w:t>prendžia problemines situacijas „Ką daryti</w:t>
            </w:r>
            <w:r w:rsidR="0093491C" w:rsidRPr="00FA4541">
              <w:rPr>
                <w:rFonts w:ascii="Times New Roman" w:hAnsi="Times New Roman" w:cs="Times New Roman"/>
                <w:sz w:val="24"/>
                <w:szCs w:val="24"/>
                <w:lang w:eastAsia="lt-LT"/>
              </w:rPr>
              <w:t>“, pataria</w:t>
            </w:r>
            <w:r w:rsidR="00B954EB" w:rsidRPr="00FA4541">
              <w:rPr>
                <w:rFonts w:ascii="Times New Roman" w:hAnsi="Times New Roman" w:cs="Times New Roman"/>
                <w:sz w:val="24"/>
                <w:szCs w:val="24"/>
                <w:lang w:eastAsia="lt-LT"/>
              </w:rPr>
              <w:t xml:space="preserve"> </w:t>
            </w:r>
            <w:r w:rsidRPr="00FA4541">
              <w:rPr>
                <w:rFonts w:ascii="Times New Roman" w:hAnsi="Times New Roman" w:cs="Times New Roman"/>
                <w:sz w:val="24"/>
                <w:szCs w:val="24"/>
                <w:lang w:eastAsia="lt-LT"/>
              </w:rPr>
              <w:t>d</w:t>
            </w:r>
            <w:r w:rsidR="00B954EB" w:rsidRPr="00FA4541">
              <w:rPr>
                <w:rFonts w:ascii="Times New Roman" w:hAnsi="Times New Roman" w:cs="Times New Roman"/>
                <w:sz w:val="24"/>
                <w:szCs w:val="24"/>
                <w:lang w:eastAsia="lt-LT"/>
              </w:rPr>
              <w:t>raugams</w:t>
            </w:r>
            <w:r w:rsidRPr="00FA4541">
              <w:rPr>
                <w:rFonts w:ascii="Times New Roman" w:hAnsi="Times New Roman" w:cs="Times New Roman"/>
                <w:sz w:val="24"/>
                <w:szCs w:val="24"/>
                <w:lang w:eastAsia="lt-LT"/>
              </w:rPr>
              <w:t>.</w:t>
            </w:r>
            <w:r w:rsidR="00B954EB" w:rsidRPr="00FA4541">
              <w:rPr>
                <w:rFonts w:ascii="Times New Roman" w:hAnsi="Times New Roman" w:cs="Times New Roman"/>
                <w:sz w:val="24"/>
                <w:szCs w:val="24"/>
                <w:lang w:eastAsia="lt-LT"/>
              </w:rPr>
              <w:t xml:space="preserve"> </w:t>
            </w:r>
          </w:p>
          <w:p w:rsidR="00B954EB" w:rsidRPr="00FA4541" w:rsidRDefault="00E46846"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S</w:t>
            </w:r>
            <w:r w:rsidR="00B954EB" w:rsidRPr="00FA4541">
              <w:rPr>
                <w:rFonts w:ascii="Times New Roman" w:hAnsi="Times New Roman" w:cs="Times New Roman"/>
                <w:sz w:val="24"/>
                <w:szCs w:val="24"/>
                <w:lang w:eastAsia="lt-LT"/>
              </w:rPr>
              <w:t>udarinėja veiksmų planą tikslui „</w:t>
            </w:r>
            <w:r w:rsidRPr="00FA4541">
              <w:rPr>
                <w:rFonts w:ascii="Times New Roman" w:hAnsi="Times New Roman" w:cs="Times New Roman"/>
                <w:sz w:val="24"/>
                <w:szCs w:val="24"/>
                <w:lang w:eastAsia="lt-LT"/>
              </w:rPr>
              <w:t>Noriu sužinoti“.</w:t>
            </w:r>
          </w:p>
          <w:p w:rsidR="00B954EB" w:rsidRPr="00FA4541" w:rsidRDefault="00E46846"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T</w:t>
            </w:r>
            <w:r w:rsidR="00B954EB" w:rsidRPr="00FA4541">
              <w:rPr>
                <w:rFonts w:ascii="Times New Roman" w:hAnsi="Times New Roman" w:cs="Times New Roman"/>
                <w:sz w:val="24"/>
                <w:szCs w:val="24"/>
                <w:lang w:eastAsia="lt-LT"/>
              </w:rPr>
              <w:t>aiso sugad</w:t>
            </w:r>
            <w:r w:rsidRPr="00FA4541">
              <w:rPr>
                <w:rFonts w:ascii="Times New Roman" w:hAnsi="Times New Roman" w:cs="Times New Roman"/>
                <w:sz w:val="24"/>
                <w:szCs w:val="24"/>
                <w:lang w:eastAsia="lt-LT"/>
              </w:rPr>
              <w:t>intą daiktą, suplėšytą knygutę.</w:t>
            </w:r>
          </w:p>
          <w:p w:rsidR="00B954EB" w:rsidRPr="00FA4541" w:rsidRDefault="00E46846"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B</w:t>
            </w:r>
            <w:r w:rsidR="00B954EB" w:rsidRPr="00FA4541">
              <w:rPr>
                <w:rFonts w:ascii="Times New Roman" w:hAnsi="Times New Roman" w:cs="Times New Roman"/>
                <w:sz w:val="24"/>
                <w:szCs w:val="24"/>
                <w:lang w:eastAsia="lt-LT"/>
              </w:rPr>
              <w:t>ando su auklėtoja įvardin</w:t>
            </w:r>
            <w:r w:rsidRPr="00FA4541">
              <w:rPr>
                <w:rFonts w:ascii="Times New Roman" w:hAnsi="Times New Roman" w:cs="Times New Roman"/>
                <w:sz w:val="24"/>
                <w:szCs w:val="24"/>
                <w:lang w:eastAsia="lt-LT"/>
              </w:rPr>
              <w:t>ti pasekmes „Kas bus,</w:t>
            </w:r>
            <w:r w:rsidR="00FA4541">
              <w:rPr>
                <w:rFonts w:ascii="Times New Roman" w:hAnsi="Times New Roman" w:cs="Times New Roman"/>
                <w:sz w:val="24"/>
                <w:szCs w:val="24"/>
                <w:lang w:eastAsia="lt-LT"/>
              </w:rPr>
              <w:t xml:space="preserve"> </w:t>
            </w:r>
            <w:r w:rsidRPr="00FA4541">
              <w:rPr>
                <w:rFonts w:ascii="Times New Roman" w:hAnsi="Times New Roman" w:cs="Times New Roman"/>
                <w:sz w:val="24"/>
                <w:szCs w:val="24"/>
                <w:lang w:eastAsia="lt-LT"/>
              </w:rPr>
              <w:t>jeigu...“.</w:t>
            </w:r>
            <w:r w:rsidR="00B954EB" w:rsidRPr="00FA4541">
              <w:rPr>
                <w:rFonts w:ascii="Times New Roman" w:hAnsi="Times New Roman" w:cs="Times New Roman"/>
                <w:sz w:val="24"/>
                <w:szCs w:val="24"/>
                <w:lang w:eastAsia="lt-LT"/>
              </w:rPr>
              <w:t xml:space="preserve"> </w:t>
            </w:r>
          </w:p>
          <w:p w:rsidR="00B954EB" w:rsidRPr="00FA4541" w:rsidRDefault="00E46846"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Ž</w:t>
            </w:r>
            <w:r w:rsidR="00B954EB" w:rsidRPr="00FA4541">
              <w:rPr>
                <w:rFonts w:ascii="Times New Roman" w:hAnsi="Times New Roman" w:cs="Times New Roman"/>
                <w:sz w:val="24"/>
                <w:szCs w:val="24"/>
                <w:lang w:eastAsia="lt-LT"/>
              </w:rPr>
              <w:t>aidžia sveikatos s</w:t>
            </w:r>
            <w:r w:rsidR="0093491C" w:rsidRPr="00FA4541">
              <w:rPr>
                <w:rFonts w:ascii="Times New Roman" w:hAnsi="Times New Roman" w:cs="Times New Roman"/>
                <w:sz w:val="24"/>
                <w:szCs w:val="24"/>
                <w:lang w:eastAsia="lt-LT"/>
              </w:rPr>
              <w:t>a</w:t>
            </w:r>
            <w:r w:rsidR="00FA4541">
              <w:rPr>
                <w:rFonts w:ascii="Times New Roman" w:hAnsi="Times New Roman" w:cs="Times New Roman"/>
                <w:sz w:val="24"/>
                <w:szCs w:val="24"/>
                <w:lang w:eastAsia="lt-LT"/>
              </w:rPr>
              <w:t xml:space="preserve">ugojimo žaidimus: „Kaip pereiti </w:t>
            </w:r>
            <w:r w:rsidR="00B954EB" w:rsidRPr="00FA4541">
              <w:rPr>
                <w:rFonts w:ascii="Times New Roman" w:hAnsi="Times New Roman" w:cs="Times New Roman"/>
                <w:sz w:val="24"/>
                <w:szCs w:val="24"/>
                <w:lang w:eastAsia="lt-LT"/>
              </w:rPr>
              <w:t>gatvę?“, „Susirgo...“ ir pan.</w:t>
            </w:r>
          </w:p>
        </w:tc>
      </w:tr>
    </w:tbl>
    <w:p w:rsidR="00B954EB" w:rsidRPr="00B954EB" w:rsidRDefault="00B954EB" w:rsidP="00B954EB">
      <w:pPr>
        <w:rPr>
          <w:rFonts w:ascii="Times New Roman" w:eastAsia="Times New Roman" w:hAnsi="Times New Roman" w:cs="Times New Roman"/>
          <w:sz w:val="24"/>
          <w:szCs w:val="24"/>
          <w:lang w:eastAsia="lt-LT"/>
        </w:rPr>
      </w:pPr>
    </w:p>
    <w:p w:rsidR="00B954EB" w:rsidRPr="002E7C0D" w:rsidRDefault="00B954EB" w:rsidP="00B954EB">
      <w:pPr>
        <w:rPr>
          <w:rFonts w:ascii="Times New Roman" w:eastAsia="Times New Roman" w:hAnsi="Times New Roman" w:cs="Times New Roman"/>
          <w:b/>
          <w:sz w:val="24"/>
          <w:szCs w:val="24"/>
          <w:lang w:eastAsia="lt-LT"/>
        </w:rPr>
      </w:pPr>
      <w:r w:rsidRPr="002E7C0D">
        <w:rPr>
          <w:rFonts w:ascii="Times New Roman" w:eastAsia="Times New Roman" w:hAnsi="Times New Roman" w:cs="Times New Roman"/>
          <w:b/>
          <w:sz w:val="24"/>
          <w:szCs w:val="24"/>
          <w:lang w:eastAsia="lt-LT"/>
        </w:rPr>
        <w:t>MOKĖJIMAS MOKYTIS</w:t>
      </w:r>
    </w:p>
    <w:p w:rsidR="00B954EB" w:rsidRDefault="00EF2460" w:rsidP="00EF2460">
      <w:pPr>
        <w:tabs>
          <w:tab w:val="left" w:pos="1134"/>
        </w:tabs>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w:t>
      </w:r>
      <w:r w:rsidR="00B954EB" w:rsidRPr="00B954EB">
        <w:rPr>
          <w:rFonts w:ascii="Times New Roman" w:eastAsia="Times New Roman" w:hAnsi="Times New Roman" w:cs="Times New Roman"/>
          <w:sz w:val="24"/>
          <w:szCs w:val="24"/>
          <w:lang w:eastAsia="lt-LT"/>
        </w:rPr>
        <w:t>Ikimokykliniame amžiuje mokėjimo mokytis gebėjimų ugdymasis suprantamas kaip vaiko poreikis sužinoti, atsakomybė už savo vei</w:t>
      </w:r>
      <w:r w:rsidR="0093491C">
        <w:rPr>
          <w:rFonts w:ascii="Times New Roman" w:eastAsia="Times New Roman" w:hAnsi="Times New Roman" w:cs="Times New Roman"/>
          <w:sz w:val="24"/>
          <w:szCs w:val="24"/>
          <w:lang w:eastAsia="lt-LT"/>
        </w:rPr>
        <w:t>klą, pasirenkamus veikimo būdus,</w:t>
      </w:r>
      <w:r w:rsidR="00B954EB" w:rsidRPr="00B954EB">
        <w:rPr>
          <w:rFonts w:ascii="Times New Roman" w:eastAsia="Times New Roman" w:hAnsi="Times New Roman" w:cs="Times New Roman"/>
          <w:sz w:val="24"/>
          <w:szCs w:val="24"/>
          <w:lang w:eastAsia="lt-LT"/>
        </w:rPr>
        <w:t xml:space="preserve"> savo stiprybių ir </w:t>
      </w:r>
      <w:r w:rsidR="0093491C">
        <w:rPr>
          <w:rFonts w:ascii="Times New Roman" w:eastAsia="Times New Roman" w:hAnsi="Times New Roman" w:cs="Times New Roman"/>
          <w:sz w:val="24"/>
          <w:szCs w:val="24"/>
          <w:lang w:eastAsia="lt-LT"/>
        </w:rPr>
        <w:t>trūkumų žinojimas,</w:t>
      </w:r>
      <w:r w:rsidR="00B954EB" w:rsidRPr="00B954EB">
        <w:rPr>
          <w:rFonts w:ascii="Times New Roman" w:eastAsia="Times New Roman" w:hAnsi="Times New Roman" w:cs="Times New Roman"/>
          <w:sz w:val="24"/>
          <w:szCs w:val="24"/>
          <w:lang w:eastAsia="lt-LT"/>
        </w:rPr>
        <w:t xml:space="preserve"> veiklos rezultatų</w:t>
      </w:r>
      <w:r w:rsidR="0093491C">
        <w:rPr>
          <w:rFonts w:ascii="Times New Roman" w:eastAsia="Times New Roman" w:hAnsi="Times New Roman" w:cs="Times New Roman"/>
          <w:sz w:val="24"/>
          <w:szCs w:val="24"/>
          <w:lang w:eastAsia="lt-LT"/>
        </w:rPr>
        <w:t xml:space="preserve"> apmąstymas,</w:t>
      </w:r>
      <w:r w:rsidR="00B954EB" w:rsidRPr="00B954EB">
        <w:rPr>
          <w:rFonts w:ascii="Times New Roman" w:eastAsia="Times New Roman" w:hAnsi="Times New Roman" w:cs="Times New Roman"/>
          <w:sz w:val="24"/>
          <w:szCs w:val="24"/>
          <w:lang w:eastAsia="lt-LT"/>
        </w:rPr>
        <w:t xml:space="preserve"> domėjimasis pasirenkamos veiklos galimybėmis. Mokėjimas mokytis – tai vaiko noras bei pasirengimas imtis naujų užduočių, gebėjimas kontroliuoti veiklos procesą bei taikyti įgytus gebėjimus įvairiuose kontekstuose.</w:t>
      </w:r>
    </w:p>
    <w:p w:rsidR="004F3E26" w:rsidRDefault="004F3E26" w:rsidP="00EF2460">
      <w:pPr>
        <w:tabs>
          <w:tab w:val="left" w:pos="1134"/>
        </w:tabs>
        <w:jc w:val="both"/>
        <w:rPr>
          <w:rFonts w:ascii="Times New Roman" w:eastAsia="Times New Roman" w:hAnsi="Times New Roman" w:cs="Times New Roman"/>
          <w:sz w:val="24"/>
          <w:szCs w:val="24"/>
          <w:lang w:eastAsia="lt-LT"/>
        </w:rPr>
      </w:pPr>
    </w:p>
    <w:p w:rsidR="004F3E26" w:rsidRDefault="004F3E26" w:rsidP="00EF2460">
      <w:pPr>
        <w:tabs>
          <w:tab w:val="left" w:pos="1134"/>
        </w:tabs>
        <w:jc w:val="both"/>
        <w:rPr>
          <w:rFonts w:ascii="Times New Roman" w:eastAsia="Times New Roman" w:hAnsi="Times New Roman" w:cs="Times New Roman"/>
          <w:sz w:val="24"/>
          <w:szCs w:val="24"/>
          <w:lang w:eastAsia="lt-LT"/>
        </w:rPr>
      </w:pPr>
    </w:p>
    <w:p w:rsidR="004F3E26" w:rsidRPr="00B954EB" w:rsidRDefault="004F3E26" w:rsidP="00EF2460">
      <w:pPr>
        <w:tabs>
          <w:tab w:val="left" w:pos="1134"/>
        </w:tabs>
        <w:jc w:val="both"/>
        <w:rPr>
          <w:rFonts w:ascii="Times New Roman" w:eastAsia="Times New Roman" w:hAnsi="Times New Roman" w:cs="Times New Roman"/>
          <w:sz w:val="24"/>
          <w:szCs w:val="24"/>
          <w:lang w:eastAsia="lt-LT"/>
        </w:rPr>
      </w:pPr>
    </w:p>
    <w:tbl>
      <w:tblPr>
        <w:tblStyle w:val="Lentelstinklelis"/>
        <w:tblW w:w="10060" w:type="dxa"/>
        <w:tblLook w:val="04A0" w:firstRow="1" w:lastRow="0" w:firstColumn="1" w:lastColumn="0" w:noHBand="0" w:noVBand="1"/>
      </w:tblPr>
      <w:tblGrid>
        <w:gridCol w:w="4248"/>
        <w:gridCol w:w="782"/>
        <w:gridCol w:w="5030"/>
      </w:tblGrid>
      <w:tr w:rsidR="00385ABC" w:rsidRPr="00B954EB" w:rsidTr="00385ABC">
        <w:tc>
          <w:tcPr>
            <w:tcW w:w="5030" w:type="dxa"/>
            <w:gridSpan w:val="2"/>
            <w:tcBorders>
              <w:right w:val="nil"/>
            </w:tcBorders>
          </w:tcPr>
          <w:p w:rsidR="00385ABC" w:rsidRDefault="00385ABC" w:rsidP="00B954EB">
            <w:pPr>
              <w:overflowPunct w:val="0"/>
              <w:autoSpaceDE w:val="0"/>
              <w:autoSpaceDN w:val="0"/>
              <w:adjustRightInd w:val="0"/>
              <w:jc w:val="center"/>
              <w:rPr>
                <w:rFonts w:ascii="Comic Sans MS" w:eastAsia="Times New Roman" w:hAnsi="Comic Sans MS" w:cs="Times New Roman"/>
                <w:b/>
                <w:sz w:val="28"/>
                <w:szCs w:val="28"/>
                <w:lang w:eastAsia="lt-LT"/>
              </w:rPr>
            </w:pPr>
          </w:p>
          <w:p w:rsidR="00385ABC" w:rsidRDefault="00385ABC" w:rsidP="00B954EB">
            <w:pPr>
              <w:overflowPunct w:val="0"/>
              <w:autoSpaceDE w:val="0"/>
              <w:autoSpaceDN w:val="0"/>
              <w:adjustRightInd w:val="0"/>
              <w:jc w:val="center"/>
              <w:rPr>
                <w:rFonts w:ascii="Comic Sans MS" w:eastAsia="Times New Roman" w:hAnsi="Comic Sans MS" w:cs="Times New Roman"/>
                <w:b/>
                <w:sz w:val="28"/>
                <w:szCs w:val="28"/>
                <w:lang w:eastAsia="lt-LT"/>
              </w:rPr>
            </w:pPr>
          </w:p>
          <w:p w:rsidR="00385ABC" w:rsidRPr="00385ABC" w:rsidRDefault="00385ABC" w:rsidP="00B954EB">
            <w:pPr>
              <w:overflowPunct w:val="0"/>
              <w:autoSpaceDE w:val="0"/>
              <w:autoSpaceDN w:val="0"/>
              <w:adjustRightInd w:val="0"/>
              <w:jc w:val="center"/>
              <w:rPr>
                <w:rFonts w:ascii="Comic Sans MS" w:eastAsia="Times New Roman" w:hAnsi="Comic Sans MS" w:cs="Times New Roman"/>
                <w:b/>
                <w:sz w:val="28"/>
                <w:szCs w:val="28"/>
                <w:lang w:eastAsia="lt-LT"/>
              </w:rPr>
            </w:pPr>
            <w:r w:rsidRPr="00385ABC">
              <w:rPr>
                <w:rFonts w:ascii="Comic Sans MS" w:eastAsia="Times New Roman" w:hAnsi="Comic Sans MS" w:cs="Times New Roman"/>
                <w:b/>
                <w:sz w:val="28"/>
                <w:szCs w:val="28"/>
                <w:lang w:eastAsia="lt-LT"/>
              </w:rPr>
              <w:t>Mokėjimas mokytis</w:t>
            </w:r>
          </w:p>
          <w:p w:rsidR="00385ABC" w:rsidRDefault="00385ABC" w:rsidP="00B954EB">
            <w:pPr>
              <w:overflowPunct w:val="0"/>
              <w:autoSpaceDE w:val="0"/>
              <w:autoSpaceDN w:val="0"/>
              <w:adjustRightInd w:val="0"/>
              <w:jc w:val="center"/>
              <w:rPr>
                <w:rFonts w:ascii="Times New Roman" w:eastAsia="Times New Roman" w:hAnsi="Times New Roman" w:cs="Times New Roman"/>
                <w:b/>
                <w:sz w:val="24"/>
                <w:szCs w:val="24"/>
                <w:lang w:eastAsia="lt-LT"/>
              </w:rPr>
            </w:pPr>
          </w:p>
          <w:p w:rsidR="00385ABC" w:rsidRDefault="00385ABC" w:rsidP="00B954EB">
            <w:pPr>
              <w:overflowPunct w:val="0"/>
              <w:autoSpaceDE w:val="0"/>
              <w:autoSpaceDN w:val="0"/>
              <w:adjustRightInd w:val="0"/>
              <w:jc w:val="center"/>
              <w:rPr>
                <w:rFonts w:ascii="Times New Roman" w:eastAsia="Times New Roman" w:hAnsi="Times New Roman" w:cs="Times New Roman"/>
                <w:b/>
                <w:sz w:val="24"/>
                <w:szCs w:val="24"/>
                <w:lang w:eastAsia="lt-LT"/>
              </w:rPr>
            </w:pPr>
          </w:p>
          <w:p w:rsidR="00385ABC" w:rsidRDefault="00385ABC" w:rsidP="00B954EB">
            <w:pPr>
              <w:overflowPunct w:val="0"/>
              <w:autoSpaceDE w:val="0"/>
              <w:autoSpaceDN w:val="0"/>
              <w:adjustRightInd w:val="0"/>
              <w:jc w:val="center"/>
              <w:rPr>
                <w:rFonts w:ascii="Times New Roman" w:eastAsia="Times New Roman" w:hAnsi="Times New Roman" w:cs="Times New Roman"/>
                <w:b/>
                <w:sz w:val="24"/>
                <w:szCs w:val="24"/>
                <w:lang w:eastAsia="lt-LT"/>
              </w:rPr>
            </w:pPr>
          </w:p>
          <w:p w:rsidR="00385ABC" w:rsidRDefault="00385ABC" w:rsidP="00B954EB">
            <w:pPr>
              <w:overflowPunct w:val="0"/>
              <w:autoSpaceDE w:val="0"/>
              <w:autoSpaceDN w:val="0"/>
              <w:adjustRightInd w:val="0"/>
              <w:jc w:val="center"/>
              <w:rPr>
                <w:rFonts w:ascii="Times New Roman" w:eastAsia="Times New Roman" w:hAnsi="Times New Roman" w:cs="Times New Roman"/>
                <w:b/>
                <w:sz w:val="24"/>
                <w:szCs w:val="24"/>
                <w:lang w:eastAsia="lt-LT"/>
              </w:rPr>
            </w:pPr>
          </w:p>
          <w:p w:rsidR="00385ABC" w:rsidRDefault="00385ABC" w:rsidP="00B954EB">
            <w:pPr>
              <w:overflowPunct w:val="0"/>
              <w:autoSpaceDE w:val="0"/>
              <w:autoSpaceDN w:val="0"/>
              <w:adjustRightInd w:val="0"/>
              <w:jc w:val="center"/>
              <w:rPr>
                <w:rFonts w:ascii="Times New Roman" w:eastAsia="Times New Roman" w:hAnsi="Times New Roman" w:cs="Times New Roman"/>
                <w:b/>
                <w:sz w:val="24"/>
                <w:szCs w:val="24"/>
                <w:lang w:eastAsia="lt-LT"/>
              </w:rPr>
            </w:pPr>
          </w:p>
        </w:tc>
        <w:tc>
          <w:tcPr>
            <w:tcW w:w="5030" w:type="dxa"/>
            <w:tcBorders>
              <w:left w:val="nil"/>
            </w:tcBorders>
          </w:tcPr>
          <w:p w:rsidR="00385ABC" w:rsidRPr="00B954EB" w:rsidRDefault="00385ABC" w:rsidP="00385ABC">
            <w:pPr>
              <w:overflowPunct w:val="0"/>
              <w:autoSpaceDE w:val="0"/>
              <w:autoSpaceDN w:val="0"/>
              <w:adjustRightInd w:val="0"/>
              <w:rPr>
                <w:rFonts w:ascii="Times New Roman" w:eastAsia="Times New Roman" w:hAnsi="Times New Roman" w:cs="Times New Roman"/>
                <w:b/>
                <w:sz w:val="24"/>
                <w:szCs w:val="24"/>
                <w:lang w:eastAsia="lt-LT"/>
              </w:rPr>
            </w:pPr>
            <w:r>
              <w:rPr>
                <w:noProof/>
                <w:lang w:eastAsia="lt-LT"/>
              </w:rPr>
              <w:drawing>
                <wp:anchor distT="0" distB="0" distL="114300" distR="114300" simplePos="0" relativeHeight="251762688" behindDoc="0" locked="0" layoutInCell="1" allowOverlap="1">
                  <wp:simplePos x="0" y="0"/>
                  <wp:positionH relativeFrom="column">
                    <wp:posOffset>149860</wp:posOffset>
                  </wp:positionH>
                  <wp:positionV relativeFrom="paragraph">
                    <wp:posOffset>285115</wp:posOffset>
                  </wp:positionV>
                  <wp:extent cx="2735580" cy="1196340"/>
                  <wp:effectExtent l="0" t="0" r="7620" b="3810"/>
                  <wp:wrapSquare wrapText="bothSides"/>
                  <wp:docPr id="55" name="Paveikslėlis 55" descr="Susij&amp;eogon;s vaizd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Susij&amp;eogon;s vaizdas"/>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735580" cy="1196340"/>
                          </a:xfrm>
                          <a:prstGeom prst="rect">
                            <a:avLst/>
                          </a:prstGeom>
                          <a:noFill/>
                          <a:ln>
                            <a:noFill/>
                          </a:ln>
                        </pic:spPr>
                      </pic:pic>
                    </a:graphicData>
                  </a:graphic>
                  <wp14:sizeRelV relativeFrom="margin">
                    <wp14:pctHeight>0</wp14:pctHeight>
                  </wp14:sizeRelV>
                </wp:anchor>
              </w:drawing>
            </w:r>
          </w:p>
        </w:tc>
      </w:tr>
      <w:tr w:rsidR="00B954EB" w:rsidRPr="00B954EB" w:rsidTr="006B7F1B">
        <w:tc>
          <w:tcPr>
            <w:tcW w:w="10060" w:type="dxa"/>
            <w:gridSpan w:val="3"/>
          </w:tcPr>
          <w:p w:rsidR="00385ABC" w:rsidRPr="00B954EB" w:rsidRDefault="00D474DA"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Vaiko pasiekimai</w:t>
            </w:r>
            <w:r>
              <w:rPr>
                <w:rFonts w:ascii="Times New Roman" w:eastAsia="Times New Roman" w:hAnsi="Times New Roman" w:cs="Times New Roman"/>
                <w:b/>
                <w:sz w:val="24"/>
                <w:szCs w:val="24"/>
                <w:lang w:eastAsia="lt-LT"/>
              </w:rPr>
              <w:t xml:space="preserve"> (gebėjimai/ įgūdžiai)</w:t>
            </w:r>
          </w:p>
        </w:tc>
      </w:tr>
      <w:tr w:rsidR="002E7C0D" w:rsidRPr="00B954EB" w:rsidTr="006B7F1B">
        <w:tc>
          <w:tcPr>
            <w:tcW w:w="4248" w:type="dxa"/>
          </w:tcPr>
          <w:p w:rsidR="002E7C0D" w:rsidRPr="00C80035" w:rsidRDefault="002E7C0D" w:rsidP="002E7C0D">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1-3 m.</w:t>
            </w:r>
          </w:p>
        </w:tc>
        <w:tc>
          <w:tcPr>
            <w:tcW w:w="5812" w:type="dxa"/>
            <w:gridSpan w:val="2"/>
          </w:tcPr>
          <w:p w:rsidR="002E7C0D" w:rsidRPr="00C80035" w:rsidRDefault="00B731B6" w:rsidP="002E7C0D">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3</w:t>
            </w:r>
            <w:r w:rsidR="002E7C0D" w:rsidRPr="00C80035">
              <w:rPr>
                <w:rFonts w:ascii="Times New Roman" w:eastAsia="Times New Roman" w:hAnsi="Times New Roman" w:cs="Times New Roman"/>
                <w:b/>
                <w:sz w:val="24"/>
                <w:szCs w:val="24"/>
                <w:lang w:eastAsia="lt-LT"/>
              </w:rPr>
              <w:t>-6 m</w:t>
            </w:r>
            <w:r w:rsidR="002E7C0D">
              <w:rPr>
                <w:rFonts w:ascii="Times New Roman" w:eastAsia="Times New Roman" w:hAnsi="Times New Roman" w:cs="Times New Roman"/>
                <w:b/>
                <w:sz w:val="24"/>
                <w:szCs w:val="24"/>
                <w:lang w:eastAsia="lt-LT"/>
              </w:rPr>
              <w:t>.</w:t>
            </w:r>
          </w:p>
        </w:tc>
      </w:tr>
      <w:tr w:rsidR="00E46846" w:rsidRPr="00B954EB" w:rsidTr="006B7F1B">
        <w:tc>
          <w:tcPr>
            <w:tcW w:w="4248" w:type="dxa"/>
          </w:tcPr>
          <w:p w:rsidR="00E46846" w:rsidRPr="00FA4541" w:rsidRDefault="00E46846"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 xml:space="preserve">Domisi kas kaip veikia. </w:t>
            </w:r>
          </w:p>
          <w:p w:rsidR="00BE2992" w:rsidRPr="00FA4541" w:rsidRDefault="00E46846"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 xml:space="preserve">Atidžiai stebi veiklą ir </w:t>
            </w:r>
            <w:r w:rsidR="0093491C" w:rsidRPr="00FA4541">
              <w:rPr>
                <w:rFonts w:ascii="Times New Roman" w:hAnsi="Times New Roman" w:cs="Times New Roman"/>
                <w:sz w:val="24"/>
                <w:szCs w:val="24"/>
                <w:lang w:eastAsia="lt-LT"/>
              </w:rPr>
              <w:t xml:space="preserve">bando </w:t>
            </w:r>
            <w:r w:rsidRPr="00FA4541">
              <w:rPr>
                <w:rFonts w:ascii="Times New Roman" w:hAnsi="Times New Roman" w:cs="Times New Roman"/>
                <w:sz w:val="24"/>
                <w:szCs w:val="24"/>
                <w:lang w:eastAsia="lt-LT"/>
              </w:rPr>
              <w:t>pakartoti veiksmus.</w:t>
            </w:r>
          </w:p>
          <w:p w:rsidR="00E46846" w:rsidRPr="00FA4541" w:rsidRDefault="00BE2992"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Noriai bendrauja su suaugusiais, stengiasi išmokti kažką nauja.</w:t>
            </w:r>
          </w:p>
          <w:p w:rsidR="00BE2992" w:rsidRPr="00FA4541" w:rsidRDefault="00BE2992" w:rsidP="00FA4541">
            <w:pPr>
              <w:pStyle w:val="Betarp"/>
              <w:jc w:val="both"/>
              <w:rPr>
                <w:rFonts w:ascii="Times New Roman" w:hAnsi="Times New Roman" w:cs="Times New Roman"/>
                <w:sz w:val="24"/>
                <w:szCs w:val="24"/>
                <w:lang w:eastAsia="lt-LT"/>
              </w:rPr>
            </w:pPr>
          </w:p>
          <w:p w:rsidR="00E46846" w:rsidRPr="00FA4541" w:rsidRDefault="00E46846"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 xml:space="preserve"> </w:t>
            </w:r>
          </w:p>
          <w:p w:rsidR="00E46846" w:rsidRPr="00FA4541" w:rsidRDefault="00E46846" w:rsidP="00FA4541">
            <w:pPr>
              <w:pStyle w:val="Betarp"/>
              <w:jc w:val="both"/>
              <w:rPr>
                <w:rFonts w:ascii="Times New Roman" w:hAnsi="Times New Roman" w:cs="Times New Roman"/>
                <w:sz w:val="24"/>
                <w:szCs w:val="24"/>
                <w:lang w:eastAsia="lt-LT"/>
              </w:rPr>
            </w:pPr>
          </w:p>
          <w:p w:rsidR="00E46846" w:rsidRPr="00FA4541" w:rsidRDefault="00E46846" w:rsidP="00FA4541">
            <w:pPr>
              <w:pStyle w:val="Betarp"/>
              <w:jc w:val="both"/>
              <w:rPr>
                <w:rFonts w:ascii="Times New Roman" w:hAnsi="Times New Roman" w:cs="Times New Roman"/>
                <w:sz w:val="24"/>
                <w:szCs w:val="24"/>
                <w:lang w:eastAsia="lt-LT"/>
              </w:rPr>
            </w:pPr>
          </w:p>
        </w:tc>
        <w:tc>
          <w:tcPr>
            <w:tcW w:w="5812" w:type="dxa"/>
            <w:gridSpan w:val="2"/>
          </w:tcPr>
          <w:p w:rsidR="00E46846" w:rsidRPr="00FA4541" w:rsidRDefault="00E46846"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 xml:space="preserve">Siūlo žaidimų idėjas. </w:t>
            </w:r>
          </w:p>
          <w:p w:rsidR="00E46846" w:rsidRPr="00FA4541" w:rsidRDefault="0093491C"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 xml:space="preserve">Domisi aplinka, </w:t>
            </w:r>
            <w:r w:rsidR="00E46846" w:rsidRPr="00FA4541">
              <w:rPr>
                <w:rFonts w:ascii="Times New Roman" w:hAnsi="Times New Roman" w:cs="Times New Roman"/>
                <w:sz w:val="24"/>
                <w:szCs w:val="24"/>
                <w:lang w:eastAsia="lt-LT"/>
              </w:rPr>
              <w:t xml:space="preserve">klausinėja. </w:t>
            </w:r>
          </w:p>
          <w:p w:rsidR="00E46846" w:rsidRPr="00FA4541" w:rsidRDefault="00E46846"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 xml:space="preserve">Žaidžia kūrybiškai. </w:t>
            </w:r>
          </w:p>
          <w:p w:rsidR="00E46846" w:rsidRPr="00FA4541" w:rsidRDefault="00E46846"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 xml:space="preserve">Imasi iniciatyvos įgyvendinant žaidimų idėjas. </w:t>
            </w:r>
          </w:p>
          <w:p w:rsidR="00E46846" w:rsidRPr="00FA4541" w:rsidRDefault="00E46846"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 xml:space="preserve">Drąsiai spėja, bando, klysta ir taiso klaidas. </w:t>
            </w:r>
          </w:p>
          <w:p w:rsidR="00E46846" w:rsidRPr="00FA4541" w:rsidRDefault="00E46846"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 xml:space="preserve">Spėlioja veiksmų pasekmes.  </w:t>
            </w:r>
          </w:p>
          <w:p w:rsidR="00E46846" w:rsidRPr="00FA4541" w:rsidRDefault="00E46846"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 xml:space="preserve">Drąsiai ieško atsakymų į kylančius klausimus. </w:t>
            </w:r>
          </w:p>
          <w:p w:rsidR="00E46846" w:rsidRPr="00FA4541" w:rsidRDefault="00E46846"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 xml:space="preserve">Kalba apie tai, ko norėtų išmokti, planuoja savo veiklą. </w:t>
            </w:r>
          </w:p>
          <w:p w:rsidR="00BE2992" w:rsidRPr="00FA4541" w:rsidRDefault="00BE2992"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Žino, kur ieškoti reikalingos informacijos.</w:t>
            </w:r>
          </w:p>
          <w:p w:rsidR="00E46846" w:rsidRPr="00FA4541" w:rsidRDefault="00E46846"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Randa reikiamą informaciją įvairiuose šaltiniuose (enciklopedijose, žinynuose ar pan.) .</w:t>
            </w:r>
          </w:p>
          <w:p w:rsidR="00E46846" w:rsidRPr="00FE0432" w:rsidRDefault="0088663B" w:rsidP="0088663B">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Žino kompiuterio galimybes.</w:t>
            </w:r>
          </w:p>
        </w:tc>
      </w:tr>
      <w:tr w:rsidR="00B954EB" w:rsidRPr="00B954EB" w:rsidTr="006B7F1B">
        <w:tc>
          <w:tcPr>
            <w:tcW w:w="10060" w:type="dxa"/>
            <w:gridSpan w:val="3"/>
          </w:tcPr>
          <w:p w:rsidR="00B954EB" w:rsidRPr="00B954EB" w:rsidRDefault="00B954EB"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Vaiko veiksenų pavyzdžiai</w:t>
            </w:r>
          </w:p>
        </w:tc>
      </w:tr>
      <w:tr w:rsidR="00B954EB" w:rsidRPr="00B954EB" w:rsidTr="006B7F1B">
        <w:tc>
          <w:tcPr>
            <w:tcW w:w="4248" w:type="dxa"/>
          </w:tcPr>
          <w:p w:rsidR="00B954EB" w:rsidRPr="00FA4541" w:rsidRDefault="00E46846"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Išbando naujus žaidimus.</w:t>
            </w:r>
          </w:p>
          <w:p w:rsidR="00B954EB" w:rsidRPr="00FA4541" w:rsidRDefault="00E46846"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P</w:t>
            </w:r>
            <w:r w:rsidR="00B954EB" w:rsidRPr="00FA4541">
              <w:rPr>
                <w:rFonts w:ascii="Times New Roman" w:hAnsi="Times New Roman" w:cs="Times New Roman"/>
                <w:sz w:val="24"/>
                <w:szCs w:val="24"/>
                <w:lang w:eastAsia="lt-LT"/>
              </w:rPr>
              <w:t>agiria draugą, leidž</w:t>
            </w:r>
            <w:r w:rsidR="0093491C" w:rsidRPr="00FA4541">
              <w:rPr>
                <w:rFonts w:ascii="Times New Roman" w:hAnsi="Times New Roman" w:cs="Times New Roman"/>
                <w:sz w:val="24"/>
                <w:szCs w:val="24"/>
                <w:lang w:eastAsia="lt-LT"/>
              </w:rPr>
              <w:t xml:space="preserve">ia jam </w:t>
            </w:r>
            <w:r w:rsidR="00FA4541">
              <w:rPr>
                <w:rFonts w:ascii="Times New Roman" w:hAnsi="Times New Roman" w:cs="Times New Roman"/>
                <w:sz w:val="24"/>
                <w:szCs w:val="24"/>
                <w:lang w:eastAsia="lt-LT"/>
              </w:rPr>
              <w:t xml:space="preserve"> </w:t>
            </w:r>
            <w:r w:rsidRPr="00FA4541">
              <w:rPr>
                <w:rFonts w:ascii="Times New Roman" w:hAnsi="Times New Roman" w:cs="Times New Roman"/>
                <w:sz w:val="24"/>
                <w:szCs w:val="24"/>
                <w:lang w:eastAsia="lt-LT"/>
              </w:rPr>
              <w:t>patirti sėkmės jausmą.</w:t>
            </w:r>
          </w:p>
          <w:p w:rsidR="0093491C" w:rsidRPr="00FA4541" w:rsidRDefault="00E46846"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Ž</w:t>
            </w:r>
            <w:r w:rsidR="00B954EB" w:rsidRPr="00FA4541">
              <w:rPr>
                <w:rFonts w:ascii="Times New Roman" w:hAnsi="Times New Roman" w:cs="Times New Roman"/>
                <w:sz w:val="24"/>
                <w:szCs w:val="24"/>
                <w:lang w:eastAsia="lt-LT"/>
              </w:rPr>
              <w:t xml:space="preserve">aidžia pojūčių žaidimus </w:t>
            </w:r>
            <w:r w:rsidR="00FA4541">
              <w:rPr>
                <w:rFonts w:ascii="Times New Roman" w:hAnsi="Times New Roman" w:cs="Times New Roman"/>
                <w:sz w:val="24"/>
                <w:szCs w:val="24"/>
                <w:lang w:eastAsia="lt-LT"/>
              </w:rPr>
              <w:t xml:space="preserve"> </w:t>
            </w:r>
            <w:r w:rsidR="00B954EB" w:rsidRPr="00FA4541">
              <w:rPr>
                <w:rFonts w:ascii="Times New Roman" w:hAnsi="Times New Roman" w:cs="Times New Roman"/>
                <w:sz w:val="24"/>
                <w:szCs w:val="24"/>
                <w:lang w:eastAsia="lt-LT"/>
              </w:rPr>
              <w:t xml:space="preserve">(klausos, regos, lytėjimo, </w:t>
            </w:r>
            <w:r w:rsidRPr="00FA4541">
              <w:rPr>
                <w:rFonts w:ascii="Times New Roman" w:hAnsi="Times New Roman" w:cs="Times New Roman"/>
                <w:sz w:val="24"/>
                <w:szCs w:val="24"/>
                <w:lang w:eastAsia="lt-LT"/>
              </w:rPr>
              <w:t>skonio).</w:t>
            </w:r>
          </w:p>
          <w:p w:rsidR="00B954EB" w:rsidRPr="00FA4541" w:rsidRDefault="00E46846"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Ž</w:t>
            </w:r>
            <w:r w:rsidR="00B954EB" w:rsidRPr="00FA4541">
              <w:rPr>
                <w:rFonts w:ascii="Times New Roman" w:hAnsi="Times New Roman" w:cs="Times New Roman"/>
                <w:sz w:val="24"/>
                <w:szCs w:val="24"/>
                <w:lang w:eastAsia="lt-LT"/>
              </w:rPr>
              <w:t>aidžia kart</w:t>
            </w:r>
            <w:r w:rsidR="00FA4541">
              <w:rPr>
                <w:rFonts w:ascii="Times New Roman" w:hAnsi="Times New Roman" w:cs="Times New Roman"/>
                <w:sz w:val="24"/>
                <w:szCs w:val="24"/>
                <w:lang w:eastAsia="lt-LT"/>
              </w:rPr>
              <w:t xml:space="preserve">u su draugais </w:t>
            </w:r>
            <w:r w:rsidRPr="00FA4541">
              <w:rPr>
                <w:rFonts w:ascii="Times New Roman" w:hAnsi="Times New Roman" w:cs="Times New Roman"/>
                <w:sz w:val="24"/>
                <w:szCs w:val="24"/>
                <w:lang w:eastAsia="lt-LT"/>
              </w:rPr>
              <w:t>bendrus žaidimus.</w:t>
            </w:r>
          </w:p>
          <w:p w:rsidR="00B954EB" w:rsidRPr="00FA4541" w:rsidRDefault="00E46846"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K</w:t>
            </w:r>
            <w:r w:rsidR="00B954EB" w:rsidRPr="00FA4541">
              <w:rPr>
                <w:rFonts w:ascii="Times New Roman" w:hAnsi="Times New Roman" w:cs="Times New Roman"/>
                <w:sz w:val="24"/>
                <w:szCs w:val="24"/>
                <w:lang w:eastAsia="lt-LT"/>
              </w:rPr>
              <w:t>u</w:t>
            </w:r>
            <w:r w:rsidR="00FA4541">
              <w:rPr>
                <w:rFonts w:ascii="Times New Roman" w:hAnsi="Times New Roman" w:cs="Times New Roman"/>
                <w:sz w:val="24"/>
                <w:szCs w:val="24"/>
                <w:lang w:eastAsia="lt-LT"/>
              </w:rPr>
              <w:t xml:space="preserve">ria siužetinio žaidimo </w:t>
            </w:r>
            <w:r w:rsidRPr="00FA4541">
              <w:rPr>
                <w:rFonts w:ascii="Times New Roman" w:hAnsi="Times New Roman" w:cs="Times New Roman"/>
                <w:sz w:val="24"/>
                <w:szCs w:val="24"/>
                <w:lang w:eastAsia="lt-LT"/>
              </w:rPr>
              <w:t>epizodus.</w:t>
            </w:r>
            <w:r w:rsidR="00B954EB" w:rsidRPr="00FA4541">
              <w:rPr>
                <w:rFonts w:ascii="Times New Roman" w:hAnsi="Times New Roman" w:cs="Times New Roman"/>
                <w:sz w:val="24"/>
                <w:szCs w:val="24"/>
                <w:lang w:eastAsia="lt-LT"/>
              </w:rPr>
              <w:t xml:space="preserve"> </w:t>
            </w:r>
          </w:p>
          <w:p w:rsidR="00B954EB" w:rsidRPr="00FA4541" w:rsidRDefault="00E46846"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I</w:t>
            </w:r>
            <w:r w:rsidR="00B954EB" w:rsidRPr="00FA4541">
              <w:rPr>
                <w:rFonts w:ascii="Times New Roman" w:hAnsi="Times New Roman" w:cs="Times New Roman"/>
                <w:sz w:val="24"/>
                <w:szCs w:val="24"/>
                <w:lang w:eastAsia="lt-LT"/>
              </w:rPr>
              <w:t>eško teminių paveikslėlių knygel</w:t>
            </w:r>
            <w:r w:rsidRPr="00FA4541">
              <w:rPr>
                <w:rFonts w:ascii="Times New Roman" w:hAnsi="Times New Roman" w:cs="Times New Roman"/>
                <w:sz w:val="24"/>
                <w:szCs w:val="24"/>
                <w:lang w:eastAsia="lt-LT"/>
              </w:rPr>
              <w:t>ėse.</w:t>
            </w:r>
            <w:r w:rsidR="00B954EB" w:rsidRPr="00FA4541">
              <w:rPr>
                <w:rFonts w:ascii="Times New Roman" w:hAnsi="Times New Roman" w:cs="Times New Roman"/>
                <w:sz w:val="24"/>
                <w:szCs w:val="24"/>
                <w:lang w:eastAsia="lt-LT"/>
              </w:rPr>
              <w:t xml:space="preserve">  </w:t>
            </w:r>
          </w:p>
          <w:p w:rsidR="00B954EB" w:rsidRPr="00FA4541" w:rsidRDefault="00E46846"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Ž</w:t>
            </w:r>
            <w:r w:rsidR="00B954EB" w:rsidRPr="00FA4541">
              <w:rPr>
                <w:rFonts w:ascii="Times New Roman" w:hAnsi="Times New Roman" w:cs="Times New Roman"/>
                <w:sz w:val="24"/>
                <w:szCs w:val="24"/>
                <w:lang w:eastAsia="lt-LT"/>
              </w:rPr>
              <w:t>aidžia proble</w:t>
            </w:r>
            <w:r w:rsidR="00FA4541">
              <w:rPr>
                <w:rFonts w:ascii="Times New Roman" w:hAnsi="Times New Roman" w:cs="Times New Roman"/>
                <w:sz w:val="24"/>
                <w:szCs w:val="24"/>
                <w:lang w:eastAsia="lt-LT"/>
              </w:rPr>
              <w:t>minius</w:t>
            </w:r>
            <w:r w:rsidR="00B954EB" w:rsidRPr="00FA4541">
              <w:rPr>
                <w:rFonts w:ascii="Times New Roman" w:hAnsi="Times New Roman" w:cs="Times New Roman"/>
                <w:sz w:val="24"/>
                <w:szCs w:val="24"/>
                <w:lang w:eastAsia="lt-LT"/>
              </w:rPr>
              <w:t xml:space="preserve"> </w:t>
            </w:r>
            <w:r w:rsidR="00FA4541">
              <w:rPr>
                <w:rFonts w:ascii="Times New Roman" w:hAnsi="Times New Roman" w:cs="Times New Roman"/>
                <w:sz w:val="24"/>
                <w:szCs w:val="24"/>
                <w:lang w:eastAsia="lt-LT"/>
              </w:rPr>
              <w:t>žaidimus „Kur rasti...?“ir pan.</w:t>
            </w:r>
          </w:p>
          <w:p w:rsidR="0088663B" w:rsidRPr="00FA4541" w:rsidRDefault="0088663B" w:rsidP="0088663B">
            <w:pPr>
              <w:pStyle w:val="Betarp"/>
              <w:rPr>
                <w:rFonts w:ascii="Times New Roman" w:hAnsi="Times New Roman" w:cs="Times New Roman"/>
                <w:sz w:val="24"/>
                <w:szCs w:val="24"/>
                <w:lang w:eastAsia="lt-LT"/>
              </w:rPr>
            </w:pPr>
            <w:r w:rsidRPr="00FA4541">
              <w:rPr>
                <w:rFonts w:ascii="Times New Roman" w:hAnsi="Times New Roman" w:cs="Times New Roman"/>
                <w:sz w:val="24"/>
                <w:szCs w:val="24"/>
                <w:lang w:eastAsia="lt-LT"/>
              </w:rPr>
              <w:t xml:space="preserve">Domisi kas kaip veikia. </w:t>
            </w:r>
          </w:p>
          <w:p w:rsidR="0088663B" w:rsidRDefault="0088663B" w:rsidP="0088663B">
            <w:pPr>
              <w:pStyle w:val="Betarp"/>
              <w:rPr>
                <w:rFonts w:ascii="Times New Roman" w:hAnsi="Times New Roman" w:cs="Times New Roman"/>
                <w:sz w:val="24"/>
                <w:szCs w:val="24"/>
                <w:lang w:eastAsia="lt-LT"/>
              </w:rPr>
            </w:pPr>
            <w:r w:rsidRPr="00FA4541">
              <w:rPr>
                <w:rFonts w:ascii="Times New Roman" w:hAnsi="Times New Roman" w:cs="Times New Roman"/>
                <w:sz w:val="24"/>
                <w:szCs w:val="24"/>
                <w:lang w:eastAsia="lt-LT"/>
              </w:rPr>
              <w:t>Atidžiai stebi veiklą ir bando pakartoti veiksmus.</w:t>
            </w:r>
          </w:p>
          <w:p w:rsidR="0088663B" w:rsidRPr="00FA4541" w:rsidRDefault="0088663B" w:rsidP="0088663B">
            <w:pPr>
              <w:pStyle w:val="Betarp"/>
              <w:rPr>
                <w:rFonts w:ascii="Times New Roman" w:hAnsi="Times New Roman" w:cs="Times New Roman"/>
                <w:sz w:val="24"/>
                <w:szCs w:val="24"/>
                <w:lang w:eastAsia="lt-LT"/>
              </w:rPr>
            </w:pPr>
            <w:r w:rsidRPr="00FA4541">
              <w:rPr>
                <w:rFonts w:ascii="Times New Roman" w:hAnsi="Times New Roman" w:cs="Times New Roman"/>
                <w:sz w:val="24"/>
                <w:szCs w:val="24"/>
                <w:lang w:eastAsia="lt-LT"/>
              </w:rPr>
              <w:t>Noriai bendrauja su suaugusiais, stengiasi išmokti kažką nauja.</w:t>
            </w:r>
          </w:p>
          <w:p w:rsidR="00B954EB" w:rsidRPr="00FA4541" w:rsidRDefault="00B954EB" w:rsidP="00FA4541">
            <w:pPr>
              <w:pStyle w:val="Betarp"/>
              <w:jc w:val="both"/>
              <w:rPr>
                <w:rFonts w:ascii="Times New Roman" w:hAnsi="Times New Roman" w:cs="Times New Roman"/>
                <w:sz w:val="24"/>
                <w:szCs w:val="24"/>
                <w:lang w:eastAsia="lt-LT"/>
              </w:rPr>
            </w:pPr>
          </w:p>
        </w:tc>
        <w:tc>
          <w:tcPr>
            <w:tcW w:w="5812" w:type="dxa"/>
            <w:gridSpan w:val="2"/>
          </w:tcPr>
          <w:p w:rsidR="00B954EB" w:rsidRPr="00FA4541" w:rsidRDefault="00E46846"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Kuria savo pasiekimų knygeles.</w:t>
            </w:r>
          </w:p>
          <w:p w:rsidR="00B954EB" w:rsidRPr="00FA4541" w:rsidRDefault="00E46846"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G</w:t>
            </w:r>
            <w:r w:rsidR="00B954EB" w:rsidRPr="00FA4541">
              <w:rPr>
                <w:rFonts w:ascii="Times New Roman" w:hAnsi="Times New Roman" w:cs="Times New Roman"/>
                <w:sz w:val="24"/>
                <w:szCs w:val="24"/>
                <w:lang w:eastAsia="lt-LT"/>
              </w:rPr>
              <w:t xml:space="preserve">amina plakatus: „Žinau – noriu sužinoti“, „Moku – noriu </w:t>
            </w:r>
            <w:r w:rsidRPr="00FA4541">
              <w:rPr>
                <w:rFonts w:ascii="Times New Roman" w:hAnsi="Times New Roman" w:cs="Times New Roman"/>
                <w:sz w:val="24"/>
                <w:szCs w:val="24"/>
                <w:lang w:eastAsia="lt-LT"/>
              </w:rPr>
              <w:t xml:space="preserve">išmokti“, </w:t>
            </w:r>
            <w:r w:rsidR="002A7B9C" w:rsidRPr="00FA4541">
              <w:rPr>
                <w:rFonts w:ascii="Times New Roman" w:hAnsi="Times New Roman" w:cs="Times New Roman"/>
                <w:sz w:val="24"/>
                <w:szCs w:val="24"/>
                <w:lang w:eastAsia="lt-LT"/>
              </w:rPr>
              <w:t>„</w:t>
            </w:r>
            <w:r w:rsidRPr="00FA4541">
              <w:rPr>
                <w:rFonts w:ascii="Times New Roman" w:hAnsi="Times New Roman" w:cs="Times New Roman"/>
                <w:sz w:val="24"/>
                <w:szCs w:val="24"/>
                <w:lang w:eastAsia="lt-LT"/>
              </w:rPr>
              <w:t>Ką daryti, jeigu...?“.</w:t>
            </w:r>
            <w:r w:rsidR="00B954EB" w:rsidRPr="00FA4541">
              <w:rPr>
                <w:rFonts w:ascii="Times New Roman" w:hAnsi="Times New Roman" w:cs="Times New Roman"/>
                <w:sz w:val="24"/>
                <w:szCs w:val="24"/>
                <w:lang w:eastAsia="lt-LT"/>
              </w:rPr>
              <w:t xml:space="preserve"> </w:t>
            </w:r>
          </w:p>
          <w:p w:rsidR="00B954EB" w:rsidRPr="00FA4541" w:rsidRDefault="00E46846"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V</w:t>
            </w:r>
            <w:r w:rsidR="00B954EB" w:rsidRPr="00FA4541">
              <w:rPr>
                <w:rFonts w:ascii="Times New Roman" w:hAnsi="Times New Roman" w:cs="Times New Roman"/>
                <w:sz w:val="24"/>
                <w:szCs w:val="24"/>
                <w:lang w:eastAsia="lt-LT"/>
              </w:rPr>
              <w:t>arto savo ir draugų  meninės veiklos, kitų gebėjimų ir pažangos vertinimų se</w:t>
            </w:r>
            <w:r w:rsidR="00FA4541">
              <w:rPr>
                <w:rFonts w:ascii="Times New Roman" w:hAnsi="Times New Roman" w:cs="Times New Roman"/>
                <w:sz w:val="24"/>
                <w:szCs w:val="24"/>
                <w:lang w:eastAsia="lt-LT"/>
              </w:rPr>
              <w:t xml:space="preserve">gtuvus - apmąsto, diskutuoja, </w:t>
            </w:r>
            <w:r w:rsidR="00B954EB" w:rsidRPr="00FA4541">
              <w:rPr>
                <w:rFonts w:ascii="Times New Roman" w:hAnsi="Times New Roman" w:cs="Times New Roman"/>
                <w:sz w:val="24"/>
                <w:szCs w:val="24"/>
                <w:lang w:eastAsia="lt-LT"/>
              </w:rPr>
              <w:t>vertina sav</w:t>
            </w:r>
            <w:r w:rsidRPr="00FA4541">
              <w:rPr>
                <w:rFonts w:ascii="Times New Roman" w:hAnsi="Times New Roman" w:cs="Times New Roman"/>
                <w:sz w:val="24"/>
                <w:szCs w:val="24"/>
                <w:lang w:eastAsia="lt-LT"/>
              </w:rPr>
              <w:t>o ir kitų veiklą bei rezultatus.</w:t>
            </w:r>
            <w:r w:rsidR="00B954EB" w:rsidRPr="00FA4541">
              <w:rPr>
                <w:rFonts w:ascii="Times New Roman" w:hAnsi="Times New Roman" w:cs="Times New Roman"/>
                <w:sz w:val="24"/>
                <w:szCs w:val="24"/>
                <w:lang w:eastAsia="lt-LT"/>
              </w:rPr>
              <w:t xml:space="preserve"> </w:t>
            </w:r>
          </w:p>
          <w:p w:rsidR="00B954EB" w:rsidRPr="00FA4541" w:rsidRDefault="00E46846"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T</w:t>
            </w:r>
            <w:r w:rsidR="00B954EB" w:rsidRPr="00FA4541">
              <w:rPr>
                <w:rFonts w:ascii="Times New Roman" w:hAnsi="Times New Roman" w:cs="Times New Roman"/>
                <w:sz w:val="24"/>
                <w:szCs w:val="24"/>
                <w:lang w:eastAsia="lt-LT"/>
              </w:rPr>
              <w:t>aiko įvairius informacijos paieškos metodus: knygų „skaitymas“, apli</w:t>
            </w:r>
            <w:r w:rsidR="002A7B9C" w:rsidRPr="00FA4541">
              <w:rPr>
                <w:rFonts w:ascii="Times New Roman" w:hAnsi="Times New Roman" w:cs="Times New Roman"/>
                <w:sz w:val="24"/>
                <w:szCs w:val="24"/>
                <w:lang w:eastAsia="lt-LT"/>
              </w:rPr>
              <w:t>nkos tyrinėjimas, klausinėjimas.</w:t>
            </w:r>
            <w:r w:rsidR="00B954EB" w:rsidRPr="00FA4541">
              <w:rPr>
                <w:rFonts w:ascii="Times New Roman" w:hAnsi="Times New Roman" w:cs="Times New Roman"/>
                <w:sz w:val="24"/>
                <w:szCs w:val="24"/>
                <w:lang w:eastAsia="lt-LT"/>
              </w:rPr>
              <w:t xml:space="preserve">  </w:t>
            </w:r>
          </w:p>
          <w:p w:rsidR="00B954EB" w:rsidRPr="00FA4541" w:rsidRDefault="00E46846"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S</w:t>
            </w:r>
            <w:r w:rsidR="00B954EB" w:rsidRPr="00FA4541">
              <w:rPr>
                <w:rFonts w:ascii="Times New Roman" w:hAnsi="Times New Roman" w:cs="Times New Roman"/>
                <w:sz w:val="24"/>
                <w:szCs w:val="24"/>
                <w:lang w:eastAsia="lt-LT"/>
              </w:rPr>
              <w:t>prendžia galvosūkius.</w:t>
            </w:r>
          </w:p>
          <w:p w:rsidR="00BE2992" w:rsidRPr="00FA4541" w:rsidRDefault="00BE2992"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Kopijuoja raides, skaitmenis, piešia savo metų skaičių,</w:t>
            </w:r>
            <w:r w:rsidR="00FA4541">
              <w:rPr>
                <w:rFonts w:ascii="Times New Roman" w:hAnsi="Times New Roman" w:cs="Times New Roman"/>
                <w:sz w:val="24"/>
                <w:szCs w:val="24"/>
                <w:lang w:eastAsia="lt-LT"/>
              </w:rPr>
              <w:t xml:space="preserve"> </w:t>
            </w:r>
            <w:r w:rsidRPr="00FA4541">
              <w:rPr>
                <w:rFonts w:ascii="Times New Roman" w:hAnsi="Times New Roman" w:cs="Times New Roman"/>
                <w:sz w:val="24"/>
                <w:szCs w:val="24"/>
                <w:lang w:eastAsia="lt-LT"/>
              </w:rPr>
              <w:t>vardo raidę.</w:t>
            </w:r>
          </w:p>
          <w:p w:rsidR="00BE2992" w:rsidRDefault="00BE2992"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Mokosi objektyviai vertinti savo ir kitų darbus.</w:t>
            </w:r>
          </w:p>
          <w:p w:rsidR="00FA4541" w:rsidRPr="00FA4541" w:rsidRDefault="00FA4541" w:rsidP="00FA4541">
            <w:pPr>
              <w:pStyle w:val="Betarp"/>
              <w:jc w:val="both"/>
              <w:rPr>
                <w:rFonts w:ascii="Times New Roman" w:hAnsi="Times New Roman" w:cs="Times New Roman"/>
                <w:sz w:val="24"/>
                <w:szCs w:val="24"/>
                <w:lang w:eastAsia="lt-LT"/>
              </w:rPr>
            </w:pPr>
          </w:p>
        </w:tc>
      </w:tr>
    </w:tbl>
    <w:p w:rsidR="00B55404" w:rsidRDefault="00B55404" w:rsidP="00B954EB">
      <w:pPr>
        <w:rPr>
          <w:rFonts w:ascii="Times New Roman" w:eastAsia="Times New Roman" w:hAnsi="Times New Roman" w:cs="Times New Roman"/>
          <w:sz w:val="24"/>
          <w:szCs w:val="24"/>
          <w:lang w:eastAsia="lt-LT"/>
        </w:rPr>
      </w:pPr>
    </w:p>
    <w:p w:rsidR="00B954EB" w:rsidRPr="002E7C0D" w:rsidRDefault="00B954EB" w:rsidP="00B954EB">
      <w:pPr>
        <w:rPr>
          <w:rFonts w:ascii="Times New Roman" w:eastAsia="Times New Roman" w:hAnsi="Times New Roman" w:cs="Times New Roman"/>
          <w:b/>
          <w:sz w:val="24"/>
          <w:szCs w:val="24"/>
          <w:lang w:eastAsia="lt-LT"/>
        </w:rPr>
      </w:pPr>
      <w:r w:rsidRPr="002E7C0D">
        <w:rPr>
          <w:rFonts w:ascii="Times New Roman" w:eastAsia="Times New Roman" w:hAnsi="Times New Roman" w:cs="Times New Roman"/>
          <w:b/>
          <w:sz w:val="24"/>
          <w:szCs w:val="24"/>
          <w:lang w:eastAsia="lt-LT"/>
        </w:rPr>
        <w:t xml:space="preserve">KŪRYBIŠKUMAS       </w:t>
      </w:r>
    </w:p>
    <w:p w:rsidR="004F3E26" w:rsidRDefault="00B954EB" w:rsidP="002A7B9C">
      <w:pPr>
        <w:tabs>
          <w:tab w:val="left" w:pos="1134"/>
        </w:tabs>
        <w:jc w:val="both"/>
        <w:rPr>
          <w:rFonts w:ascii="Times New Roman" w:eastAsia="Times New Roman" w:hAnsi="Times New Roman" w:cs="Times New Roman"/>
          <w:sz w:val="24"/>
          <w:szCs w:val="24"/>
          <w:lang w:eastAsia="lt-LT"/>
        </w:rPr>
      </w:pPr>
      <w:r w:rsidRPr="00B954EB">
        <w:rPr>
          <w:rFonts w:ascii="Times New Roman" w:eastAsia="Times New Roman" w:hAnsi="Times New Roman" w:cs="Times New Roman"/>
          <w:sz w:val="24"/>
          <w:szCs w:val="24"/>
          <w:lang w:eastAsia="lt-LT"/>
        </w:rPr>
        <w:t xml:space="preserve">  </w:t>
      </w:r>
      <w:r w:rsidR="00EF2460">
        <w:rPr>
          <w:rFonts w:ascii="Times New Roman" w:eastAsia="Times New Roman" w:hAnsi="Times New Roman" w:cs="Times New Roman"/>
          <w:sz w:val="24"/>
          <w:szCs w:val="24"/>
          <w:lang w:eastAsia="lt-LT"/>
        </w:rPr>
        <w:t xml:space="preserve">                </w:t>
      </w:r>
      <w:r w:rsidRPr="00B954EB">
        <w:rPr>
          <w:rFonts w:ascii="Times New Roman" w:eastAsia="Times New Roman" w:hAnsi="Times New Roman" w:cs="Times New Roman"/>
          <w:sz w:val="24"/>
          <w:szCs w:val="24"/>
          <w:lang w:eastAsia="lt-LT"/>
        </w:rPr>
        <w:t>Ikimokyklinio amžiaus tarpsnis – pats palankiausias kūrybiškumo ugdymuisi, nes būtent tada vaikas yra pats imliausias: jis smalsus, visa savo esybe trokšta pažinti pasaulį; jo mąstymas dar laisvas, nesuvaržytas dogmų ir stereotipų. Kūrybiškumas – kiekvieno vaik</w:t>
      </w:r>
      <w:r w:rsidR="002A7B9C">
        <w:rPr>
          <w:rFonts w:ascii="Times New Roman" w:eastAsia="Times New Roman" w:hAnsi="Times New Roman" w:cs="Times New Roman"/>
          <w:sz w:val="24"/>
          <w:szCs w:val="24"/>
          <w:lang w:eastAsia="lt-LT"/>
        </w:rPr>
        <w:t xml:space="preserve">o saviraiškos puoselėjimas, </w:t>
      </w:r>
      <w:r w:rsidRPr="00B954EB">
        <w:rPr>
          <w:rFonts w:ascii="Times New Roman" w:eastAsia="Times New Roman" w:hAnsi="Times New Roman" w:cs="Times New Roman"/>
          <w:sz w:val="24"/>
          <w:szCs w:val="24"/>
          <w:lang w:eastAsia="lt-LT"/>
        </w:rPr>
        <w:t xml:space="preserve">gebėjimas netipiškai mąstyti, kurti. </w:t>
      </w:r>
    </w:p>
    <w:p w:rsidR="004F3E26" w:rsidRPr="00B954EB" w:rsidRDefault="004F3E26" w:rsidP="002A7B9C">
      <w:pPr>
        <w:tabs>
          <w:tab w:val="left" w:pos="1134"/>
        </w:tabs>
        <w:jc w:val="both"/>
        <w:rPr>
          <w:rFonts w:ascii="Times New Roman" w:eastAsia="Times New Roman" w:hAnsi="Times New Roman" w:cs="Times New Roman"/>
          <w:sz w:val="24"/>
          <w:szCs w:val="24"/>
          <w:lang w:eastAsia="lt-LT"/>
        </w:rPr>
      </w:pPr>
    </w:p>
    <w:tbl>
      <w:tblPr>
        <w:tblStyle w:val="Lentelstinklelis"/>
        <w:tblW w:w="10060" w:type="dxa"/>
        <w:tblLook w:val="04A0" w:firstRow="1" w:lastRow="0" w:firstColumn="1" w:lastColumn="0" w:noHBand="0" w:noVBand="1"/>
      </w:tblPr>
      <w:tblGrid>
        <w:gridCol w:w="3945"/>
        <w:gridCol w:w="679"/>
        <w:gridCol w:w="5436"/>
      </w:tblGrid>
      <w:tr w:rsidR="00385ABC" w:rsidRPr="00B954EB" w:rsidTr="00385ABC">
        <w:tc>
          <w:tcPr>
            <w:tcW w:w="5030" w:type="dxa"/>
            <w:gridSpan w:val="2"/>
            <w:tcBorders>
              <w:right w:val="nil"/>
            </w:tcBorders>
          </w:tcPr>
          <w:p w:rsidR="00385ABC" w:rsidRDefault="00385ABC" w:rsidP="00B954EB">
            <w:pPr>
              <w:overflowPunct w:val="0"/>
              <w:autoSpaceDE w:val="0"/>
              <w:autoSpaceDN w:val="0"/>
              <w:adjustRightInd w:val="0"/>
              <w:jc w:val="center"/>
              <w:rPr>
                <w:rFonts w:ascii="Comic Sans MS" w:eastAsia="Times New Roman" w:hAnsi="Comic Sans MS" w:cs="Times New Roman"/>
                <w:b/>
                <w:sz w:val="28"/>
                <w:szCs w:val="28"/>
                <w:lang w:eastAsia="lt-LT"/>
              </w:rPr>
            </w:pPr>
          </w:p>
          <w:p w:rsidR="00385ABC" w:rsidRDefault="00385ABC" w:rsidP="00B954EB">
            <w:pPr>
              <w:overflowPunct w:val="0"/>
              <w:autoSpaceDE w:val="0"/>
              <w:autoSpaceDN w:val="0"/>
              <w:adjustRightInd w:val="0"/>
              <w:jc w:val="center"/>
              <w:rPr>
                <w:rFonts w:ascii="Comic Sans MS" w:eastAsia="Times New Roman" w:hAnsi="Comic Sans MS" w:cs="Times New Roman"/>
                <w:b/>
                <w:sz w:val="28"/>
                <w:szCs w:val="28"/>
                <w:lang w:eastAsia="lt-LT"/>
              </w:rPr>
            </w:pPr>
          </w:p>
          <w:p w:rsidR="00385ABC" w:rsidRPr="00385ABC" w:rsidRDefault="00385ABC" w:rsidP="00B954EB">
            <w:pPr>
              <w:overflowPunct w:val="0"/>
              <w:autoSpaceDE w:val="0"/>
              <w:autoSpaceDN w:val="0"/>
              <w:adjustRightInd w:val="0"/>
              <w:jc w:val="center"/>
              <w:rPr>
                <w:rFonts w:ascii="Comic Sans MS" w:eastAsia="Times New Roman" w:hAnsi="Comic Sans MS" w:cs="Times New Roman"/>
                <w:b/>
                <w:sz w:val="28"/>
                <w:szCs w:val="28"/>
                <w:lang w:eastAsia="lt-LT"/>
              </w:rPr>
            </w:pPr>
            <w:r w:rsidRPr="00385ABC">
              <w:rPr>
                <w:rFonts w:ascii="Comic Sans MS" w:eastAsia="Times New Roman" w:hAnsi="Comic Sans MS" w:cs="Times New Roman"/>
                <w:b/>
                <w:sz w:val="28"/>
                <w:szCs w:val="28"/>
                <w:lang w:eastAsia="lt-LT"/>
              </w:rPr>
              <w:t xml:space="preserve">Kūrybiškumas </w:t>
            </w:r>
          </w:p>
          <w:p w:rsidR="00385ABC" w:rsidRDefault="00385ABC" w:rsidP="00B954EB">
            <w:pPr>
              <w:overflowPunct w:val="0"/>
              <w:autoSpaceDE w:val="0"/>
              <w:autoSpaceDN w:val="0"/>
              <w:adjustRightInd w:val="0"/>
              <w:jc w:val="center"/>
              <w:rPr>
                <w:rFonts w:ascii="Times New Roman" w:eastAsia="Times New Roman" w:hAnsi="Times New Roman" w:cs="Times New Roman"/>
                <w:b/>
                <w:sz w:val="24"/>
                <w:szCs w:val="24"/>
                <w:lang w:eastAsia="lt-LT"/>
              </w:rPr>
            </w:pPr>
          </w:p>
          <w:p w:rsidR="00385ABC" w:rsidRDefault="00385ABC" w:rsidP="00B954EB">
            <w:pPr>
              <w:overflowPunct w:val="0"/>
              <w:autoSpaceDE w:val="0"/>
              <w:autoSpaceDN w:val="0"/>
              <w:adjustRightInd w:val="0"/>
              <w:jc w:val="center"/>
              <w:rPr>
                <w:rFonts w:ascii="Times New Roman" w:eastAsia="Times New Roman" w:hAnsi="Times New Roman" w:cs="Times New Roman"/>
                <w:b/>
                <w:sz w:val="24"/>
                <w:szCs w:val="24"/>
                <w:lang w:eastAsia="lt-LT"/>
              </w:rPr>
            </w:pPr>
          </w:p>
          <w:p w:rsidR="00385ABC" w:rsidRDefault="00385ABC" w:rsidP="00B954EB">
            <w:pPr>
              <w:overflowPunct w:val="0"/>
              <w:autoSpaceDE w:val="0"/>
              <w:autoSpaceDN w:val="0"/>
              <w:adjustRightInd w:val="0"/>
              <w:jc w:val="center"/>
              <w:rPr>
                <w:rFonts w:ascii="Times New Roman" w:eastAsia="Times New Roman" w:hAnsi="Times New Roman" w:cs="Times New Roman"/>
                <w:b/>
                <w:sz w:val="24"/>
                <w:szCs w:val="24"/>
                <w:lang w:eastAsia="lt-LT"/>
              </w:rPr>
            </w:pPr>
          </w:p>
          <w:p w:rsidR="00385ABC" w:rsidRDefault="00385ABC" w:rsidP="00B954EB">
            <w:pPr>
              <w:overflowPunct w:val="0"/>
              <w:autoSpaceDE w:val="0"/>
              <w:autoSpaceDN w:val="0"/>
              <w:adjustRightInd w:val="0"/>
              <w:jc w:val="center"/>
              <w:rPr>
                <w:rFonts w:ascii="Times New Roman" w:eastAsia="Times New Roman" w:hAnsi="Times New Roman" w:cs="Times New Roman"/>
                <w:b/>
                <w:sz w:val="24"/>
                <w:szCs w:val="24"/>
                <w:lang w:eastAsia="lt-LT"/>
              </w:rPr>
            </w:pPr>
          </w:p>
        </w:tc>
        <w:tc>
          <w:tcPr>
            <w:tcW w:w="5030" w:type="dxa"/>
            <w:tcBorders>
              <w:left w:val="nil"/>
            </w:tcBorders>
          </w:tcPr>
          <w:p w:rsidR="00385ABC" w:rsidRPr="00B954EB" w:rsidRDefault="00385ABC"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Pr>
                <w:noProof/>
                <w:lang w:eastAsia="lt-LT"/>
              </w:rPr>
              <w:drawing>
                <wp:inline distT="0" distB="0" distL="0" distR="0">
                  <wp:extent cx="3307080" cy="1333500"/>
                  <wp:effectExtent l="0" t="0" r="7620" b="0"/>
                  <wp:docPr id="61" name="Paveikslėlis 61" descr="Susij&amp;eogon;s vaizd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Susij&amp;eogon;s vaizdas"/>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307080" cy="1333500"/>
                          </a:xfrm>
                          <a:prstGeom prst="rect">
                            <a:avLst/>
                          </a:prstGeom>
                          <a:noFill/>
                          <a:ln>
                            <a:noFill/>
                          </a:ln>
                        </pic:spPr>
                      </pic:pic>
                    </a:graphicData>
                  </a:graphic>
                </wp:inline>
              </w:drawing>
            </w:r>
          </w:p>
        </w:tc>
      </w:tr>
      <w:tr w:rsidR="00B954EB" w:rsidRPr="00B954EB" w:rsidTr="006B7F1B">
        <w:tc>
          <w:tcPr>
            <w:tcW w:w="10060" w:type="dxa"/>
            <w:gridSpan w:val="3"/>
          </w:tcPr>
          <w:p w:rsidR="00B954EB" w:rsidRPr="00B954EB" w:rsidRDefault="00D474DA"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Vaiko pasiekimai</w:t>
            </w:r>
            <w:r>
              <w:rPr>
                <w:rFonts w:ascii="Times New Roman" w:eastAsia="Times New Roman" w:hAnsi="Times New Roman" w:cs="Times New Roman"/>
                <w:b/>
                <w:sz w:val="24"/>
                <w:szCs w:val="24"/>
                <w:lang w:eastAsia="lt-LT"/>
              </w:rPr>
              <w:t xml:space="preserve"> (gebėjimai/ įgūdžiai)</w:t>
            </w:r>
          </w:p>
        </w:tc>
      </w:tr>
      <w:tr w:rsidR="002E7C0D" w:rsidRPr="00B954EB" w:rsidTr="006B7F1B">
        <w:tc>
          <w:tcPr>
            <w:tcW w:w="4248" w:type="dxa"/>
          </w:tcPr>
          <w:p w:rsidR="002E7C0D" w:rsidRPr="00C80035" w:rsidRDefault="002E7C0D" w:rsidP="002E7C0D">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1-3 m.</w:t>
            </w:r>
          </w:p>
        </w:tc>
        <w:tc>
          <w:tcPr>
            <w:tcW w:w="5812" w:type="dxa"/>
            <w:gridSpan w:val="2"/>
          </w:tcPr>
          <w:p w:rsidR="002E7C0D" w:rsidRPr="00C80035" w:rsidRDefault="00B731B6" w:rsidP="002E7C0D">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3</w:t>
            </w:r>
            <w:r w:rsidR="002E7C0D" w:rsidRPr="00C80035">
              <w:rPr>
                <w:rFonts w:ascii="Times New Roman" w:eastAsia="Times New Roman" w:hAnsi="Times New Roman" w:cs="Times New Roman"/>
                <w:b/>
                <w:sz w:val="24"/>
                <w:szCs w:val="24"/>
                <w:lang w:eastAsia="lt-LT"/>
              </w:rPr>
              <w:t>-6 m</w:t>
            </w:r>
            <w:r w:rsidR="002E7C0D">
              <w:rPr>
                <w:rFonts w:ascii="Times New Roman" w:eastAsia="Times New Roman" w:hAnsi="Times New Roman" w:cs="Times New Roman"/>
                <w:b/>
                <w:sz w:val="24"/>
                <w:szCs w:val="24"/>
                <w:lang w:eastAsia="lt-LT"/>
              </w:rPr>
              <w:t>.</w:t>
            </w:r>
          </w:p>
        </w:tc>
      </w:tr>
      <w:tr w:rsidR="00E46846" w:rsidRPr="00B954EB" w:rsidTr="006B7F1B">
        <w:tc>
          <w:tcPr>
            <w:tcW w:w="4248" w:type="dxa"/>
          </w:tcPr>
          <w:p w:rsidR="00E46846" w:rsidRDefault="00E46846"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 xml:space="preserve">Žaisdamas atlieka įsivaizduojamus simbolinius veiksmus. </w:t>
            </w:r>
          </w:p>
          <w:p w:rsidR="0088663B" w:rsidRPr="00FA4541" w:rsidRDefault="0088663B" w:rsidP="00FA4541">
            <w:pPr>
              <w:pStyle w:val="Betarp"/>
              <w:jc w:val="both"/>
              <w:rPr>
                <w:rFonts w:ascii="Times New Roman" w:hAnsi="Times New Roman" w:cs="Times New Roman"/>
                <w:sz w:val="24"/>
                <w:szCs w:val="24"/>
                <w:lang w:eastAsia="lt-LT"/>
              </w:rPr>
            </w:pPr>
          </w:p>
          <w:p w:rsidR="00E46846" w:rsidRPr="00FA4541" w:rsidRDefault="00E46846" w:rsidP="00FA4541">
            <w:pPr>
              <w:pStyle w:val="Betarp"/>
              <w:jc w:val="both"/>
              <w:rPr>
                <w:rFonts w:ascii="Times New Roman" w:hAnsi="Times New Roman" w:cs="Times New Roman"/>
                <w:sz w:val="24"/>
                <w:szCs w:val="24"/>
                <w:lang w:eastAsia="lt-LT"/>
              </w:rPr>
            </w:pPr>
          </w:p>
          <w:p w:rsidR="00E46846" w:rsidRPr="00FA4541" w:rsidRDefault="00E46846" w:rsidP="00FA4541">
            <w:pPr>
              <w:pStyle w:val="Betarp"/>
              <w:jc w:val="both"/>
              <w:rPr>
                <w:rFonts w:ascii="Times New Roman" w:hAnsi="Times New Roman" w:cs="Times New Roman"/>
                <w:sz w:val="24"/>
                <w:szCs w:val="24"/>
                <w:lang w:eastAsia="lt-LT"/>
              </w:rPr>
            </w:pPr>
          </w:p>
        </w:tc>
        <w:tc>
          <w:tcPr>
            <w:tcW w:w="5812" w:type="dxa"/>
            <w:gridSpan w:val="2"/>
          </w:tcPr>
          <w:p w:rsidR="00E46846" w:rsidRPr="00FA4541" w:rsidRDefault="00E46846"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Įžvelgia naujas įprastų daiktų savybes.</w:t>
            </w:r>
          </w:p>
          <w:p w:rsidR="00E46846" w:rsidRPr="00FA4541" w:rsidRDefault="00E46846"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 xml:space="preserve">Sugalvoja įdomių idėjų, skirtingų veikimo būdų. </w:t>
            </w:r>
          </w:p>
          <w:p w:rsidR="00E46846" w:rsidRPr="00FA4541" w:rsidRDefault="00E46846"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Išradingai, neįpras</w:t>
            </w:r>
            <w:r w:rsidR="00FA4541">
              <w:rPr>
                <w:rFonts w:ascii="Times New Roman" w:hAnsi="Times New Roman" w:cs="Times New Roman"/>
                <w:sz w:val="24"/>
                <w:szCs w:val="24"/>
                <w:lang w:eastAsia="lt-LT"/>
              </w:rPr>
              <w:t xml:space="preserve">tai naudoja įvairias medžiagas, </w:t>
            </w:r>
            <w:r w:rsidRPr="00FA4541">
              <w:rPr>
                <w:rFonts w:ascii="Times New Roman" w:hAnsi="Times New Roman" w:cs="Times New Roman"/>
                <w:sz w:val="24"/>
                <w:szCs w:val="24"/>
                <w:lang w:eastAsia="lt-LT"/>
              </w:rPr>
              <w:t xml:space="preserve">priemones. </w:t>
            </w:r>
          </w:p>
          <w:p w:rsidR="00E46846" w:rsidRPr="00FA4541" w:rsidRDefault="00E46846"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 xml:space="preserve">Fantazuoja. </w:t>
            </w:r>
          </w:p>
          <w:p w:rsidR="00BE2992" w:rsidRPr="00FA4541" w:rsidRDefault="00BE2992"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Nebijo klysti.</w:t>
            </w:r>
          </w:p>
          <w:p w:rsidR="00E46846" w:rsidRDefault="00E46846"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Nebijo daryti kitaip.</w:t>
            </w:r>
          </w:p>
          <w:p w:rsidR="00FA4541" w:rsidRPr="00FA4541" w:rsidRDefault="00FA4541" w:rsidP="00FA4541">
            <w:pPr>
              <w:pStyle w:val="Betarp"/>
              <w:jc w:val="both"/>
              <w:rPr>
                <w:rFonts w:ascii="Times New Roman" w:hAnsi="Times New Roman" w:cs="Times New Roman"/>
                <w:sz w:val="24"/>
                <w:szCs w:val="24"/>
                <w:lang w:eastAsia="lt-LT"/>
              </w:rPr>
            </w:pPr>
          </w:p>
        </w:tc>
      </w:tr>
      <w:tr w:rsidR="00B954EB" w:rsidRPr="00B954EB" w:rsidTr="006B7F1B">
        <w:tc>
          <w:tcPr>
            <w:tcW w:w="10060" w:type="dxa"/>
            <w:gridSpan w:val="3"/>
          </w:tcPr>
          <w:p w:rsidR="00B954EB" w:rsidRPr="00B954EB" w:rsidRDefault="00B954EB"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Vaiko veiksenų pavyzdžiai</w:t>
            </w:r>
          </w:p>
        </w:tc>
      </w:tr>
      <w:tr w:rsidR="00B954EB" w:rsidRPr="00B954EB" w:rsidTr="006B7F1B">
        <w:tc>
          <w:tcPr>
            <w:tcW w:w="4248" w:type="dxa"/>
          </w:tcPr>
          <w:p w:rsidR="00B954EB" w:rsidRPr="00FA4541" w:rsidRDefault="00D05E0A" w:rsidP="00B12649">
            <w:pPr>
              <w:pStyle w:val="Betarp"/>
              <w:rPr>
                <w:rFonts w:ascii="Times New Roman" w:hAnsi="Times New Roman" w:cs="Times New Roman"/>
                <w:sz w:val="24"/>
                <w:szCs w:val="24"/>
                <w:lang w:eastAsia="lt-LT"/>
              </w:rPr>
            </w:pPr>
            <w:r w:rsidRPr="00FA4541">
              <w:rPr>
                <w:rFonts w:ascii="Times New Roman" w:hAnsi="Times New Roman" w:cs="Times New Roman"/>
                <w:sz w:val="24"/>
                <w:szCs w:val="24"/>
                <w:lang w:eastAsia="lt-LT"/>
              </w:rPr>
              <w:t>P</w:t>
            </w:r>
            <w:r w:rsidR="00B954EB" w:rsidRPr="00FA4541">
              <w:rPr>
                <w:rFonts w:ascii="Times New Roman" w:hAnsi="Times New Roman" w:cs="Times New Roman"/>
                <w:sz w:val="24"/>
                <w:szCs w:val="24"/>
                <w:lang w:eastAsia="lt-LT"/>
              </w:rPr>
              <w:t xml:space="preserve">ats puošia padarytus </w:t>
            </w:r>
            <w:r w:rsidRPr="00FA4541">
              <w:rPr>
                <w:rFonts w:ascii="Times New Roman" w:hAnsi="Times New Roman" w:cs="Times New Roman"/>
                <w:sz w:val="24"/>
                <w:szCs w:val="24"/>
                <w:lang w:eastAsia="lt-LT"/>
              </w:rPr>
              <w:t>darbelius.</w:t>
            </w:r>
          </w:p>
          <w:p w:rsidR="00B954EB" w:rsidRPr="00FA4541" w:rsidRDefault="00D05E0A" w:rsidP="00B12649">
            <w:pPr>
              <w:pStyle w:val="Betarp"/>
              <w:rPr>
                <w:rFonts w:ascii="Times New Roman" w:hAnsi="Times New Roman" w:cs="Times New Roman"/>
                <w:sz w:val="24"/>
                <w:szCs w:val="24"/>
                <w:lang w:eastAsia="lt-LT"/>
              </w:rPr>
            </w:pPr>
            <w:r w:rsidRPr="00FA4541">
              <w:rPr>
                <w:rFonts w:ascii="Times New Roman" w:hAnsi="Times New Roman" w:cs="Times New Roman"/>
                <w:sz w:val="24"/>
                <w:szCs w:val="24"/>
                <w:lang w:eastAsia="lt-LT"/>
              </w:rPr>
              <w:t>E</w:t>
            </w:r>
            <w:r w:rsidR="00B954EB" w:rsidRPr="00FA4541">
              <w:rPr>
                <w:rFonts w:ascii="Times New Roman" w:hAnsi="Times New Roman" w:cs="Times New Roman"/>
                <w:sz w:val="24"/>
                <w:szCs w:val="24"/>
                <w:lang w:eastAsia="lt-LT"/>
              </w:rPr>
              <w:t xml:space="preserve">ksperimentuoja </w:t>
            </w:r>
            <w:r w:rsidR="002A7B9C" w:rsidRPr="00FA4541">
              <w:rPr>
                <w:rFonts w:ascii="Times New Roman" w:hAnsi="Times New Roman" w:cs="Times New Roman"/>
                <w:sz w:val="24"/>
                <w:szCs w:val="24"/>
                <w:lang w:eastAsia="lt-LT"/>
              </w:rPr>
              <w:t>įvairiomis</w:t>
            </w:r>
            <w:r w:rsidR="00FA4541">
              <w:rPr>
                <w:rFonts w:ascii="Times New Roman" w:hAnsi="Times New Roman" w:cs="Times New Roman"/>
                <w:sz w:val="24"/>
                <w:szCs w:val="24"/>
                <w:lang w:eastAsia="lt-LT"/>
              </w:rPr>
              <w:t xml:space="preserve"> </w:t>
            </w:r>
            <w:r w:rsidR="00B954EB" w:rsidRPr="00FA4541">
              <w:rPr>
                <w:rFonts w:ascii="Times New Roman" w:hAnsi="Times New Roman" w:cs="Times New Roman"/>
                <w:sz w:val="24"/>
                <w:szCs w:val="24"/>
                <w:lang w:eastAsia="lt-LT"/>
              </w:rPr>
              <w:t>tūrinėmis medžiagomis: moliu, plastilinu, drėgnu smėl</w:t>
            </w:r>
            <w:r w:rsidRPr="00FA4541">
              <w:rPr>
                <w:rFonts w:ascii="Times New Roman" w:hAnsi="Times New Roman" w:cs="Times New Roman"/>
                <w:sz w:val="24"/>
                <w:szCs w:val="24"/>
                <w:lang w:eastAsia="lt-LT"/>
              </w:rPr>
              <w:t>iu, minkštu sniegu, sūria tešla.</w:t>
            </w:r>
            <w:r w:rsidR="00B954EB" w:rsidRPr="00FA4541">
              <w:rPr>
                <w:rFonts w:ascii="Times New Roman" w:hAnsi="Times New Roman" w:cs="Times New Roman"/>
                <w:sz w:val="24"/>
                <w:szCs w:val="24"/>
                <w:lang w:eastAsia="lt-LT"/>
              </w:rPr>
              <w:t xml:space="preserve"> </w:t>
            </w:r>
          </w:p>
          <w:p w:rsidR="00B954EB" w:rsidRPr="00FA4541" w:rsidRDefault="00D05E0A" w:rsidP="00B12649">
            <w:pPr>
              <w:pStyle w:val="Betarp"/>
              <w:rPr>
                <w:rFonts w:ascii="Times New Roman" w:hAnsi="Times New Roman" w:cs="Times New Roman"/>
                <w:sz w:val="24"/>
                <w:szCs w:val="24"/>
                <w:lang w:eastAsia="lt-LT"/>
              </w:rPr>
            </w:pPr>
            <w:r w:rsidRPr="00FA4541">
              <w:rPr>
                <w:rFonts w:ascii="Times New Roman" w:hAnsi="Times New Roman" w:cs="Times New Roman"/>
                <w:sz w:val="24"/>
                <w:szCs w:val="24"/>
                <w:lang w:eastAsia="lt-LT"/>
              </w:rPr>
              <w:t>P</w:t>
            </w:r>
            <w:r w:rsidR="00B954EB" w:rsidRPr="00FA4541">
              <w:rPr>
                <w:rFonts w:ascii="Times New Roman" w:hAnsi="Times New Roman" w:cs="Times New Roman"/>
                <w:sz w:val="24"/>
                <w:szCs w:val="24"/>
                <w:lang w:eastAsia="lt-LT"/>
              </w:rPr>
              <w:t xml:space="preserve">ritaiko įvairius </w:t>
            </w:r>
            <w:r w:rsidR="002A7B9C" w:rsidRPr="00FA4541">
              <w:rPr>
                <w:rFonts w:ascii="Times New Roman" w:hAnsi="Times New Roman" w:cs="Times New Roman"/>
                <w:sz w:val="24"/>
                <w:szCs w:val="24"/>
                <w:lang w:eastAsia="lt-LT"/>
              </w:rPr>
              <w:t xml:space="preserve">daiktus </w:t>
            </w:r>
            <w:r w:rsidR="00B954EB" w:rsidRPr="00FA4541">
              <w:rPr>
                <w:rFonts w:ascii="Times New Roman" w:hAnsi="Times New Roman" w:cs="Times New Roman"/>
                <w:sz w:val="24"/>
                <w:szCs w:val="24"/>
                <w:lang w:eastAsia="lt-LT"/>
              </w:rPr>
              <w:t>veiksmams, pvz.  kaladėlė – „telefonas“</w:t>
            </w:r>
            <w:r w:rsidRPr="00FA4541">
              <w:rPr>
                <w:rFonts w:ascii="Times New Roman" w:hAnsi="Times New Roman" w:cs="Times New Roman"/>
                <w:sz w:val="24"/>
                <w:szCs w:val="24"/>
                <w:lang w:eastAsia="lt-LT"/>
              </w:rPr>
              <w:t xml:space="preserve"> </w:t>
            </w:r>
            <w:r w:rsidR="00B954EB" w:rsidRPr="00FA4541">
              <w:rPr>
                <w:rFonts w:ascii="Times New Roman" w:hAnsi="Times New Roman" w:cs="Times New Roman"/>
                <w:sz w:val="24"/>
                <w:szCs w:val="24"/>
                <w:lang w:eastAsia="lt-LT"/>
              </w:rPr>
              <w:t xml:space="preserve">, </w:t>
            </w:r>
            <w:r w:rsidR="002A7B9C" w:rsidRPr="00FA4541">
              <w:rPr>
                <w:rFonts w:ascii="Times New Roman" w:hAnsi="Times New Roman" w:cs="Times New Roman"/>
                <w:sz w:val="24"/>
                <w:szCs w:val="24"/>
                <w:lang w:eastAsia="lt-LT"/>
              </w:rPr>
              <w:t>pieštukas – „šaukštas“ ir pan.</w:t>
            </w:r>
          </w:p>
          <w:p w:rsidR="00B954EB" w:rsidRPr="00FA4541" w:rsidRDefault="00D05E0A" w:rsidP="00B12649">
            <w:pPr>
              <w:pStyle w:val="Betarp"/>
              <w:rPr>
                <w:rFonts w:ascii="Times New Roman" w:hAnsi="Times New Roman" w:cs="Times New Roman"/>
                <w:sz w:val="24"/>
                <w:szCs w:val="24"/>
                <w:lang w:eastAsia="lt-LT"/>
              </w:rPr>
            </w:pPr>
            <w:r w:rsidRPr="00FA4541">
              <w:rPr>
                <w:rFonts w:ascii="Times New Roman" w:hAnsi="Times New Roman" w:cs="Times New Roman"/>
                <w:sz w:val="24"/>
                <w:szCs w:val="24"/>
                <w:lang w:eastAsia="lt-LT"/>
              </w:rPr>
              <w:t>Ž</w:t>
            </w:r>
            <w:r w:rsidR="00B954EB" w:rsidRPr="00FA4541">
              <w:rPr>
                <w:rFonts w:ascii="Times New Roman" w:hAnsi="Times New Roman" w:cs="Times New Roman"/>
                <w:sz w:val="24"/>
                <w:szCs w:val="24"/>
                <w:lang w:eastAsia="lt-LT"/>
              </w:rPr>
              <w:t xml:space="preserve">aidžia su </w:t>
            </w:r>
            <w:r w:rsidRPr="00FA4541">
              <w:rPr>
                <w:rFonts w:ascii="Times New Roman" w:hAnsi="Times New Roman" w:cs="Times New Roman"/>
                <w:sz w:val="24"/>
                <w:szCs w:val="24"/>
                <w:lang w:eastAsia="lt-LT"/>
              </w:rPr>
              <w:t xml:space="preserve">dažų </w:t>
            </w:r>
            <w:r w:rsidR="002A7B9C" w:rsidRPr="00FA4541">
              <w:rPr>
                <w:rFonts w:ascii="Times New Roman" w:hAnsi="Times New Roman" w:cs="Times New Roman"/>
                <w:sz w:val="24"/>
                <w:szCs w:val="24"/>
                <w:lang w:eastAsia="lt-LT"/>
              </w:rPr>
              <w:t>dėmėmis</w:t>
            </w:r>
            <w:r w:rsidR="00FA4541">
              <w:rPr>
                <w:rFonts w:ascii="Times New Roman" w:hAnsi="Times New Roman" w:cs="Times New Roman"/>
                <w:sz w:val="24"/>
                <w:szCs w:val="24"/>
                <w:lang w:eastAsia="lt-LT"/>
              </w:rPr>
              <w:t xml:space="preserve"> </w:t>
            </w:r>
            <w:r w:rsidR="002A7B9C" w:rsidRPr="00FA4541">
              <w:rPr>
                <w:rFonts w:ascii="Times New Roman" w:hAnsi="Times New Roman" w:cs="Times New Roman"/>
                <w:sz w:val="24"/>
                <w:szCs w:val="24"/>
                <w:lang w:eastAsia="lt-LT"/>
              </w:rPr>
              <w:t>„Į ką tai panašu?“</w:t>
            </w:r>
          </w:p>
          <w:p w:rsidR="00B954EB" w:rsidRPr="00FA4541" w:rsidRDefault="00D05E0A" w:rsidP="00B12649">
            <w:pPr>
              <w:pStyle w:val="Betarp"/>
              <w:rPr>
                <w:rFonts w:ascii="Times New Roman" w:hAnsi="Times New Roman" w:cs="Times New Roman"/>
                <w:sz w:val="24"/>
                <w:szCs w:val="24"/>
                <w:lang w:eastAsia="lt-LT"/>
              </w:rPr>
            </w:pPr>
            <w:r w:rsidRPr="00FA4541">
              <w:rPr>
                <w:rFonts w:ascii="Times New Roman" w:hAnsi="Times New Roman" w:cs="Times New Roman"/>
                <w:sz w:val="24"/>
                <w:szCs w:val="24"/>
                <w:lang w:eastAsia="lt-LT"/>
              </w:rPr>
              <w:t>K</w:t>
            </w:r>
            <w:r w:rsidR="00B954EB" w:rsidRPr="00FA4541">
              <w:rPr>
                <w:rFonts w:ascii="Times New Roman" w:hAnsi="Times New Roman" w:cs="Times New Roman"/>
                <w:sz w:val="24"/>
                <w:szCs w:val="24"/>
                <w:lang w:eastAsia="lt-LT"/>
              </w:rPr>
              <w:t>artu</w:t>
            </w:r>
            <w:r w:rsidR="00B12649">
              <w:rPr>
                <w:rFonts w:ascii="Times New Roman" w:hAnsi="Times New Roman" w:cs="Times New Roman"/>
                <w:sz w:val="24"/>
                <w:szCs w:val="24"/>
                <w:lang w:eastAsia="lt-LT"/>
              </w:rPr>
              <w:t xml:space="preserve"> su</w:t>
            </w:r>
            <w:r w:rsidR="00B954EB" w:rsidRPr="00FA4541">
              <w:rPr>
                <w:rFonts w:ascii="Times New Roman" w:hAnsi="Times New Roman" w:cs="Times New Roman"/>
                <w:sz w:val="24"/>
                <w:szCs w:val="24"/>
                <w:lang w:eastAsia="lt-LT"/>
              </w:rPr>
              <w:t xml:space="preserve"> auklėtoja </w:t>
            </w:r>
            <w:r w:rsidR="002A7B9C" w:rsidRPr="00FA4541">
              <w:rPr>
                <w:rFonts w:ascii="Times New Roman" w:hAnsi="Times New Roman" w:cs="Times New Roman"/>
                <w:sz w:val="24"/>
                <w:szCs w:val="24"/>
                <w:lang w:eastAsia="lt-LT"/>
              </w:rPr>
              <w:t>dalyvauja</w:t>
            </w:r>
            <w:r w:rsidR="00FA4541">
              <w:rPr>
                <w:rFonts w:ascii="Times New Roman" w:hAnsi="Times New Roman" w:cs="Times New Roman"/>
                <w:sz w:val="24"/>
                <w:szCs w:val="24"/>
                <w:lang w:eastAsia="lt-LT"/>
              </w:rPr>
              <w:t xml:space="preserve"> </w:t>
            </w:r>
            <w:r w:rsidR="00B954EB" w:rsidRPr="00FA4541">
              <w:rPr>
                <w:rFonts w:ascii="Times New Roman" w:hAnsi="Times New Roman" w:cs="Times New Roman"/>
                <w:sz w:val="24"/>
                <w:szCs w:val="24"/>
                <w:lang w:eastAsia="lt-LT"/>
              </w:rPr>
              <w:t xml:space="preserve">kūrybiniuose darželio projektuose. </w:t>
            </w:r>
          </w:p>
        </w:tc>
        <w:tc>
          <w:tcPr>
            <w:tcW w:w="5812" w:type="dxa"/>
            <w:gridSpan w:val="2"/>
          </w:tcPr>
          <w:p w:rsidR="00B954EB" w:rsidRPr="00FA4541" w:rsidRDefault="00D05E0A" w:rsidP="00B12649">
            <w:pPr>
              <w:pStyle w:val="Betarp"/>
              <w:rPr>
                <w:rFonts w:ascii="Times New Roman" w:hAnsi="Times New Roman" w:cs="Times New Roman"/>
                <w:sz w:val="24"/>
                <w:szCs w:val="24"/>
                <w:lang w:eastAsia="lt-LT"/>
              </w:rPr>
            </w:pPr>
            <w:r w:rsidRPr="00FA4541">
              <w:rPr>
                <w:rFonts w:ascii="Times New Roman" w:hAnsi="Times New Roman" w:cs="Times New Roman"/>
                <w:sz w:val="24"/>
                <w:szCs w:val="24"/>
                <w:lang w:eastAsia="lt-LT"/>
              </w:rPr>
              <w:t>E</w:t>
            </w:r>
            <w:r w:rsidR="00B954EB" w:rsidRPr="00FA4541">
              <w:rPr>
                <w:rFonts w:ascii="Times New Roman" w:hAnsi="Times New Roman" w:cs="Times New Roman"/>
                <w:sz w:val="24"/>
                <w:szCs w:val="24"/>
                <w:lang w:eastAsia="lt-LT"/>
              </w:rPr>
              <w:t>ksperi</w:t>
            </w:r>
            <w:r w:rsidR="002A7B9C" w:rsidRPr="00FA4541">
              <w:rPr>
                <w:rFonts w:ascii="Times New Roman" w:hAnsi="Times New Roman" w:cs="Times New Roman"/>
                <w:sz w:val="24"/>
                <w:szCs w:val="24"/>
                <w:lang w:eastAsia="lt-LT"/>
              </w:rPr>
              <w:t>mentuoja ant balto ir spalvoto, sauso ir šlapio</w:t>
            </w:r>
            <w:r w:rsidR="00B954EB" w:rsidRPr="00FA4541">
              <w:rPr>
                <w:rFonts w:ascii="Times New Roman" w:hAnsi="Times New Roman" w:cs="Times New Roman"/>
                <w:sz w:val="24"/>
                <w:szCs w:val="24"/>
                <w:lang w:eastAsia="lt-LT"/>
              </w:rPr>
              <w:t>, įvairaus formato, dydžio popieriaus  pirštu, teptuku, šiaudel</w:t>
            </w:r>
            <w:r w:rsidRPr="00FA4541">
              <w:rPr>
                <w:rFonts w:ascii="Times New Roman" w:hAnsi="Times New Roman" w:cs="Times New Roman"/>
                <w:sz w:val="24"/>
                <w:szCs w:val="24"/>
                <w:lang w:eastAsia="lt-LT"/>
              </w:rPr>
              <w:t>iu, trintuku, kamšteliu, sagute.</w:t>
            </w:r>
            <w:r w:rsidR="00B954EB" w:rsidRPr="00FA4541">
              <w:rPr>
                <w:rFonts w:ascii="Times New Roman" w:hAnsi="Times New Roman" w:cs="Times New Roman"/>
                <w:sz w:val="24"/>
                <w:szCs w:val="24"/>
                <w:lang w:eastAsia="lt-LT"/>
              </w:rPr>
              <w:t xml:space="preserve"> </w:t>
            </w:r>
          </w:p>
          <w:p w:rsidR="00B954EB" w:rsidRPr="00FA4541" w:rsidRDefault="00D05E0A" w:rsidP="00B12649">
            <w:pPr>
              <w:pStyle w:val="Betarp"/>
              <w:rPr>
                <w:rFonts w:ascii="Times New Roman" w:hAnsi="Times New Roman" w:cs="Times New Roman"/>
                <w:sz w:val="24"/>
                <w:szCs w:val="24"/>
                <w:lang w:eastAsia="lt-LT"/>
              </w:rPr>
            </w:pPr>
            <w:r w:rsidRPr="00FA4541">
              <w:rPr>
                <w:rFonts w:ascii="Times New Roman" w:hAnsi="Times New Roman" w:cs="Times New Roman"/>
                <w:sz w:val="24"/>
                <w:szCs w:val="24"/>
                <w:lang w:eastAsia="lt-LT"/>
              </w:rPr>
              <w:t>T</w:t>
            </w:r>
            <w:r w:rsidR="00B954EB" w:rsidRPr="00FA4541">
              <w:rPr>
                <w:rFonts w:ascii="Times New Roman" w:hAnsi="Times New Roman" w:cs="Times New Roman"/>
                <w:sz w:val="24"/>
                <w:szCs w:val="24"/>
                <w:lang w:eastAsia="lt-LT"/>
              </w:rPr>
              <w:t>apytą darbelį papildo realiomis medžiagomis</w:t>
            </w:r>
            <w:r w:rsidR="00FA4541">
              <w:rPr>
                <w:rFonts w:ascii="Times New Roman" w:hAnsi="Times New Roman" w:cs="Times New Roman"/>
                <w:sz w:val="24"/>
                <w:szCs w:val="24"/>
                <w:lang w:eastAsia="lt-LT"/>
              </w:rPr>
              <w:t xml:space="preserve">: </w:t>
            </w:r>
            <w:r w:rsidR="00B954EB" w:rsidRPr="00FA4541">
              <w:rPr>
                <w:rFonts w:ascii="Times New Roman" w:hAnsi="Times New Roman" w:cs="Times New Roman"/>
                <w:sz w:val="24"/>
                <w:szCs w:val="24"/>
                <w:lang w:eastAsia="lt-LT"/>
              </w:rPr>
              <w:t>audiniu, dži</w:t>
            </w:r>
            <w:r w:rsidR="002A7B9C" w:rsidRPr="00FA4541">
              <w:rPr>
                <w:rFonts w:ascii="Times New Roman" w:hAnsi="Times New Roman" w:cs="Times New Roman"/>
                <w:sz w:val="24"/>
                <w:szCs w:val="24"/>
                <w:lang w:eastAsia="lt-LT"/>
              </w:rPr>
              <w:t>ovintais</w:t>
            </w:r>
            <w:r w:rsidRPr="00FA4541">
              <w:rPr>
                <w:rFonts w:ascii="Times New Roman" w:hAnsi="Times New Roman" w:cs="Times New Roman"/>
                <w:sz w:val="24"/>
                <w:szCs w:val="24"/>
                <w:lang w:eastAsia="lt-LT"/>
              </w:rPr>
              <w:t xml:space="preserve"> augalais ir kt.).</w:t>
            </w:r>
            <w:r w:rsidR="00B954EB" w:rsidRPr="00FA4541">
              <w:rPr>
                <w:rFonts w:ascii="Times New Roman" w:hAnsi="Times New Roman" w:cs="Times New Roman"/>
                <w:sz w:val="24"/>
                <w:szCs w:val="24"/>
                <w:lang w:eastAsia="lt-LT"/>
              </w:rPr>
              <w:t xml:space="preserve">  </w:t>
            </w:r>
          </w:p>
          <w:p w:rsidR="00B954EB" w:rsidRPr="00FA4541" w:rsidRDefault="00D05E0A" w:rsidP="00B12649">
            <w:pPr>
              <w:pStyle w:val="Betarp"/>
              <w:rPr>
                <w:rFonts w:ascii="Times New Roman" w:hAnsi="Times New Roman" w:cs="Times New Roman"/>
                <w:sz w:val="24"/>
                <w:szCs w:val="24"/>
                <w:lang w:eastAsia="lt-LT"/>
              </w:rPr>
            </w:pPr>
            <w:r w:rsidRPr="00FA4541">
              <w:rPr>
                <w:rFonts w:ascii="Times New Roman" w:hAnsi="Times New Roman" w:cs="Times New Roman"/>
                <w:sz w:val="24"/>
                <w:szCs w:val="24"/>
                <w:lang w:eastAsia="lt-LT"/>
              </w:rPr>
              <w:t>D</w:t>
            </w:r>
            <w:r w:rsidR="00B954EB" w:rsidRPr="00FA4541">
              <w:rPr>
                <w:rFonts w:ascii="Times New Roman" w:hAnsi="Times New Roman" w:cs="Times New Roman"/>
                <w:sz w:val="24"/>
                <w:szCs w:val="24"/>
                <w:lang w:eastAsia="lt-LT"/>
              </w:rPr>
              <w:t xml:space="preserve">ailės priemonėmis reiškia savo literatūrinius, muzikos </w:t>
            </w:r>
            <w:r w:rsidR="00FA4541">
              <w:rPr>
                <w:rFonts w:ascii="Times New Roman" w:hAnsi="Times New Roman" w:cs="Times New Roman"/>
                <w:sz w:val="24"/>
                <w:szCs w:val="24"/>
                <w:lang w:eastAsia="lt-LT"/>
              </w:rPr>
              <w:t>k</w:t>
            </w:r>
            <w:r w:rsidR="00B954EB" w:rsidRPr="00FA4541">
              <w:rPr>
                <w:rFonts w:ascii="Times New Roman" w:hAnsi="Times New Roman" w:cs="Times New Roman"/>
                <w:sz w:val="24"/>
                <w:szCs w:val="24"/>
                <w:lang w:eastAsia="lt-LT"/>
              </w:rPr>
              <w:t>ūrinio</w:t>
            </w:r>
            <w:r w:rsidRPr="00FA4541">
              <w:rPr>
                <w:rFonts w:ascii="Times New Roman" w:hAnsi="Times New Roman" w:cs="Times New Roman"/>
                <w:sz w:val="24"/>
                <w:szCs w:val="24"/>
                <w:lang w:eastAsia="lt-LT"/>
              </w:rPr>
              <w:t xml:space="preserve"> ar kitokius meninius įspūdžius.</w:t>
            </w:r>
            <w:r w:rsidR="00B954EB" w:rsidRPr="00FA4541">
              <w:rPr>
                <w:rFonts w:ascii="Times New Roman" w:hAnsi="Times New Roman" w:cs="Times New Roman"/>
                <w:sz w:val="24"/>
                <w:szCs w:val="24"/>
                <w:lang w:eastAsia="lt-LT"/>
              </w:rPr>
              <w:t xml:space="preserve"> </w:t>
            </w:r>
          </w:p>
          <w:p w:rsidR="00B954EB" w:rsidRPr="00FA4541" w:rsidRDefault="00D05E0A" w:rsidP="00B12649">
            <w:pPr>
              <w:pStyle w:val="Betarp"/>
              <w:rPr>
                <w:rFonts w:ascii="Times New Roman" w:hAnsi="Times New Roman" w:cs="Times New Roman"/>
                <w:sz w:val="24"/>
                <w:szCs w:val="24"/>
                <w:lang w:eastAsia="lt-LT"/>
              </w:rPr>
            </w:pPr>
            <w:r w:rsidRPr="00FA4541">
              <w:rPr>
                <w:rFonts w:ascii="Times New Roman" w:hAnsi="Times New Roman" w:cs="Times New Roman"/>
                <w:sz w:val="24"/>
                <w:szCs w:val="24"/>
                <w:lang w:eastAsia="lt-LT"/>
              </w:rPr>
              <w:t>A</w:t>
            </w:r>
            <w:r w:rsidR="00B954EB" w:rsidRPr="00FA4541">
              <w:rPr>
                <w:rFonts w:ascii="Times New Roman" w:hAnsi="Times New Roman" w:cs="Times New Roman"/>
                <w:sz w:val="24"/>
                <w:szCs w:val="24"/>
                <w:lang w:eastAsia="lt-LT"/>
              </w:rPr>
              <w:t>plikuoja iš skirtingo šiurkštumo, storumo, įvairių spalvų popieriaus, buityje nereikalingų lai</w:t>
            </w:r>
            <w:r w:rsidR="002A7B9C" w:rsidRPr="00FA4541">
              <w:rPr>
                <w:rFonts w:ascii="Times New Roman" w:hAnsi="Times New Roman" w:cs="Times New Roman"/>
                <w:sz w:val="24"/>
                <w:szCs w:val="24"/>
                <w:lang w:eastAsia="lt-LT"/>
              </w:rPr>
              <w:t>kraščių, tapetų, folijos ir kt.</w:t>
            </w:r>
            <w:r w:rsidR="00B954EB" w:rsidRPr="00FA4541">
              <w:rPr>
                <w:rFonts w:ascii="Times New Roman" w:hAnsi="Times New Roman" w:cs="Times New Roman"/>
                <w:sz w:val="24"/>
                <w:szCs w:val="24"/>
                <w:lang w:eastAsia="lt-LT"/>
              </w:rPr>
              <w:t xml:space="preserve"> </w:t>
            </w:r>
          </w:p>
          <w:p w:rsidR="00B954EB" w:rsidRPr="00FA4541" w:rsidRDefault="00D05E0A" w:rsidP="00B12649">
            <w:pPr>
              <w:pStyle w:val="Betarp"/>
              <w:rPr>
                <w:rFonts w:ascii="Times New Roman" w:hAnsi="Times New Roman" w:cs="Times New Roman"/>
                <w:sz w:val="24"/>
                <w:szCs w:val="24"/>
                <w:lang w:eastAsia="lt-LT"/>
              </w:rPr>
            </w:pPr>
            <w:r w:rsidRPr="00FA4541">
              <w:rPr>
                <w:rFonts w:ascii="Times New Roman" w:hAnsi="Times New Roman" w:cs="Times New Roman"/>
                <w:sz w:val="24"/>
                <w:szCs w:val="24"/>
                <w:lang w:eastAsia="lt-LT"/>
              </w:rPr>
              <w:t>G</w:t>
            </w:r>
            <w:r w:rsidR="002A7B9C" w:rsidRPr="00FA4541">
              <w:rPr>
                <w:rFonts w:ascii="Times New Roman" w:hAnsi="Times New Roman" w:cs="Times New Roman"/>
                <w:sz w:val="24"/>
                <w:szCs w:val="24"/>
                <w:lang w:eastAsia="lt-LT"/>
              </w:rPr>
              <w:t>amina</w:t>
            </w:r>
            <w:r w:rsidR="00B954EB" w:rsidRPr="00FA4541">
              <w:rPr>
                <w:rFonts w:ascii="Times New Roman" w:hAnsi="Times New Roman" w:cs="Times New Roman"/>
                <w:sz w:val="24"/>
                <w:szCs w:val="24"/>
                <w:lang w:eastAsia="lt-LT"/>
              </w:rPr>
              <w:t xml:space="preserve"> atvirukus, kvietimus, knygeles, dovanėles draugams,  šeimos nariams; įvairią atributiką, </w:t>
            </w:r>
            <w:r w:rsidRPr="00FA4541">
              <w:rPr>
                <w:rFonts w:ascii="Times New Roman" w:hAnsi="Times New Roman" w:cs="Times New Roman"/>
                <w:sz w:val="24"/>
                <w:szCs w:val="24"/>
                <w:lang w:eastAsia="lt-LT"/>
              </w:rPr>
              <w:t>dekoracijas šventėms, pramogoms.</w:t>
            </w:r>
            <w:r w:rsidR="00B954EB" w:rsidRPr="00FA4541">
              <w:rPr>
                <w:rFonts w:ascii="Times New Roman" w:hAnsi="Times New Roman" w:cs="Times New Roman"/>
                <w:sz w:val="24"/>
                <w:szCs w:val="24"/>
                <w:lang w:eastAsia="lt-LT"/>
              </w:rPr>
              <w:t xml:space="preserve"> </w:t>
            </w:r>
          </w:p>
          <w:p w:rsidR="00B954EB" w:rsidRDefault="00D05E0A" w:rsidP="00B12649">
            <w:pPr>
              <w:pStyle w:val="Betarp"/>
              <w:rPr>
                <w:rFonts w:ascii="Times New Roman" w:hAnsi="Times New Roman" w:cs="Times New Roman"/>
                <w:sz w:val="24"/>
                <w:szCs w:val="24"/>
                <w:lang w:eastAsia="lt-LT"/>
              </w:rPr>
            </w:pPr>
            <w:r w:rsidRPr="00FA4541">
              <w:rPr>
                <w:rFonts w:ascii="Times New Roman" w:hAnsi="Times New Roman" w:cs="Times New Roman"/>
                <w:sz w:val="24"/>
                <w:szCs w:val="24"/>
                <w:lang w:eastAsia="lt-LT"/>
              </w:rPr>
              <w:t>K</w:t>
            </w:r>
            <w:r w:rsidR="00B954EB" w:rsidRPr="00FA4541">
              <w:rPr>
                <w:rFonts w:ascii="Times New Roman" w:hAnsi="Times New Roman" w:cs="Times New Roman"/>
                <w:sz w:val="24"/>
                <w:szCs w:val="24"/>
                <w:lang w:eastAsia="lt-LT"/>
              </w:rPr>
              <w:t>uria daugiasluoksnius kūrinius.</w:t>
            </w:r>
          </w:p>
          <w:p w:rsidR="00B12649" w:rsidRDefault="00F1023F" w:rsidP="00B12649">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Ž</w:t>
            </w:r>
            <w:r w:rsidR="00B12649">
              <w:rPr>
                <w:rFonts w:ascii="Times New Roman" w:hAnsi="Times New Roman" w:cs="Times New Roman"/>
                <w:sz w:val="24"/>
                <w:szCs w:val="24"/>
                <w:lang w:eastAsia="lt-LT"/>
              </w:rPr>
              <w:t xml:space="preserve">aidimui </w:t>
            </w:r>
            <w:r>
              <w:rPr>
                <w:rFonts w:ascii="Times New Roman" w:hAnsi="Times New Roman" w:cs="Times New Roman"/>
                <w:sz w:val="24"/>
                <w:szCs w:val="24"/>
                <w:lang w:eastAsia="lt-LT"/>
              </w:rPr>
              <w:t>bando panaudoti įvairius daiktus ir išradingai juos panaudoja.</w:t>
            </w:r>
            <w:r w:rsidR="00B12649">
              <w:rPr>
                <w:rFonts w:ascii="Times New Roman" w:hAnsi="Times New Roman" w:cs="Times New Roman"/>
                <w:sz w:val="24"/>
                <w:szCs w:val="24"/>
                <w:lang w:eastAsia="lt-LT"/>
              </w:rPr>
              <w:t xml:space="preserve"> </w:t>
            </w:r>
          </w:p>
          <w:p w:rsidR="00BE2992" w:rsidRPr="00FA4541" w:rsidRDefault="00BE2992" w:rsidP="00B12649">
            <w:pPr>
              <w:pStyle w:val="Betarp"/>
              <w:rPr>
                <w:rFonts w:ascii="Times New Roman" w:hAnsi="Times New Roman" w:cs="Times New Roman"/>
                <w:sz w:val="24"/>
                <w:szCs w:val="24"/>
                <w:lang w:eastAsia="lt-LT"/>
              </w:rPr>
            </w:pPr>
            <w:r w:rsidRPr="00FA4541">
              <w:rPr>
                <w:rFonts w:ascii="Times New Roman" w:hAnsi="Times New Roman" w:cs="Times New Roman"/>
                <w:sz w:val="24"/>
                <w:szCs w:val="24"/>
                <w:lang w:eastAsia="lt-LT"/>
              </w:rPr>
              <w:t>Geba kurti kolektyvinius darbelius.</w:t>
            </w:r>
          </w:p>
          <w:p w:rsidR="00BE2992" w:rsidRPr="00FA4541" w:rsidRDefault="00BE2992" w:rsidP="00B12649">
            <w:pPr>
              <w:pStyle w:val="Betarp"/>
              <w:rPr>
                <w:rFonts w:ascii="Times New Roman" w:hAnsi="Times New Roman" w:cs="Times New Roman"/>
                <w:sz w:val="24"/>
                <w:szCs w:val="24"/>
                <w:lang w:eastAsia="lt-LT"/>
              </w:rPr>
            </w:pPr>
            <w:r w:rsidRPr="00FA4541">
              <w:rPr>
                <w:rFonts w:ascii="Times New Roman" w:hAnsi="Times New Roman" w:cs="Times New Roman"/>
                <w:sz w:val="24"/>
                <w:szCs w:val="24"/>
                <w:lang w:eastAsia="lt-LT"/>
              </w:rPr>
              <w:t>Iš gru</w:t>
            </w:r>
            <w:r w:rsidR="002A7B9C" w:rsidRPr="00FA4541">
              <w:rPr>
                <w:rFonts w:ascii="Times New Roman" w:hAnsi="Times New Roman" w:cs="Times New Roman"/>
                <w:sz w:val="24"/>
                <w:szCs w:val="24"/>
                <w:lang w:eastAsia="lt-LT"/>
              </w:rPr>
              <w:t>pės draugų sukurtų darbų dėlioja siužetą :</w:t>
            </w:r>
            <w:r w:rsidRPr="00FA4541">
              <w:rPr>
                <w:rFonts w:ascii="Times New Roman" w:hAnsi="Times New Roman" w:cs="Times New Roman"/>
                <w:sz w:val="24"/>
                <w:szCs w:val="24"/>
                <w:lang w:eastAsia="lt-LT"/>
              </w:rPr>
              <w:t>„Mūs</w:t>
            </w:r>
            <w:r w:rsidR="002A7B9C" w:rsidRPr="00FA4541">
              <w:rPr>
                <w:rFonts w:ascii="Times New Roman" w:hAnsi="Times New Roman" w:cs="Times New Roman"/>
                <w:sz w:val="24"/>
                <w:szCs w:val="24"/>
                <w:lang w:eastAsia="lt-LT"/>
              </w:rPr>
              <w:t>ų miškas“, „Sodas“, „Miestas“ ir pan.</w:t>
            </w:r>
          </w:p>
        </w:tc>
      </w:tr>
    </w:tbl>
    <w:p w:rsidR="00B954EB" w:rsidRPr="00B954EB" w:rsidRDefault="00B954EB" w:rsidP="00B954EB">
      <w:pPr>
        <w:rPr>
          <w:rFonts w:ascii="Times New Roman" w:eastAsia="Times New Roman" w:hAnsi="Times New Roman" w:cs="Times New Roman"/>
          <w:sz w:val="24"/>
          <w:szCs w:val="24"/>
          <w:lang w:eastAsia="lt-LT"/>
        </w:rPr>
      </w:pPr>
    </w:p>
    <w:p w:rsidR="00B954EB" w:rsidRPr="002E7C0D" w:rsidRDefault="00B954EB" w:rsidP="00B954EB">
      <w:pPr>
        <w:rPr>
          <w:rFonts w:ascii="Times New Roman" w:eastAsia="Times New Roman" w:hAnsi="Times New Roman" w:cs="Times New Roman"/>
          <w:b/>
          <w:sz w:val="24"/>
          <w:szCs w:val="24"/>
          <w:lang w:eastAsia="lt-LT"/>
        </w:rPr>
      </w:pPr>
      <w:r w:rsidRPr="002E7C0D">
        <w:rPr>
          <w:rFonts w:ascii="Times New Roman" w:eastAsia="Times New Roman" w:hAnsi="Times New Roman" w:cs="Times New Roman"/>
          <w:b/>
          <w:sz w:val="24"/>
          <w:szCs w:val="24"/>
          <w:lang w:eastAsia="lt-LT"/>
        </w:rPr>
        <w:t>TYRINĖJIMAS</w:t>
      </w:r>
    </w:p>
    <w:p w:rsidR="00B55404" w:rsidRDefault="00EF2460" w:rsidP="002A7B9C">
      <w:pPr>
        <w:tabs>
          <w:tab w:val="left" w:pos="1134"/>
        </w:tabs>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w:t>
      </w:r>
      <w:r w:rsidR="00B954EB" w:rsidRPr="00B954EB">
        <w:rPr>
          <w:rFonts w:ascii="Times New Roman" w:eastAsia="Times New Roman" w:hAnsi="Times New Roman" w:cs="Times New Roman"/>
          <w:sz w:val="24"/>
          <w:szCs w:val="24"/>
          <w:lang w:eastAsia="lt-LT"/>
        </w:rPr>
        <w:t>Smalsaudami vaikai pažįsta save ir pasaulį, lavina savo mąstymo gebėjimus, išbando įvairų elgesį, sužino, kas jiems patinka, o kas – ne. Smalsumas išreiškia norą sužinoti bei patirti kažką nauja ar neįprasta, o tai pasiekiama tyrinėjant. Smalsumas yra poreikis, o tyrinėjimas – elgesys. Vaiko tyrinėjimas gali būti iš anksto apgalvotas ir sistemingas arba atsitiktinis. Ikimokyklinuko tyrinėjimai atveria galimybes pažinti aplinką, bendraamžius, suaugusiuosius, tam tik</w:t>
      </w:r>
      <w:r w:rsidR="002A7B9C">
        <w:rPr>
          <w:rFonts w:ascii="Times New Roman" w:eastAsia="Times New Roman" w:hAnsi="Times New Roman" w:cs="Times New Roman"/>
          <w:sz w:val="24"/>
          <w:szCs w:val="24"/>
          <w:lang w:eastAsia="lt-LT"/>
        </w:rPr>
        <w:t xml:space="preserve">rus mokymosi dalykus ir save patį. Tyrinėdamas </w:t>
      </w:r>
      <w:r w:rsidR="00B954EB" w:rsidRPr="00B954EB">
        <w:rPr>
          <w:rFonts w:ascii="Times New Roman" w:eastAsia="Times New Roman" w:hAnsi="Times New Roman" w:cs="Times New Roman"/>
          <w:sz w:val="24"/>
          <w:szCs w:val="24"/>
          <w:lang w:eastAsia="lt-LT"/>
        </w:rPr>
        <w:t>vaikas įgauna motyvaciją mokytis, o jo veikla</w:t>
      </w:r>
      <w:r w:rsidR="00B55404">
        <w:rPr>
          <w:rFonts w:ascii="Times New Roman" w:eastAsia="Times New Roman" w:hAnsi="Times New Roman" w:cs="Times New Roman"/>
          <w:sz w:val="24"/>
          <w:szCs w:val="24"/>
          <w:lang w:eastAsia="lt-LT"/>
        </w:rPr>
        <w:t xml:space="preserve"> pasipildo kūrybine vaizduote. </w:t>
      </w:r>
    </w:p>
    <w:p w:rsidR="004F3E26" w:rsidRDefault="004F3E26" w:rsidP="002A7B9C">
      <w:pPr>
        <w:tabs>
          <w:tab w:val="left" w:pos="1134"/>
        </w:tabs>
        <w:jc w:val="both"/>
        <w:rPr>
          <w:rFonts w:ascii="Times New Roman" w:eastAsia="Times New Roman" w:hAnsi="Times New Roman" w:cs="Times New Roman"/>
          <w:sz w:val="24"/>
          <w:szCs w:val="24"/>
          <w:lang w:eastAsia="lt-LT"/>
        </w:rPr>
      </w:pPr>
    </w:p>
    <w:p w:rsidR="004F3E26" w:rsidRDefault="004F3E26" w:rsidP="002A7B9C">
      <w:pPr>
        <w:tabs>
          <w:tab w:val="left" w:pos="1134"/>
        </w:tabs>
        <w:jc w:val="both"/>
        <w:rPr>
          <w:rFonts w:ascii="Times New Roman" w:eastAsia="Times New Roman" w:hAnsi="Times New Roman" w:cs="Times New Roman"/>
          <w:sz w:val="24"/>
          <w:szCs w:val="24"/>
          <w:lang w:eastAsia="lt-LT"/>
        </w:rPr>
      </w:pPr>
    </w:p>
    <w:p w:rsidR="004F3E26" w:rsidRPr="00B954EB" w:rsidRDefault="004F3E26" w:rsidP="002A7B9C">
      <w:pPr>
        <w:tabs>
          <w:tab w:val="left" w:pos="1134"/>
        </w:tabs>
        <w:jc w:val="both"/>
        <w:rPr>
          <w:rFonts w:ascii="Times New Roman" w:eastAsia="Times New Roman" w:hAnsi="Times New Roman" w:cs="Times New Roman"/>
          <w:sz w:val="24"/>
          <w:szCs w:val="24"/>
          <w:lang w:eastAsia="lt-LT"/>
        </w:rPr>
      </w:pPr>
    </w:p>
    <w:tbl>
      <w:tblPr>
        <w:tblStyle w:val="Lentelstinklelis"/>
        <w:tblW w:w="10060" w:type="dxa"/>
        <w:tblLook w:val="04A0" w:firstRow="1" w:lastRow="0" w:firstColumn="1" w:lastColumn="0" w:noHBand="0" w:noVBand="1"/>
      </w:tblPr>
      <w:tblGrid>
        <w:gridCol w:w="4248"/>
        <w:gridCol w:w="782"/>
        <w:gridCol w:w="5030"/>
      </w:tblGrid>
      <w:tr w:rsidR="00385ABC" w:rsidRPr="00B954EB" w:rsidTr="00385ABC">
        <w:tc>
          <w:tcPr>
            <w:tcW w:w="5030" w:type="dxa"/>
            <w:gridSpan w:val="2"/>
            <w:tcBorders>
              <w:right w:val="nil"/>
            </w:tcBorders>
          </w:tcPr>
          <w:p w:rsidR="00385ABC" w:rsidRDefault="00385ABC" w:rsidP="00B954EB">
            <w:pPr>
              <w:overflowPunct w:val="0"/>
              <w:autoSpaceDE w:val="0"/>
              <w:autoSpaceDN w:val="0"/>
              <w:adjustRightInd w:val="0"/>
              <w:jc w:val="center"/>
              <w:rPr>
                <w:rFonts w:ascii="Comic Sans MS" w:eastAsia="Times New Roman" w:hAnsi="Comic Sans MS" w:cs="Times New Roman"/>
                <w:b/>
                <w:sz w:val="28"/>
                <w:szCs w:val="28"/>
                <w:lang w:eastAsia="lt-LT"/>
              </w:rPr>
            </w:pPr>
          </w:p>
          <w:p w:rsidR="00385ABC" w:rsidRDefault="00385ABC" w:rsidP="00385ABC">
            <w:pPr>
              <w:overflowPunct w:val="0"/>
              <w:autoSpaceDE w:val="0"/>
              <w:autoSpaceDN w:val="0"/>
              <w:adjustRightInd w:val="0"/>
              <w:rPr>
                <w:rFonts w:ascii="Comic Sans MS" w:eastAsia="Times New Roman" w:hAnsi="Comic Sans MS" w:cs="Times New Roman"/>
                <w:b/>
                <w:sz w:val="28"/>
                <w:szCs w:val="28"/>
                <w:lang w:eastAsia="lt-LT"/>
              </w:rPr>
            </w:pPr>
          </w:p>
          <w:p w:rsidR="00385ABC" w:rsidRDefault="00385ABC" w:rsidP="00B954EB">
            <w:pPr>
              <w:overflowPunct w:val="0"/>
              <w:autoSpaceDE w:val="0"/>
              <w:autoSpaceDN w:val="0"/>
              <w:adjustRightInd w:val="0"/>
              <w:jc w:val="center"/>
              <w:rPr>
                <w:rFonts w:ascii="Comic Sans MS" w:eastAsia="Times New Roman" w:hAnsi="Comic Sans MS" w:cs="Times New Roman"/>
                <w:b/>
                <w:sz w:val="28"/>
                <w:szCs w:val="28"/>
                <w:lang w:eastAsia="lt-LT"/>
              </w:rPr>
            </w:pPr>
          </w:p>
          <w:p w:rsidR="00385ABC" w:rsidRPr="00385ABC" w:rsidRDefault="00385ABC" w:rsidP="00B954EB">
            <w:pPr>
              <w:overflowPunct w:val="0"/>
              <w:autoSpaceDE w:val="0"/>
              <w:autoSpaceDN w:val="0"/>
              <w:adjustRightInd w:val="0"/>
              <w:jc w:val="center"/>
              <w:rPr>
                <w:rFonts w:ascii="Comic Sans MS" w:eastAsia="Times New Roman" w:hAnsi="Comic Sans MS" w:cs="Times New Roman"/>
                <w:b/>
                <w:sz w:val="28"/>
                <w:szCs w:val="28"/>
                <w:lang w:eastAsia="lt-LT"/>
              </w:rPr>
            </w:pPr>
            <w:r w:rsidRPr="00385ABC">
              <w:rPr>
                <w:rFonts w:ascii="Comic Sans MS" w:eastAsia="Times New Roman" w:hAnsi="Comic Sans MS" w:cs="Times New Roman"/>
                <w:b/>
                <w:sz w:val="28"/>
                <w:szCs w:val="28"/>
                <w:lang w:eastAsia="lt-LT"/>
              </w:rPr>
              <w:t>Tyrinėjimas</w:t>
            </w:r>
          </w:p>
          <w:p w:rsidR="00385ABC" w:rsidRDefault="00385ABC" w:rsidP="00B954EB">
            <w:pPr>
              <w:overflowPunct w:val="0"/>
              <w:autoSpaceDE w:val="0"/>
              <w:autoSpaceDN w:val="0"/>
              <w:adjustRightInd w:val="0"/>
              <w:jc w:val="center"/>
              <w:rPr>
                <w:rFonts w:ascii="Times New Roman" w:eastAsia="Times New Roman" w:hAnsi="Times New Roman" w:cs="Times New Roman"/>
                <w:b/>
                <w:sz w:val="24"/>
                <w:szCs w:val="24"/>
                <w:lang w:eastAsia="lt-LT"/>
              </w:rPr>
            </w:pPr>
          </w:p>
          <w:p w:rsidR="00385ABC" w:rsidRDefault="00385ABC" w:rsidP="00B954EB">
            <w:pPr>
              <w:overflowPunct w:val="0"/>
              <w:autoSpaceDE w:val="0"/>
              <w:autoSpaceDN w:val="0"/>
              <w:adjustRightInd w:val="0"/>
              <w:jc w:val="center"/>
              <w:rPr>
                <w:rFonts w:ascii="Times New Roman" w:eastAsia="Times New Roman" w:hAnsi="Times New Roman" w:cs="Times New Roman"/>
                <w:b/>
                <w:sz w:val="24"/>
                <w:szCs w:val="24"/>
                <w:lang w:eastAsia="lt-LT"/>
              </w:rPr>
            </w:pPr>
          </w:p>
          <w:p w:rsidR="00385ABC" w:rsidRDefault="00385ABC" w:rsidP="00385ABC">
            <w:pPr>
              <w:overflowPunct w:val="0"/>
              <w:autoSpaceDE w:val="0"/>
              <w:autoSpaceDN w:val="0"/>
              <w:adjustRightInd w:val="0"/>
              <w:rPr>
                <w:rFonts w:ascii="Times New Roman" w:eastAsia="Times New Roman" w:hAnsi="Times New Roman" w:cs="Times New Roman"/>
                <w:b/>
                <w:sz w:val="24"/>
                <w:szCs w:val="24"/>
                <w:lang w:eastAsia="lt-LT"/>
              </w:rPr>
            </w:pPr>
          </w:p>
          <w:p w:rsidR="00385ABC" w:rsidRDefault="00385ABC" w:rsidP="00385ABC">
            <w:pPr>
              <w:overflowPunct w:val="0"/>
              <w:autoSpaceDE w:val="0"/>
              <w:autoSpaceDN w:val="0"/>
              <w:adjustRightInd w:val="0"/>
              <w:rPr>
                <w:rFonts w:ascii="Times New Roman" w:eastAsia="Times New Roman" w:hAnsi="Times New Roman" w:cs="Times New Roman"/>
                <w:b/>
                <w:sz w:val="24"/>
                <w:szCs w:val="24"/>
                <w:lang w:eastAsia="lt-LT"/>
              </w:rPr>
            </w:pPr>
          </w:p>
        </w:tc>
        <w:tc>
          <w:tcPr>
            <w:tcW w:w="5030" w:type="dxa"/>
            <w:tcBorders>
              <w:left w:val="nil"/>
            </w:tcBorders>
          </w:tcPr>
          <w:p w:rsidR="00385ABC" w:rsidRPr="00B954EB" w:rsidRDefault="00385ABC"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Pr>
                <w:noProof/>
                <w:lang w:eastAsia="lt-LT"/>
              </w:rPr>
              <w:drawing>
                <wp:anchor distT="0" distB="0" distL="114300" distR="114300" simplePos="0" relativeHeight="251763712" behindDoc="0" locked="0" layoutInCell="1" allowOverlap="1">
                  <wp:simplePos x="0" y="0"/>
                  <wp:positionH relativeFrom="column">
                    <wp:posOffset>279400</wp:posOffset>
                  </wp:positionH>
                  <wp:positionV relativeFrom="paragraph">
                    <wp:posOffset>161925</wp:posOffset>
                  </wp:positionV>
                  <wp:extent cx="2583180" cy="1356360"/>
                  <wp:effectExtent l="0" t="0" r="7620" b="0"/>
                  <wp:wrapSquare wrapText="bothSides"/>
                  <wp:docPr id="56" name="Paveikslėlis 56" descr="Susij&amp;eogon;s vaizd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Susij&amp;eogon;s vaizdas"/>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583180" cy="135636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B954EB" w:rsidRPr="00B954EB" w:rsidTr="006B7F1B">
        <w:tc>
          <w:tcPr>
            <w:tcW w:w="10060" w:type="dxa"/>
            <w:gridSpan w:val="3"/>
          </w:tcPr>
          <w:p w:rsidR="00B954EB" w:rsidRPr="00B954EB" w:rsidRDefault="00D474DA"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Vaiko pasiekimai</w:t>
            </w:r>
            <w:r>
              <w:rPr>
                <w:rFonts w:ascii="Times New Roman" w:eastAsia="Times New Roman" w:hAnsi="Times New Roman" w:cs="Times New Roman"/>
                <w:b/>
                <w:sz w:val="24"/>
                <w:szCs w:val="24"/>
                <w:lang w:eastAsia="lt-LT"/>
              </w:rPr>
              <w:t xml:space="preserve"> (gebėjimai/ įgūdžiai)</w:t>
            </w:r>
          </w:p>
        </w:tc>
      </w:tr>
      <w:tr w:rsidR="002E7C0D" w:rsidRPr="002E7C0D" w:rsidTr="006B7F1B">
        <w:tc>
          <w:tcPr>
            <w:tcW w:w="4248" w:type="dxa"/>
          </w:tcPr>
          <w:p w:rsidR="002E7C0D" w:rsidRPr="00C80035" w:rsidRDefault="002E7C0D" w:rsidP="002E7C0D">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1-3 m.</w:t>
            </w:r>
          </w:p>
        </w:tc>
        <w:tc>
          <w:tcPr>
            <w:tcW w:w="5812" w:type="dxa"/>
            <w:gridSpan w:val="2"/>
          </w:tcPr>
          <w:p w:rsidR="002E7C0D" w:rsidRPr="00C80035" w:rsidRDefault="00B731B6" w:rsidP="002E7C0D">
            <w:pPr>
              <w:overflowPunct w:val="0"/>
              <w:autoSpaceDE w:val="0"/>
              <w:autoSpaceDN w:val="0"/>
              <w:adjustRightInd w:val="0"/>
              <w:jc w:val="center"/>
              <w:rPr>
                <w:rFonts w:ascii="Times New Roman" w:eastAsia="Times New Roman" w:hAnsi="Times New Roman" w:cs="Times New Roman"/>
                <w:b/>
                <w:sz w:val="24"/>
                <w:szCs w:val="24"/>
                <w:lang w:eastAsia="lt-LT"/>
              </w:rPr>
            </w:pPr>
            <w:r>
              <w:rPr>
                <w:rFonts w:ascii="Times New Roman" w:eastAsia="Times New Roman" w:hAnsi="Times New Roman" w:cs="Times New Roman"/>
                <w:b/>
                <w:sz w:val="24"/>
                <w:szCs w:val="24"/>
                <w:lang w:eastAsia="lt-LT"/>
              </w:rPr>
              <w:t>3</w:t>
            </w:r>
            <w:r w:rsidR="002E7C0D" w:rsidRPr="00C80035">
              <w:rPr>
                <w:rFonts w:ascii="Times New Roman" w:eastAsia="Times New Roman" w:hAnsi="Times New Roman" w:cs="Times New Roman"/>
                <w:b/>
                <w:sz w:val="24"/>
                <w:szCs w:val="24"/>
                <w:lang w:eastAsia="lt-LT"/>
              </w:rPr>
              <w:t>-6 m</w:t>
            </w:r>
            <w:r w:rsidR="002E7C0D">
              <w:rPr>
                <w:rFonts w:ascii="Times New Roman" w:eastAsia="Times New Roman" w:hAnsi="Times New Roman" w:cs="Times New Roman"/>
                <w:b/>
                <w:sz w:val="24"/>
                <w:szCs w:val="24"/>
                <w:lang w:eastAsia="lt-LT"/>
              </w:rPr>
              <w:t>.</w:t>
            </w:r>
          </w:p>
        </w:tc>
      </w:tr>
      <w:tr w:rsidR="00D05E0A" w:rsidRPr="00B954EB" w:rsidTr="006B7F1B">
        <w:tc>
          <w:tcPr>
            <w:tcW w:w="4248" w:type="dxa"/>
          </w:tcPr>
          <w:p w:rsidR="00D05E0A" w:rsidRPr="00FA4541" w:rsidRDefault="00D05E0A"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 xml:space="preserve">Domisi jį supančia </w:t>
            </w:r>
            <w:r w:rsidR="002A7B9C" w:rsidRPr="00FA4541">
              <w:rPr>
                <w:rFonts w:ascii="Times New Roman" w:hAnsi="Times New Roman" w:cs="Times New Roman"/>
                <w:sz w:val="24"/>
                <w:szCs w:val="24"/>
                <w:lang w:eastAsia="lt-LT"/>
              </w:rPr>
              <w:t>aplinka.</w:t>
            </w:r>
          </w:p>
          <w:p w:rsidR="00D05E0A" w:rsidRPr="00FA4541" w:rsidRDefault="00D05E0A"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 xml:space="preserve">Kartoja veiksmą po </w:t>
            </w:r>
            <w:r w:rsidR="002A7B9C" w:rsidRPr="00FA4541">
              <w:rPr>
                <w:rFonts w:ascii="Times New Roman" w:hAnsi="Times New Roman" w:cs="Times New Roman"/>
                <w:sz w:val="24"/>
                <w:szCs w:val="24"/>
                <w:lang w:eastAsia="lt-LT"/>
              </w:rPr>
              <w:t>patirtos</w:t>
            </w:r>
            <w:r w:rsidR="00FA4541">
              <w:rPr>
                <w:rFonts w:ascii="Times New Roman" w:hAnsi="Times New Roman" w:cs="Times New Roman"/>
                <w:sz w:val="24"/>
                <w:szCs w:val="24"/>
                <w:lang w:eastAsia="lt-LT"/>
              </w:rPr>
              <w:t xml:space="preserve"> </w:t>
            </w:r>
            <w:r w:rsidRPr="00FA4541">
              <w:rPr>
                <w:rFonts w:ascii="Times New Roman" w:hAnsi="Times New Roman" w:cs="Times New Roman"/>
                <w:sz w:val="24"/>
                <w:szCs w:val="24"/>
                <w:lang w:eastAsia="lt-LT"/>
              </w:rPr>
              <w:t xml:space="preserve">nesėkmės. </w:t>
            </w:r>
          </w:p>
          <w:p w:rsidR="00D05E0A" w:rsidRPr="00FA4541" w:rsidRDefault="00D05E0A"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 xml:space="preserve">Stengiasi paliesti, </w:t>
            </w:r>
            <w:r w:rsidR="002A7B9C" w:rsidRPr="00FA4541">
              <w:rPr>
                <w:rFonts w:ascii="Times New Roman" w:hAnsi="Times New Roman" w:cs="Times New Roman"/>
                <w:sz w:val="24"/>
                <w:szCs w:val="24"/>
                <w:lang w:eastAsia="lt-LT"/>
              </w:rPr>
              <w:t>paimti.</w:t>
            </w:r>
          </w:p>
          <w:p w:rsidR="006613AC" w:rsidRPr="00FA4541" w:rsidRDefault="006613AC"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Su suaugusio pagalba tyrinėja objektą visais pojūčiais (uosle, rega, klausa, lytėjimu</w:t>
            </w:r>
            <w:r w:rsidR="008266A8" w:rsidRPr="00FA4541">
              <w:rPr>
                <w:rFonts w:ascii="Times New Roman" w:hAnsi="Times New Roman" w:cs="Times New Roman"/>
                <w:sz w:val="24"/>
                <w:szCs w:val="24"/>
                <w:lang w:eastAsia="lt-LT"/>
              </w:rPr>
              <w:t>, ragaudamas).</w:t>
            </w:r>
          </w:p>
          <w:p w:rsidR="00D05E0A" w:rsidRPr="00FA4541" w:rsidRDefault="00D05E0A"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 xml:space="preserve"> </w:t>
            </w:r>
          </w:p>
          <w:p w:rsidR="00D05E0A" w:rsidRPr="00FA4541" w:rsidRDefault="00D05E0A" w:rsidP="00FA4541">
            <w:pPr>
              <w:pStyle w:val="Betarp"/>
              <w:jc w:val="both"/>
              <w:rPr>
                <w:rFonts w:ascii="Times New Roman" w:hAnsi="Times New Roman" w:cs="Times New Roman"/>
                <w:sz w:val="24"/>
                <w:szCs w:val="24"/>
                <w:lang w:eastAsia="lt-LT"/>
              </w:rPr>
            </w:pPr>
          </w:p>
        </w:tc>
        <w:tc>
          <w:tcPr>
            <w:tcW w:w="5812" w:type="dxa"/>
            <w:gridSpan w:val="2"/>
          </w:tcPr>
          <w:p w:rsidR="00D05E0A" w:rsidRPr="00FA4541" w:rsidRDefault="00D05E0A"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Tyrinėja supančią gamtinę ir daiktinę aplinką visais pojūčiais.</w:t>
            </w:r>
          </w:p>
          <w:p w:rsidR="00D05E0A" w:rsidRPr="00FA4541" w:rsidRDefault="00D05E0A"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Pasirenka reikalingas priemones tiriamajai veiklai,</w:t>
            </w:r>
            <w:r w:rsidR="00206D91">
              <w:rPr>
                <w:rFonts w:ascii="Times New Roman" w:hAnsi="Times New Roman" w:cs="Times New Roman"/>
                <w:sz w:val="24"/>
                <w:szCs w:val="24"/>
                <w:lang w:eastAsia="lt-LT"/>
              </w:rPr>
              <w:t xml:space="preserve"> </w:t>
            </w:r>
            <w:r w:rsidRPr="00FA4541">
              <w:rPr>
                <w:rFonts w:ascii="Times New Roman" w:hAnsi="Times New Roman" w:cs="Times New Roman"/>
                <w:sz w:val="24"/>
                <w:szCs w:val="24"/>
                <w:lang w:eastAsia="lt-LT"/>
              </w:rPr>
              <w:t>atsargiai su jomis elgiasi.</w:t>
            </w:r>
          </w:p>
          <w:p w:rsidR="00D05E0A" w:rsidRPr="00FA4541" w:rsidRDefault="00D05E0A"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Domisi</w:t>
            </w:r>
            <w:r w:rsidR="002A7B9C" w:rsidRPr="00FA4541">
              <w:rPr>
                <w:rFonts w:ascii="Times New Roman" w:hAnsi="Times New Roman" w:cs="Times New Roman"/>
                <w:sz w:val="24"/>
                <w:szCs w:val="24"/>
                <w:lang w:eastAsia="lt-LT"/>
              </w:rPr>
              <w:t>,</w:t>
            </w:r>
            <w:r w:rsidRPr="00FA4541">
              <w:rPr>
                <w:rFonts w:ascii="Times New Roman" w:hAnsi="Times New Roman" w:cs="Times New Roman"/>
                <w:sz w:val="24"/>
                <w:szCs w:val="24"/>
                <w:lang w:eastAsia="lt-LT"/>
              </w:rPr>
              <w:t xml:space="preserve"> iš ko padaryti daiktai, </w:t>
            </w:r>
            <w:r w:rsidR="002A7B9C" w:rsidRPr="00FA4541">
              <w:rPr>
                <w:rFonts w:ascii="Times New Roman" w:hAnsi="Times New Roman" w:cs="Times New Roman"/>
                <w:sz w:val="24"/>
                <w:szCs w:val="24"/>
                <w:lang w:eastAsia="lt-LT"/>
              </w:rPr>
              <w:t>kokios yra jų savybės</w:t>
            </w:r>
            <w:r w:rsidRPr="00FA4541">
              <w:rPr>
                <w:rFonts w:ascii="Times New Roman" w:hAnsi="Times New Roman" w:cs="Times New Roman"/>
                <w:sz w:val="24"/>
                <w:szCs w:val="24"/>
                <w:lang w:eastAsia="lt-LT"/>
              </w:rPr>
              <w:t xml:space="preserve">. </w:t>
            </w:r>
          </w:p>
          <w:p w:rsidR="00D05E0A" w:rsidRPr="00FA4541" w:rsidRDefault="00D05E0A"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 xml:space="preserve">Suvokia daiktų paskirtį. </w:t>
            </w:r>
          </w:p>
          <w:p w:rsidR="00D05E0A" w:rsidRPr="00FA4541" w:rsidRDefault="00D05E0A"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 xml:space="preserve">Įvardina daiktų, medžiagų, gyvūnų, augalų skirtingus pastebėjimus. </w:t>
            </w:r>
          </w:p>
          <w:p w:rsidR="00D05E0A" w:rsidRPr="00FA4541" w:rsidRDefault="00D05E0A"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Domisi aplinka, lauke stebi augalus, vabzdžius.</w:t>
            </w:r>
          </w:p>
          <w:p w:rsidR="00D05E0A" w:rsidRPr="00FA4541" w:rsidRDefault="00D05E0A"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Atlieka trumpalaikius stebėjimus.</w:t>
            </w:r>
          </w:p>
          <w:p w:rsidR="00D05E0A" w:rsidRPr="00FA4541" w:rsidRDefault="00D05E0A"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Pasitelkia priemonių įvairovę (lupą, mikroskopą).</w:t>
            </w:r>
          </w:p>
          <w:p w:rsidR="00D05E0A" w:rsidRPr="00FA4541" w:rsidRDefault="00D05E0A"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Analizuoja, grupuoja ir klasifikuoja daiktus pagal savybes.</w:t>
            </w:r>
          </w:p>
          <w:p w:rsidR="00D05E0A" w:rsidRPr="00FA4541" w:rsidRDefault="00D05E0A"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Atliktus stebėjimus užfiksuoja piešinyje, stebėjimų lape.</w:t>
            </w:r>
          </w:p>
          <w:p w:rsidR="00D05E0A" w:rsidRPr="00FA4541" w:rsidRDefault="00D05E0A"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Suaugusiojo padedamas atlieka nesudėtingus tyrimus, bandymus.</w:t>
            </w:r>
          </w:p>
          <w:p w:rsidR="00D05E0A" w:rsidRPr="00FA4541" w:rsidRDefault="00D05E0A"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Domisi tyrimais, bandymais, eksperimentais, pats siūlo idėjas.</w:t>
            </w:r>
          </w:p>
          <w:p w:rsidR="008266A8" w:rsidRDefault="008266A8" w:rsidP="00FA4541">
            <w:pPr>
              <w:pStyle w:val="Betarp"/>
              <w:jc w:val="both"/>
              <w:rPr>
                <w:rFonts w:ascii="Times New Roman" w:hAnsi="Times New Roman" w:cs="Times New Roman"/>
                <w:sz w:val="24"/>
                <w:szCs w:val="24"/>
                <w:lang w:eastAsia="lt-LT"/>
              </w:rPr>
            </w:pPr>
            <w:r w:rsidRPr="00FA4541">
              <w:rPr>
                <w:rFonts w:ascii="Times New Roman" w:hAnsi="Times New Roman" w:cs="Times New Roman"/>
                <w:sz w:val="24"/>
                <w:szCs w:val="24"/>
                <w:lang w:eastAsia="lt-LT"/>
              </w:rPr>
              <w:t>Mėgina apibendrin</w:t>
            </w:r>
            <w:r w:rsidR="00E27DCD">
              <w:rPr>
                <w:rFonts w:ascii="Times New Roman" w:hAnsi="Times New Roman" w:cs="Times New Roman"/>
                <w:sz w:val="24"/>
                <w:szCs w:val="24"/>
                <w:lang w:eastAsia="lt-LT"/>
              </w:rPr>
              <w:t>t</w:t>
            </w:r>
            <w:r w:rsidRPr="00FA4541">
              <w:rPr>
                <w:rFonts w:ascii="Times New Roman" w:hAnsi="Times New Roman" w:cs="Times New Roman"/>
                <w:sz w:val="24"/>
                <w:szCs w:val="24"/>
                <w:lang w:eastAsia="lt-LT"/>
              </w:rPr>
              <w:t xml:space="preserve">i, </w:t>
            </w:r>
            <w:r w:rsidR="00E27DCD">
              <w:rPr>
                <w:rFonts w:ascii="Times New Roman" w:hAnsi="Times New Roman" w:cs="Times New Roman"/>
                <w:sz w:val="24"/>
                <w:szCs w:val="24"/>
                <w:lang w:eastAsia="lt-LT"/>
              </w:rPr>
              <w:t xml:space="preserve">daryti </w:t>
            </w:r>
            <w:r w:rsidRPr="00FA4541">
              <w:rPr>
                <w:rFonts w:ascii="Times New Roman" w:hAnsi="Times New Roman" w:cs="Times New Roman"/>
                <w:sz w:val="24"/>
                <w:szCs w:val="24"/>
                <w:lang w:eastAsia="lt-LT"/>
              </w:rPr>
              <w:t>išvadas.</w:t>
            </w:r>
          </w:p>
          <w:p w:rsidR="00206D91" w:rsidRPr="00FA4541" w:rsidRDefault="00206D91" w:rsidP="00FA4541">
            <w:pPr>
              <w:pStyle w:val="Betarp"/>
              <w:jc w:val="both"/>
              <w:rPr>
                <w:rFonts w:ascii="Times New Roman" w:hAnsi="Times New Roman" w:cs="Times New Roman"/>
                <w:sz w:val="24"/>
                <w:szCs w:val="24"/>
                <w:lang w:eastAsia="lt-LT"/>
              </w:rPr>
            </w:pPr>
          </w:p>
        </w:tc>
      </w:tr>
      <w:tr w:rsidR="00B954EB" w:rsidRPr="00B954EB" w:rsidTr="006B7F1B">
        <w:tc>
          <w:tcPr>
            <w:tcW w:w="10060" w:type="dxa"/>
            <w:gridSpan w:val="3"/>
          </w:tcPr>
          <w:p w:rsidR="00B954EB" w:rsidRPr="00B954EB" w:rsidRDefault="00B954EB" w:rsidP="00B954EB">
            <w:pPr>
              <w:overflowPunct w:val="0"/>
              <w:autoSpaceDE w:val="0"/>
              <w:autoSpaceDN w:val="0"/>
              <w:adjustRightInd w:val="0"/>
              <w:jc w:val="center"/>
              <w:rPr>
                <w:rFonts w:ascii="Times New Roman" w:eastAsia="Times New Roman" w:hAnsi="Times New Roman" w:cs="Times New Roman"/>
                <w:b/>
                <w:sz w:val="24"/>
                <w:szCs w:val="24"/>
                <w:lang w:eastAsia="lt-LT"/>
              </w:rPr>
            </w:pPr>
            <w:r w:rsidRPr="00B954EB">
              <w:rPr>
                <w:rFonts w:ascii="Times New Roman" w:eastAsia="Times New Roman" w:hAnsi="Times New Roman" w:cs="Times New Roman"/>
                <w:b/>
                <w:sz w:val="24"/>
                <w:szCs w:val="24"/>
                <w:lang w:eastAsia="lt-LT"/>
              </w:rPr>
              <w:t>Vaiko veiksenų pavyzdžiai</w:t>
            </w:r>
          </w:p>
        </w:tc>
      </w:tr>
      <w:tr w:rsidR="00B954EB" w:rsidRPr="00B954EB" w:rsidTr="006B7F1B">
        <w:tc>
          <w:tcPr>
            <w:tcW w:w="4248" w:type="dxa"/>
          </w:tcPr>
          <w:p w:rsidR="00B12649" w:rsidRDefault="00B12649" w:rsidP="00206D91">
            <w:pPr>
              <w:pStyle w:val="Betarp"/>
              <w:jc w:val="both"/>
              <w:rPr>
                <w:rFonts w:ascii="Times New Roman" w:hAnsi="Times New Roman" w:cs="Times New Roman"/>
                <w:sz w:val="24"/>
                <w:szCs w:val="24"/>
                <w:lang w:eastAsia="lt-LT"/>
              </w:rPr>
            </w:pPr>
          </w:p>
          <w:p w:rsidR="00B12649" w:rsidRDefault="00B12649" w:rsidP="00206D91">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 xml:space="preserve">Viską tyrinėja, kas yra aplinkui judina, stebi, klauso, bando išardyti ar sudėti.  </w:t>
            </w:r>
          </w:p>
          <w:p w:rsidR="00B12649" w:rsidRDefault="00B12649" w:rsidP="00206D91">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Bando išardyti žaislus, pažiūrėti kas yra jų viduje.</w:t>
            </w:r>
          </w:p>
          <w:p w:rsidR="00B954EB" w:rsidRPr="00206D91" w:rsidRDefault="00D05E0A" w:rsidP="00206D91">
            <w:pPr>
              <w:pStyle w:val="Betarp"/>
              <w:jc w:val="both"/>
              <w:rPr>
                <w:rFonts w:ascii="Times New Roman" w:hAnsi="Times New Roman" w:cs="Times New Roman"/>
                <w:sz w:val="24"/>
                <w:szCs w:val="24"/>
                <w:lang w:eastAsia="lt-LT"/>
              </w:rPr>
            </w:pPr>
            <w:r w:rsidRPr="00206D91">
              <w:rPr>
                <w:rFonts w:ascii="Times New Roman" w:hAnsi="Times New Roman" w:cs="Times New Roman"/>
                <w:sz w:val="24"/>
                <w:szCs w:val="24"/>
                <w:lang w:eastAsia="lt-LT"/>
              </w:rPr>
              <w:t>Į</w:t>
            </w:r>
            <w:r w:rsidR="00B954EB" w:rsidRPr="00206D91">
              <w:rPr>
                <w:rFonts w:ascii="Times New Roman" w:hAnsi="Times New Roman" w:cs="Times New Roman"/>
                <w:sz w:val="24"/>
                <w:szCs w:val="24"/>
                <w:lang w:eastAsia="lt-LT"/>
              </w:rPr>
              <w:t xml:space="preserve">kišęs ranką į </w:t>
            </w:r>
            <w:r w:rsidR="002A7B9C" w:rsidRPr="00206D91">
              <w:rPr>
                <w:rFonts w:ascii="Times New Roman" w:hAnsi="Times New Roman" w:cs="Times New Roman"/>
                <w:sz w:val="24"/>
                <w:szCs w:val="24"/>
                <w:lang w:eastAsia="lt-LT"/>
              </w:rPr>
              <w:t xml:space="preserve">„stebuklingą </w:t>
            </w:r>
            <w:r w:rsidR="00B954EB" w:rsidRPr="00206D91">
              <w:rPr>
                <w:rFonts w:ascii="Times New Roman" w:hAnsi="Times New Roman" w:cs="Times New Roman"/>
                <w:sz w:val="24"/>
                <w:szCs w:val="24"/>
                <w:lang w:eastAsia="lt-LT"/>
              </w:rPr>
              <w:t>maišelį“, liečia, čiupinėja, glamžo, spaudo esančius daiktus ir bando ištraukti: kietą, mink</w:t>
            </w:r>
            <w:r w:rsidRPr="00206D91">
              <w:rPr>
                <w:rFonts w:ascii="Times New Roman" w:hAnsi="Times New Roman" w:cs="Times New Roman"/>
                <w:sz w:val="24"/>
                <w:szCs w:val="24"/>
                <w:lang w:eastAsia="lt-LT"/>
              </w:rPr>
              <w:t>štą, švelnų ar šiurkštų daiktą.</w:t>
            </w:r>
          </w:p>
          <w:p w:rsidR="00B954EB" w:rsidRPr="00206D91" w:rsidRDefault="00D05E0A" w:rsidP="00206D91">
            <w:pPr>
              <w:pStyle w:val="Betarp"/>
              <w:jc w:val="both"/>
              <w:rPr>
                <w:rFonts w:ascii="Times New Roman" w:hAnsi="Times New Roman" w:cs="Times New Roman"/>
                <w:sz w:val="24"/>
                <w:szCs w:val="24"/>
                <w:lang w:eastAsia="lt-LT"/>
              </w:rPr>
            </w:pPr>
            <w:r w:rsidRPr="00206D91">
              <w:rPr>
                <w:rFonts w:ascii="Times New Roman" w:hAnsi="Times New Roman" w:cs="Times New Roman"/>
                <w:sz w:val="24"/>
                <w:szCs w:val="24"/>
                <w:lang w:eastAsia="lt-LT"/>
              </w:rPr>
              <w:t>A</w:t>
            </w:r>
            <w:r w:rsidR="00B954EB" w:rsidRPr="00206D91">
              <w:rPr>
                <w:rFonts w:ascii="Times New Roman" w:hAnsi="Times New Roman" w:cs="Times New Roman"/>
                <w:sz w:val="24"/>
                <w:szCs w:val="24"/>
                <w:lang w:eastAsia="lt-LT"/>
              </w:rPr>
              <w:t xml:space="preserve">ntspauduoja </w:t>
            </w:r>
            <w:r w:rsidR="002A7B9C" w:rsidRPr="00206D91">
              <w:rPr>
                <w:rFonts w:ascii="Times New Roman" w:hAnsi="Times New Roman" w:cs="Times New Roman"/>
                <w:sz w:val="24"/>
                <w:szCs w:val="24"/>
                <w:lang w:eastAsia="lt-LT"/>
              </w:rPr>
              <w:t xml:space="preserve"> </w:t>
            </w:r>
            <w:r w:rsidRPr="00206D91">
              <w:rPr>
                <w:rFonts w:ascii="Times New Roman" w:hAnsi="Times New Roman" w:cs="Times New Roman"/>
                <w:sz w:val="24"/>
                <w:szCs w:val="24"/>
                <w:lang w:eastAsia="lt-LT"/>
              </w:rPr>
              <w:t>panaudodamas gamtinę medžiagą.</w:t>
            </w:r>
            <w:r w:rsidR="00B954EB" w:rsidRPr="00206D91">
              <w:rPr>
                <w:rFonts w:ascii="Times New Roman" w:hAnsi="Times New Roman" w:cs="Times New Roman"/>
                <w:sz w:val="24"/>
                <w:szCs w:val="24"/>
                <w:lang w:eastAsia="lt-LT"/>
              </w:rPr>
              <w:t xml:space="preserve"> </w:t>
            </w:r>
          </w:p>
          <w:p w:rsidR="00B954EB" w:rsidRPr="00206D91" w:rsidRDefault="00D05E0A" w:rsidP="00206D91">
            <w:pPr>
              <w:pStyle w:val="Betarp"/>
              <w:jc w:val="both"/>
              <w:rPr>
                <w:rFonts w:ascii="Times New Roman" w:hAnsi="Times New Roman" w:cs="Times New Roman"/>
                <w:sz w:val="24"/>
                <w:szCs w:val="24"/>
                <w:lang w:eastAsia="lt-LT"/>
              </w:rPr>
            </w:pPr>
            <w:r w:rsidRPr="00206D91">
              <w:rPr>
                <w:rFonts w:ascii="Times New Roman" w:hAnsi="Times New Roman" w:cs="Times New Roman"/>
                <w:sz w:val="24"/>
                <w:szCs w:val="24"/>
                <w:lang w:eastAsia="lt-LT"/>
              </w:rPr>
              <w:t>P</w:t>
            </w:r>
            <w:r w:rsidR="00B954EB" w:rsidRPr="00206D91">
              <w:rPr>
                <w:rFonts w:ascii="Times New Roman" w:hAnsi="Times New Roman" w:cs="Times New Roman"/>
                <w:sz w:val="24"/>
                <w:szCs w:val="24"/>
                <w:lang w:eastAsia="lt-LT"/>
              </w:rPr>
              <w:t xml:space="preserve">iešia gamtoje rastais </w:t>
            </w:r>
            <w:r w:rsidR="00206D91">
              <w:rPr>
                <w:rFonts w:ascii="Times New Roman" w:hAnsi="Times New Roman" w:cs="Times New Roman"/>
                <w:sz w:val="24"/>
                <w:szCs w:val="24"/>
                <w:lang w:eastAsia="lt-LT"/>
              </w:rPr>
              <w:t>gamtiniais dažais</w:t>
            </w:r>
            <w:r w:rsidRPr="00206D91">
              <w:rPr>
                <w:rFonts w:ascii="Times New Roman" w:hAnsi="Times New Roman" w:cs="Times New Roman"/>
                <w:sz w:val="24"/>
                <w:szCs w:val="24"/>
                <w:lang w:eastAsia="lt-LT"/>
              </w:rPr>
              <w:t>.</w:t>
            </w:r>
            <w:r w:rsidR="00B954EB" w:rsidRPr="00206D91">
              <w:rPr>
                <w:rFonts w:ascii="Times New Roman" w:hAnsi="Times New Roman" w:cs="Times New Roman"/>
                <w:sz w:val="24"/>
                <w:szCs w:val="24"/>
                <w:lang w:eastAsia="lt-LT"/>
              </w:rPr>
              <w:t xml:space="preserve"> </w:t>
            </w:r>
          </w:p>
          <w:p w:rsidR="00B954EB" w:rsidRDefault="00D05E0A" w:rsidP="00206D91">
            <w:pPr>
              <w:pStyle w:val="Betarp"/>
              <w:jc w:val="both"/>
              <w:rPr>
                <w:rFonts w:ascii="Times New Roman" w:hAnsi="Times New Roman" w:cs="Times New Roman"/>
                <w:sz w:val="24"/>
                <w:szCs w:val="24"/>
                <w:lang w:eastAsia="lt-LT"/>
              </w:rPr>
            </w:pPr>
            <w:r w:rsidRPr="00206D91">
              <w:rPr>
                <w:rFonts w:ascii="Times New Roman" w:hAnsi="Times New Roman" w:cs="Times New Roman"/>
                <w:sz w:val="24"/>
                <w:szCs w:val="24"/>
                <w:lang w:eastAsia="lt-LT"/>
              </w:rPr>
              <w:t>S</w:t>
            </w:r>
            <w:r w:rsidR="00B954EB" w:rsidRPr="00206D91">
              <w:rPr>
                <w:rFonts w:ascii="Times New Roman" w:hAnsi="Times New Roman" w:cs="Times New Roman"/>
                <w:sz w:val="24"/>
                <w:szCs w:val="24"/>
                <w:lang w:eastAsia="lt-LT"/>
              </w:rPr>
              <w:t>ukelia vėją: išmėgina</w:t>
            </w:r>
            <w:r w:rsidR="00206D91">
              <w:rPr>
                <w:rFonts w:ascii="Times New Roman" w:hAnsi="Times New Roman" w:cs="Times New Roman"/>
                <w:sz w:val="24"/>
                <w:szCs w:val="24"/>
                <w:lang w:eastAsia="lt-LT"/>
              </w:rPr>
              <w:t>,</w:t>
            </w:r>
            <w:r w:rsidR="00B954EB" w:rsidRPr="00206D91">
              <w:rPr>
                <w:rFonts w:ascii="Times New Roman" w:hAnsi="Times New Roman" w:cs="Times New Roman"/>
                <w:sz w:val="24"/>
                <w:szCs w:val="24"/>
                <w:lang w:eastAsia="lt-LT"/>
              </w:rPr>
              <w:t xml:space="preserve"> </w:t>
            </w:r>
            <w:r w:rsidR="00206D91">
              <w:rPr>
                <w:rFonts w:ascii="Times New Roman" w:hAnsi="Times New Roman" w:cs="Times New Roman"/>
                <w:sz w:val="24"/>
                <w:szCs w:val="24"/>
                <w:lang w:eastAsia="lt-LT"/>
              </w:rPr>
              <w:t xml:space="preserve">kuo </w:t>
            </w:r>
            <w:r w:rsidR="00B954EB" w:rsidRPr="00206D91">
              <w:rPr>
                <w:rFonts w:ascii="Times New Roman" w:hAnsi="Times New Roman" w:cs="Times New Roman"/>
                <w:sz w:val="24"/>
                <w:szCs w:val="24"/>
                <w:lang w:eastAsia="lt-LT"/>
              </w:rPr>
              <w:t xml:space="preserve">galima vėdintis (skarele, pučiant, bėgiojant, sukantis, mosuojant ranka, popieriaus lapu ir pan.). </w:t>
            </w:r>
          </w:p>
          <w:p w:rsidR="00B12649" w:rsidRPr="00206D91" w:rsidRDefault="00B12649" w:rsidP="00206D91">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Uodžia įvairius kvapus, juos įvardija.</w:t>
            </w:r>
          </w:p>
        </w:tc>
        <w:tc>
          <w:tcPr>
            <w:tcW w:w="5812" w:type="dxa"/>
            <w:gridSpan w:val="2"/>
          </w:tcPr>
          <w:p w:rsidR="00B954EB" w:rsidRPr="00206D91" w:rsidRDefault="00D05E0A" w:rsidP="00206D91">
            <w:pPr>
              <w:pStyle w:val="Betarp"/>
              <w:jc w:val="both"/>
              <w:rPr>
                <w:rFonts w:ascii="Times New Roman" w:hAnsi="Times New Roman" w:cs="Times New Roman"/>
                <w:sz w:val="24"/>
                <w:szCs w:val="24"/>
                <w:lang w:eastAsia="lt-LT"/>
              </w:rPr>
            </w:pPr>
            <w:r w:rsidRPr="00206D91">
              <w:rPr>
                <w:rFonts w:ascii="Times New Roman" w:hAnsi="Times New Roman" w:cs="Times New Roman"/>
                <w:sz w:val="24"/>
                <w:szCs w:val="24"/>
                <w:lang w:eastAsia="lt-LT"/>
              </w:rPr>
              <w:t>I</w:t>
            </w:r>
            <w:r w:rsidR="00B954EB" w:rsidRPr="00206D91">
              <w:rPr>
                <w:rFonts w:ascii="Times New Roman" w:hAnsi="Times New Roman" w:cs="Times New Roman"/>
                <w:sz w:val="24"/>
                <w:szCs w:val="24"/>
                <w:lang w:eastAsia="lt-LT"/>
              </w:rPr>
              <w:t>eško atsakymų</w:t>
            </w:r>
            <w:r w:rsidR="00206D91">
              <w:rPr>
                <w:rFonts w:ascii="Times New Roman" w:hAnsi="Times New Roman" w:cs="Times New Roman"/>
                <w:sz w:val="24"/>
                <w:szCs w:val="24"/>
                <w:lang w:eastAsia="lt-LT"/>
              </w:rPr>
              <w:t xml:space="preserve"> į probleminį klausimą „Kodėl?“</w:t>
            </w:r>
          </w:p>
          <w:p w:rsidR="00B954EB" w:rsidRPr="00206D91" w:rsidRDefault="00D05E0A" w:rsidP="00206D91">
            <w:pPr>
              <w:pStyle w:val="Betarp"/>
              <w:jc w:val="both"/>
              <w:rPr>
                <w:rFonts w:ascii="Times New Roman" w:hAnsi="Times New Roman" w:cs="Times New Roman"/>
                <w:sz w:val="24"/>
                <w:szCs w:val="24"/>
                <w:lang w:eastAsia="lt-LT"/>
              </w:rPr>
            </w:pPr>
            <w:r w:rsidRPr="00206D91">
              <w:rPr>
                <w:rFonts w:ascii="Times New Roman" w:hAnsi="Times New Roman" w:cs="Times New Roman"/>
                <w:sz w:val="24"/>
                <w:szCs w:val="24"/>
                <w:lang w:eastAsia="lt-LT"/>
              </w:rPr>
              <w:t>Kuria savo pomėgių knygeles.</w:t>
            </w:r>
            <w:r w:rsidR="00B954EB" w:rsidRPr="00206D91">
              <w:rPr>
                <w:rFonts w:ascii="Times New Roman" w:hAnsi="Times New Roman" w:cs="Times New Roman"/>
                <w:sz w:val="24"/>
                <w:szCs w:val="24"/>
                <w:lang w:eastAsia="lt-LT"/>
              </w:rPr>
              <w:t xml:space="preserve"> </w:t>
            </w:r>
          </w:p>
          <w:p w:rsidR="00B954EB" w:rsidRDefault="00D05E0A" w:rsidP="00206D91">
            <w:pPr>
              <w:pStyle w:val="Betarp"/>
              <w:jc w:val="both"/>
              <w:rPr>
                <w:rFonts w:ascii="Times New Roman" w:hAnsi="Times New Roman" w:cs="Times New Roman"/>
                <w:sz w:val="24"/>
                <w:szCs w:val="24"/>
                <w:lang w:eastAsia="lt-LT"/>
              </w:rPr>
            </w:pPr>
            <w:r w:rsidRPr="00206D91">
              <w:rPr>
                <w:rFonts w:ascii="Times New Roman" w:hAnsi="Times New Roman" w:cs="Times New Roman"/>
                <w:sz w:val="24"/>
                <w:szCs w:val="24"/>
                <w:lang w:eastAsia="lt-LT"/>
              </w:rPr>
              <w:t>I</w:t>
            </w:r>
            <w:r w:rsidR="00B954EB" w:rsidRPr="00206D91">
              <w:rPr>
                <w:rFonts w:ascii="Times New Roman" w:hAnsi="Times New Roman" w:cs="Times New Roman"/>
                <w:sz w:val="24"/>
                <w:szCs w:val="24"/>
                <w:lang w:eastAsia="lt-LT"/>
              </w:rPr>
              <w:t>eško</w:t>
            </w:r>
            <w:r w:rsidRPr="00206D91">
              <w:rPr>
                <w:rFonts w:ascii="Times New Roman" w:hAnsi="Times New Roman" w:cs="Times New Roman"/>
                <w:sz w:val="24"/>
                <w:szCs w:val="24"/>
                <w:lang w:eastAsia="lt-LT"/>
              </w:rPr>
              <w:t xml:space="preserve"> balansinių svarstyklių vidurio.</w:t>
            </w:r>
            <w:r w:rsidR="00B954EB" w:rsidRPr="00206D91">
              <w:rPr>
                <w:rFonts w:ascii="Times New Roman" w:hAnsi="Times New Roman" w:cs="Times New Roman"/>
                <w:sz w:val="24"/>
                <w:szCs w:val="24"/>
                <w:lang w:eastAsia="lt-LT"/>
              </w:rPr>
              <w:t xml:space="preserve"> </w:t>
            </w:r>
          </w:p>
          <w:p w:rsidR="00F1023F" w:rsidRPr="00206D91" w:rsidRDefault="00F1023F" w:rsidP="00206D91">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Dalyvauja, stebi, kai atliekami bandymai, patys bando , pvz. sumaišyti medžiagas, išardyti daiktus ir t.t.</w:t>
            </w:r>
          </w:p>
          <w:p w:rsidR="00B954EB" w:rsidRPr="00206D91" w:rsidRDefault="00D05E0A" w:rsidP="00206D91">
            <w:pPr>
              <w:pStyle w:val="Betarp"/>
              <w:jc w:val="both"/>
              <w:rPr>
                <w:rFonts w:ascii="Times New Roman" w:hAnsi="Times New Roman" w:cs="Times New Roman"/>
                <w:sz w:val="24"/>
                <w:szCs w:val="24"/>
                <w:lang w:eastAsia="lt-LT"/>
              </w:rPr>
            </w:pPr>
            <w:r w:rsidRPr="00206D91">
              <w:rPr>
                <w:rFonts w:ascii="Times New Roman" w:hAnsi="Times New Roman" w:cs="Times New Roman"/>
                <w:sz w:val="24"/>
                <w:szCs w:val="24"/>
                <w:lang w:eastAsia="lt-LT"/>
              </w:rPr>
              <w:t>Išbando magneto galimybes.</w:t>
            </w:r>
          </w:p>
          <w:p w:rsidR="00B954EB" w:rsidRDefault="00D05E0A" w:rsidP="00206D91">
            <w:pPr>
              <w:pStyle w:val="Betarp"/>
              <w:jc w:val="both"/>
              <w:rPr>
                <w:rFonts w:ascii="Times New Roman" w:hAnsi="Times New Roman" w:cs="Times New Roman"/>
                <w:sz w:val="24"/>
                <w:szCs w:val="24"/>
                <w:lang w:eastAsia="lt-LT"/>
              </w:rPr>
            </w:pPr>
            <w:r w:rsidRPr="00206D91">
              <w:rPr>
                <w:rFonts w:ascii="Times New Roman" w:hAnsi="Times New Roman" w:cs="Times New Roman"/>
                <w:sz w:val="24"/>
                <w:szCs w:val="24"/>
                <w:lang w:eastAsia="lt-LT"/>
              </w:rPr>
              <w:t>T</w:t>
            </w:r>
            <w:r w:rsidR="00B954EB" w:rsidRPr="00206D91">
              <w:rPr>
                <w:rFonts w:ascii="Times New Roman" w:hAnsi="Times New Roman" w:cs="Times New Roman"/>
                <w:sz w:val="24"/>
                <w:szCs w:val="24"/>
                <w:lang w:eastAsia="lt-LT"/>
              </w:rPr>
              <w:t>yr</w:t>
            </w:r>
            <w:r w:rsidRPr="00206D91">
              <w:rPr>
                <w:rFonts w:ascii="Times New Roman" w:hAnsi="Times New Roman" w:cs="Times New Roman"/>
                <w:sz w:val="24"/>
                <w:szCs w:val="24"/>
                <w:lang w:eastAsia="lt-LT"/>
              </w:rPr>
              <w:t>inėja daiktus ant šviesos stalo.</w:t>
            </w:r>
            <w:r w:rsidR="00B954EB" w:rsidRPr="00206D91">
              <w:rPr>
                <w:rFonts w:ascii="Times New Roman" w:hAnsi="Times New Roman" w:cs="Times New Roman"/>
                <w:sz w:val="24"/>
                <w:szCs w:val="24"/>
                <w:lang w:eastAsia="lt-LT"/>
              </w:rPr>
              <w:t xml:space="preserve"> </w:t>
            </w:r>
          </w:p>
          <w:p w:rsidR="00F1023F" w:rsidRPr="00206D91" w:rsidRDefault="00F1023F" w:rsidP="00206D91">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Stebi, kaip tirpsta ledas, dega žvakė. Stebimo daikto p</w:t>
            </w:r>
            <w:r w:rsidR="00E27DCD">
              <w:rPr>
                <w:rFonts w:ascii="Times New Roman" w:hAnsi="Times New Roman" w:cs="Times New Roman"/>
                <w:sz w:val="24"/>
                <w:szCs w:val="24"/>
                <w:lang w:eastAsia="lt-LT"/>
              </w:rPr>
              <w:t>okyčius</w:t>
            </w:r>
            <w:r>
              <w:rPr>
                <w:rFonts w:ascii="Times New Roman" w:hAnsi="Times New Roman" w:cs="Times New Roman"/>
                <w:sz w:val="24"/>
                <w:szCs w:val="24"/>
                <w:lang w:eastAsia="lt-LT"/>
              </w:rPr>
              <w:t xml:space="preserve"> fiksuoja lentelėje.</w:t>
            </w:r>
          </w:p>
          <w:p w:rsidR="00B954EB" w:rsidRPr="00206D91" w:rsidRDefault="00D05E0A" w:rsidP="00206D91">
            <w:pPr>
              <w:pStyle w:val="Betarp"/>
              <w:jc w:val="both"/>
              <w:rPr>
                <w:rFonts w:ascii="Times New Roman" w:hAnsi="Times New Roman" w:cs="Times New Roman"/>
                <w:sz w:val="24"/>
                <w:szCs w:val="24"/>
                <w:lang w:eastAsia="lt-LT"/>
              </w:rPr>
            </w:pPr>
            <w:r w:rsidRPr="00206D91">
              <w:rPr>
                <w:rFonts w:ascii="Times New Roman" w:hAnsi="Times New Roman" w:cs="Times New Roman"/>
                <w:sz w:val="24"/>
                <w:szCs w:val="24"/>
                <w:lang w:eastAsia="lt-LT"/>
              </w:rPr>
              <w:t>K</w:t>
            </w:r>
            <w:r w:rsidR="00B954EB" w:rsidRPr="00206D91">
              <w:rPr>
                <w:rFonts w:ascii="Times New Roman" w:hAnsi="Times New Roman" w:cs="Times New Roman"/>
                <w:sz w:val="24"/>
                <w:szCs w:val="24"/>
                <w:lang w:eastAsia="lt-LT"/>
              </w:rPr>
              <w:t>uria koliažus ieškodamas detalių jungi</w:t>
            </w:r>
            <w:r w:rsidRPr="00206D91">
              <w:rPr>
                <w:rFonts w:ascii="Times New Roman" w:hAnsi="Times New Roman" w:cs="Times New Roman"/>
                <w:sz w:val="24"/>
                <w:szCs w:val="24"/>
                <w:lang w:eastAsia="lt-LT"/>
              </w:rPr>
              <w:t>mo galimybių.</w:t>
            </w:r>
          </w:p>
          <w:p w:rsidR="00B954EB" w:rsidRDefault="00D05E0A" w:rsidP="00206D91">
            <w:pPr>
              <w:pStyle w:val="Betarp"/>
              <w:jc w:val="both"/>
              <w:rPr>
                <w:rFonts w:ascii="Times New Roman" w:hAnsi="Times New Roman" w:cs="Times New Roman"/>
                <w:sz w:val="24"/>
                <w:szCs w:val="24"/>
                <w:lang w:eastAsia="lt-LT"/>
              </w:rPr>
            </w:pPr>
            <w:r w:rsidRPr="00206D91">
              <w:rPr>
                <w:rFonts w:ascii="Times New Roman" w:hAnsi="Times New Roman" w:cs="Times New Roman"/>
                <w:sz w:val="24"/>
                <w:szCs w:val="24"/>
                <w:lang w:eastAsia="lt-LT"/>
              </w:rPr>
              <w:t>D</w:t>
            </w:r>
            <w:r w:rsidR="00B954EB" w:rsidRPr="00206D91">
              <w:rPr>
                <w:rFonts w:ascii="Times New Roman" w:hAnsi="Times New Roman" w:cs="Times New Roman"/>
                <w:sz w:val="24"/>
                <w:szCs w:val="24"/>
                <w:lang w:eastAsia="lt-LT"/>
              </w:rPr>
              <w:t>alyvauja artimiausios aplink</w:t>
            </w:r>
            <w:r w:rsidR="00206D91">
              <w:rPr>
                <w:rFonts w:ascii="Times New Roman" w:hAnsi="Times New Roman" w:cs="Times New Roman"/>
                <w:sz w:val="24"/>
                <w:szCs w:val="24"/>
                <w:lang w:eastAsia="lt-LT"/>
              </w:rPr>
              <w:t>os išvykose ir kuria ž</w:t>
            </w:r>
            <w:r w:rsidRPr="00206D91">
              <w:rPr>
                <w:rFonts w:ascii="Times New Roman" w:hAnsi="Times New Roman" w:cs="Times New Roman"/>
                <w:sz w:val="24"/>
                <w:szCs w:val="24"/>
                <w:lang w:eastAsia="lt-LT"/>
              </w:rPr>
              <w:t>emėlapius.</w:t>
            </w:r>
          </w:p>
          <w:p w:rsidR="00F1023F" w:rsidRPr="00206D91" w:rsidRDefault="00F1023F" w:rsidP="00206D91">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Pastebi, pasako, parodo , kaip pasikeitė gamta ir samprotauja, kas tai įtakojo (atšalo, prilijo, buvo šalna..).</w:t>
            </w:r>
          </w:p>
          <w:p w:rsidR="00B954EB" w:rsidRDefault="00D05E0A" w:rsidP="00206D91">
            <w:pPr>
              <w:pStyle w:val="Betarp"/>
              <w:jc w:val="both"/>
              <w:rPr>
                <w:rFonts w:ascii="Times New Roman" w:hAnsi="Times New Roman" w:cs="Times New Roman"/>
                <w:sz w:val="24"/>
                <w:szCs w:val="24"/>
                <w:lang w:eastAsia="lt-LT"/>
              </w:rPr>
            </w:pPr>
            <w:r w:rsidRPr="00206D91">
              <w:rPr>
                <w:rFonts w:ascii="Times New Roman" w:hAnsi="Times New Roman" w:cs="Times New Roman"/>
                <w:sz w:val="24"/>
                <w:szCs w:val="24"/>
                <w:lang w:eastAsia="lt-LT"/>
              </w:rPr>
              <w:t>K</w:t>
            </w:r>
            <w:r w:rsidR="00B954EB" w:rsidRPr="00206D91">
              <w:rPr>
                <w:rFonts w:ascii="Times New Roman" w:hAnsi="Times New Roman" w:cs="Times New Roman"/>
                <w:sz w:val="24"/>
                <w:szCs w:val="24"/>
                <w:lang w:eastAsia="lt-LT"/>
              </w:rPr>
              <w:t>uria stebėjimų fotografijų parodėles.</w:t>
            </w:r>
          </w:p>
          <w:p w:rsidR="00F1023F" w:rsidRDefault="00F1023F" w:rsidP="00206D91">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Samprotauja apie daiktų panaudojimą, bando paaiškinti, kokios jų savybės padaro juos tinkamus.</w:t>
            </w:r>
          </w:p>
          <w:p w:rsidR="00F1023F" w:rsidRPr="00206D91" w:rsidRDefault="00F1023F" w:rsidP="00206D91">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Stebėdamas aplinką atpažįsta akivaizdžius daiktų, gyvūnų, augalų grupių panašumus ir skirtumus</w:t>
            </w:r>
            <w:r w:rsidR="00E36597">
              <w:rPr>
                <w:rFonts w:ascii="Times New Roman" w:hAnsi="Times New Roman" w:cs="Times New Roman"/>
                <w:sz w:val="24"/>
                <w:szCs w:val="24"/>
                <w:lang w:eastAsia="lt-LT"/>
              </w:rPr>
              <w:t>, juos aptaria.</w:t>
            </w:r>
          </w:p>
          <w:p w:rsidR="008266A8" w:rsidRPr="00206D91" w:rsidRDefault="008266A8" w:rsidP="00206D91">
            <w:pPr>
              <w:pStyle w:val="Betarp"/>
              <w:jc w:val="both"/>
              <w:rPr>
                <w:rFonts w:ascii="Times New Roman" w:hAnsi="Times New Roman" w:cs="Times New Roman"/>
                <w:sz w:val="24"/>
                <w:szCs w:val="24"/>
                <w:lang w:eastAsia="lt-LT"/>
              </w:rPr>
            </w:pPr>
            <w:r w:rsidRPr="00206D91">
              <w:rPr>
                <w:rFonts w:ascii="Times New Roman" w:hAnsi="Times New Roman" w:cs="Times New Roman"/>
                <w:sz w:val="24"/>
                <w:szCs w:val="24"/>
                <w:lang w:eastAsia="lt-LT"/>
              </w:rPr>
              <w:lastRenderedPageBreak/>
              <w:t>Geba ir noriai pristatinėja savo veiklą, pasiekimus</w:t>
            </w:r>
            <w:r w:rsidR="00206D91">
              <w:rPr>
                <w:rFonts w:ascii="Times New Roman" w:hAnsi="Times New Roman" w:cs="Times New Roman"/>
                <w:sz w:val="24"/>
                <w:szCs w:val="24"/>
                <w:lang w:eastAsia="lt-LT"/>
              </w:rPr>
              <w:t xml:space="preserve"> </w:t>
            </w:r>
            <w:r w:rsidRPr="00206D91">
              <w:rPr>
                <w:rFonts w:ascii="Times New Roman" w:hAnsi="Times New Roman" w:cs="Times New Roman"/>
                <w:sz w:val="24"/>
                <w:szCs w:val="24"/>
                <w:lang w:eastAsia="lt-LT"/>
              </w:rPr>
              <w:t>draugams.</w:t>
            </w:r>
          </w:p>
          <w:p w:rsidR="008266A8" w:rsidRDefault="008266A8" w:rsidP="00206D91">
            <w:pPr>
              <w:pStyle w:val="Betarp"/>
              <w:jc w:val="both"/>
              <w:rPr>
                <w:rFonts w:ascii="Times New Roman" w:hAnsi="Times New Roman" w:cs="Times New Roman"/>
                <w:sz w:val="24"/>
                <w:szCs w:val="24"/>
                <w:lang w:eastAsia="lt-LT"/>
              </w:rPr>
            </w:pPr>
            <w:r w:rsidRPr="00206D91">
              <w:rPr>
                <w:rFonts w:ascii="Times New Roman" w:hAnsi="Times New Roman" w:cs="Times New Roman"/>
                <w:sz w:val="24"/>
                <w:szCs w:val="24"/>
                <w:lang w:eastAsia="lt-LT"/>
              </w:rPr>
              <w:t>Geba ir bando veikti savarankiškai.</w:t>
            </w:r>
          </w:p>
          <w:p w:rsidR="00206D91" w:rsidRPr="00206D91" w:rsidRDefault="00206D91" w:rsidP="00206D91">
            <w:pPr>
              <w:pStyle w:val="Betarp"/>
              <w:jc w:val="both"/>
              <w:rPr>
                <w:rFonts w:ascii="Times New Roman" w:hAnsi="Times New Roman" w:cs="Times New Roman"/>
                <w:sz w:val="24"/>
                <w:szCs w:val="24"/>
                <w:lang w:eastAsia="lt-LT"/>
              </w:rPr>
            </w:pPr>
          </w:p>
        </w:tc>
      </w:tr>
    </w:tbl>
    <w:p w:rsidR="00E6137C" w:rsidRDefault="00E6137C" w:rsidP="00B55404">
      <w:pPr>
        <w:tabs>
          <w:tab w:val="left" w:pos="1134"/>
        </w:tabs>
        <w:rPr>
          <w:rFonts w:ascii="Times New Roman" w:hAnsi="Times New Roman" w:cs="Times New Roman"/>
          <w:sz w:val="24"/>
          <w:szCs w:val="24"/>
        </w:rPr>
      </w:pPr>
    </w:p>
    <w:p w:rsidR="00E6137C" w:rsidRDefault="00EF2460" w:rsidP="00EF2460">
      <w:pPr>
        <w:jc w:val="center"/>
        <w:rPr>
          <w:rFonts w:ascii="Times New Roman" w:hAnsi="Times New Roman" w:cs="Times New Roman"/>
          <w:b/>
          <w:sz w:val="24"/>
          <w:szCs w:val="24"/>
        </w:rPr>
      </w:pPr>
      <w:r>
        <w:rPr>
          <w:rFonts w:ascii="Times New Roman" w:hAnsi="Times New Roman" w:cs="Times New Roman"/>
          <w:b/>
          <w:sz w:val="24"/>
          <w:szCs w:val="24"/>
        </w:rPr>
        <w:t>6</w:t>
      </w:r>
      <w:r w:rsidR="00E6137C" w:rsidRPr="00BD728D">
        <w:rPr>
          <w:rFonts w:ascii="Times New Roman" w:hAnsi="Times New Roman" w:cs="Times New Roman"/>
          <w:b/>
          <w:sz w:val="24"/>
          <w:szCs w:val="24"/>
        </w:rPr>
        <w:t>. UGDYMO PASIEKIMAI IR JŲ VERTINIMAS</w:t>
      </w:r>
    </w:p>
    <w:p w:rsidR="00D659A8" w:rsidRDefault="00B44E42" w:rsidP="00EF2460">
      <w:pPr>
        <w:pStyle w:val="Betarp"/>
        <w:tabs>
          <w:tab w:val="left" w:pos="1134"/>
        </w:tabs>
        <w:jc w:val="both"/>
        <w:rPr>
          <w:rFonts w:ascii="Times New Roman" w:hAnsi="Times New Roman" w:cs="Times New Roman"/>
          <w:color w:val="FF0000"/>
          <w:sz w:val="24"/>
          <w:szCs w:val="24"/>
        </w:rPr>
      </w:pPr>
      <w:r>
        <w:rPr>
          <w:rFonts w:ascii="Times New Roman" w:hAnsi="Times New Roman" w:cs="Times New Roman"/>
          <w:sz w:val="24"/>
          <w:szCs w:val="24"/>
        </w:rPr>
        <w:t xml:space="preserve">          </w:t>
      </w:r>
      <w:r w:rsidR="007C5F63">
        <w:rPr>
          <w:rFonts w:ascii="Times New Roman" w:hAnsi="Times New Roman" w:cs="Times New Roman"/>
          <w:sz w:val="24"/>
          <w:szCs w:val="24"/>
        </w:rPr>
        <w:t xml:space="preserve">   </w:t>
      </w:r>
      <w:r w:rsidR="002A2EA7" w:rsidRPr="0007491B">
        <w:rPr>
          <w:rFonts w:ascii="Times New Roman" w:hAnsi="Times New Roman" w:cs="Times New Roman"/>
          <w:sz w:val="24"/>
          <w:szCs w:val="24"/>
        </w:rPr>
        <w:t xml:space="preserve">Vaiko ugdymosi pasiekimai – tai susiformavusios vertybinės nuostatos, gebėjimai, supratimas, patirtis. Ikimokyklinio amžiaus vaikų pasiekimų vertinimas atliekamas vadovaujantis „Ikimokyklinio amžiaus </w:t>
      </w:r>
      <w:r w:rsidR="005E5470">
        <w:rPr>
          <w:rFonts w:ascii="Times New Roman" w:hAnsi="Times New Roman" w:cs="Times New Roman"/>
          <w:sz w:val="24"/>
          <w:szCs w:val="24"/>
        </w:rPr>
        <w:t xml:space="preserve">vaikų pasiekimų aprašu“ (2014) </w:t>
      </w:r>
      <w:r>
        <w:rPr>
          <w:rFonts w:ascii="Times New Roman" w:hAnsi="Times New Roman" w:cs="Times New Roman"/>
          <w:sz w:val="24"/>
          <w:szCs w:val="24"/>
        </w:rPr>
        <w:t xml:space="preserve">ir </w:t>
      </w:r>
      <w:r w:rsidR="005E5470">
        <w:rPr>
          <w:rFonts w:ascii="Times New Roman" w:hAnsi="Times New Roman" w:cs="Times New Roman"/>
          <w:sz w:val="24"/>
          <w:szCs w:val="24"/>
        </w:rPr>
        <w:t>C</w:t>
      </w:r>
      <w:r w:rsidR="009A5378">
        <w:rPr>
          <w:rFonts w:ascii="Times New Roman" w:hAnsi="Times New Roman" w:cs="Times New Roman"/>
          <w:sz w:val="24"/>
          <w:szCs w:val="24"/>
        </w:rPr>
        <w:t>entro „U</w:t>
      </w:r>
      <w:r w:rsidR="009A5378" w:rsidRPr="009A5378">
        <w:rPr>
          <w:rFonts w:ascii="Times New Roman" w:hAnsi="Times New Roman" w:cs="Times New Roman"/>
          <w:sz w:val="24"/>
          <w:szCs w:val="24"/>
        </w:rPr>
        <w:t>gdytinių pažangos ir  pasiekimų  vertinimo apraš</w:t>
      </w:r>
      <w:r>
        <w:rPr>
          <w:rFonts w:ascii="Times New Roman" w:hAnsi="Times New Roman" w:cs="Times New Roman"/>
          <w:sz w:val="24"/>
          <w:szCs w:val="24"/>
        </w:rPr>
        <w:t>u“.</w:t>
      </w:r>
    </w:p>
    <w:p w:rsidR="009A5378" w:rsidRPr="00AE61F4" w:rsidRDefault="00AE61F4" w:rsidP="00EF2460">
      <w:pPr>
        <w:pStyle w:val="Betarp"/>
        <w:jc w:val="both"/>
        <w:rPr>
          <w:rFonts w:ascii="Times New Roman" w:hAnsi="Times New Roman" w:cs="Times New Roman"/>
          <w:color w:val="00B050"/>
          <w:sz w:val="24"/>
          <w:szCs w:val="24"/>
        </w:rPr>
      </w:pPr>
      <w:r>
        <w:rPr>
          <w:rFonts w:ascii="Times New Roman" w:hAnsi="Times New Roman" w:cs="Times New Roman"/>
          <w:sz w:val="24"/>
          <w:szCs w:val="24"/>
        </w:rPr>
        <w:t xml:space="preserve">         </w:t>
      </w:r>
      <w:r w:rsidR="007C5F63">
        <w:rPr>
          <w:rFonts w:ascii="Times New Roman" w:hAnsi="Times New Roman" w:cs="Times New Roman"/>
          <w:sz w:val="24"/>
          <w:szCs w:val="24"/>
        </w:rPr>
        <w:t xml:space="preserve">   </w:t>
      </w:r>
      <w:r w:rsidR="009A5378" w:rsidRPr="00D659A8">
        <w:rPr>
          <w:rFonts w:ascii="Times New Roman" w:hAnsi="Times New Roman" w:cs="Times New Roman"/>
          <w:sz w:val="24"/>
          <w:szCs w:val="24"/>
        </w:rPr>
        <w:t>Vertinimo tikslas</w:t>
      </w:r>
      <w:r w:rsidR="009A5378">
        <w:rPr>
          <w:rFonts w:ascii="Times New Roman" w:hAnsi="Times New Roman" w:cs="Times New Roman"/>
          <w:sz w:val="24"/>
          <w:szCs w:val="24"/>
        </w:rPr>
        <w:t xml:space="preserve"> </w:t>
      </w:r>
      <w:r w:rsidR="009A5378" w:rsidRPr="00AE61F4">
        <w:rPr>
          <w:rFonts w:ascii="Times New Roman" w:hAnsi="Times New Roman" w:cs="Times New Roman"/>
          <w:sz w:val="24"/>
          <w:szCs w:val="24"/>
        </w:rPr>
        <w:t>- nustatyti esamus ugdytinių gebėjimus bei numatyti tolesnio ugdymo(si) gaires, padėti ugdytiniui sėkmingai</w:t>
      </w:r>
      <w:r>
        <w:rPr>
          <w:rFonts w:ascii="Times New Roman" w:hAnsi="Times New Roman" w:cs="Times New Roman"/>
          <w:sz w:val="24"/>
          <w:szCs w:val="24"/>
        </w:rPr>
        <w:t xml:space="preserve"> ugdytis, bręsti kaip asmenybei.</w:t>
      </w:r>
    </w:p>
    <w:p w:rsidR="002A2EA7" w:rsidRDefault="007C5F63" w:rsidP="00EF2460">
      <w:pPr>
        <w:pStyle w:val="Betarp"/>
        <w:jc w:val="both"/>
        <w:rPr>
          <w:rFonts w:ascii="Times New Roman" w:hAnsi="Times New Roman" w:cs="Times New Roman"/>
          <w:sz w:val="24"/>
          <w:szCs w:val="24"/>
        </w:rPr>
      </w:pPr>
      <w:r>
        <w:rPr>
          <w:rFonts w:ascii="Times New Roman" w:hAnsi="Times New Roman" w:cs="Times New Roman"/>
          <w:sz w:val="24"/>
          <w:szCs w:val="24"/>
        </w:rPr>
        <w:t xml:space="preserve">            </w:t>
      </w:r>
      <w:r w:rsidR="002A2EA7" w:rsidRPr="00D659A8">
        <w:rPr>
          <w:rFonts w:ascii="Times New Roman" w:hAnsi="Times New Roman" w:cs="Times New Roman"/>
          <w:sz w:val="24"/>
          <w:szCs w:val="24"/>
        </w:rPr>
        <w:t xml:space="preserve">Vertinimas – tai nuolatinis informacijos apie vaiką, jo ugdymo(si) ypatumus kaupimas ir apibendrinimas. </w:t>
      </w:r>
      <w:r w:rsidR="007C2F5C" w:rsidRPr="002A2EA7">
        <w:rPr>
          <w:rFonts w:ascii="Times New Roman" w:hAnsi="Times New Roman" w:cs="Times New Roman"/>
          <w:sz w:val="24"/>
          <w:szCs w:val="24"/>
        </w:rPr>
        <w:t>Apibe</w:t>
      </w:r>
      <w:r w:rsidR="00B44E42">
        <w:rPr>
          <w:rFonts w:ascii="Times New Roman" w:hAnsi="Times New Roman" w:cs="Times New Roman"/>
          <w:sz w:val="24"/>
          <w:szCs w:val="24"/>
        </w:rPr>
        <w:t>ndrinti grupės vaikų pasiekimai</w:t>
      </w:r>
      <w:r w:rsidR="007C2F5C" w:rsidRPr="002A2EA7">
        <w:rPr>
          <w:rFonts w:ascii="Times New Roman" w:hAnsi="Times New Roman" w:cs="Times New Roman"/>
          <w:sz w:val="24"/>
          <w:szCs w:val="24"/>
        </w:rPr>
        <w:t xml:space="preserve"> naudojami pedagogų darbo analizei bei įsivertinimui, planuojant tolimesnį ugdymosi procesą. </w:t>
      </w:r>
      <w:r w:rsidR="002A2EA7" w:rsidRPr="00D659A8">
        <w:rPr>
          <w:rFonts w:ascii="Times New Roman" w:hAnsi="Times New Roman" w:cs="Times New Roman"/>
          <w:sz w:val="24"/>
          <w:szCs w:val="24"/>
        </w:rPr>
        <w:t xml:space="preserve">Vertiname, kad: </w:t>
      </w:r>
    </w:p>
    <w:p w:rsidR="00D474DA" w:rsidRDefault="00B44E42" w:rsidP="00D474DA">
      <w:pPr>
        <w:pStyle w:val="Betarp"/>
        <w:numPr>
          <w:ilvl w:val="0"/>
          <w:numId w:val="11"/>
        </w:numPr>
        <w:jc w:val="both"/>
        <w:rPr>
          <w:rFonts w:ascii="Times New Roman" w:hAnsi="Times New Roman" w:cs="Times New Roman"/>
          <w:sz w:val="24"/>
          <w:szCs w:val="24"/>
        </w:rPr>
      </w:pPr>
      <w:r>
        <w:rPr>
          <w:rFonts w:ascii="Times New Roman" w:hAnsi="Times New Roman" w:cs="Times New Roman"/>
          <w:sz w:val="24"/>
          <w:szCs w:val="24"/>
        </w:rPr>
        <w:t xml:space="preserve">pažintume vaiką, jo individualybę, ugdymosi ypatumus, ugdymosi stilių, poreikius, </w:t>
      </w:r>
    </w:p>
    <w:p w:rsidR="00B44E42" w:rsidRDefault="00D474DA" w:rsidP="00D474DA">
      <w:pPr>
        <w:pStyle w:val="Betarp"/>
        <w:jc w:val="both"/>
        <w:rPr>
          <w:rFonts w:ascii="Times New Roman" w:hAnsi="Times New Roman" w:cs="Times New Roman"/>
          <w:sz w:val="24"/>
          <w:szCs w:val="24"/>
        </w:rPr>
      </w:pPr>
      <w:r>
        <w:rPr>
          <w:rFonts w:ascii="Times New Roman" w:hAnsi="Times New Roman" w:cs="Times New Roman"/>
          <w:sz w:val="24"/>
          <w:szCs w:val="24"/>
        </w:rPr>
        <w:t>interesus;</w:t>
      </w:r>
    </w:p>
    <w:p w:rsidR="00B44E42" w:rsidRDefault="00B44E42" w:rsidP="00D474DA">
      <w:pPr>
        <w:pStyle w:val="Betarp"/>
        <w:numPr>
          <w:ilvl w:val="0"/>
          <w:numId w:val="11"/>
        </w:numPr>
        <w:jc w:val="both"/>
        <w:rPr>
          <w:rFonts w:ascii="Times New Roman" w:hAnsi="Times New Roman" w:cs="Times New Roman"/>
          <w:sz w:val="24"/>
          <w:szCs w:val="24"/>
        </w:rPr>
      </w:pPr>
      <w:r>
        <w:rPr>
          <w:rFonts w:ascii="Times New Roman" w:hAnsi="Times New Roman" w:cs="Times New Roman"/>
          <w:sz w:val="24"/>
          <w:szCs w:val="24"/>
        </w:rPr>
        <w:t>pomėgius, charakterio ypatumus, kultūrinius skirtumus;</w:t>
      </w:r>
    </w:p>
    <w:p w:rsidR="00B44E42" w:rsidRPr="00B44E42" w:rsidRDefault="00B44E42" w:rsidP="00D474DA">
      <w:pPr>
        <w:pStyle w:val="Betarp"/>
        <w:numPr>
          <w:ilvl w:val="0"/>
          <w:numId w:val="11"/>
        </w:numPr>
        <w:jc w:val="both"/>
        <w:rPr>
          <w:rFonts w:ascii="Times New Roman" w:hAnsi="Times New Roman" w:cs="Times New Roman"/>
          <w:sz w:val="24"/>
          <w:szCs w:val="24"/>
        </w:rPr>
      </w:pPr>
      <w:r>
        <w:rPr>
          <w:rFonts w:ascii="Times New Roman" w:hAnsi="Times New Roman" w:cs="Times New Roman"/>
          <w:sz w:val="24"/>
          <w:szCs w:val="24"/>
        </w:rPr>
        <w:t>atskleistume vaiko pastangas ir pažangą bei skatintume jo ugdymąsi;</w:t>
      </w:r>
    </w:p>
    <w:p w:rsidR="00591B86" w:rsidRPr="00B44E42" w:rsidRDefault="00B44E42" w:rsidP="00D474DA">
      <w:pPr>
        <w:pStyle w:val="Betarp"/>
        <w:numPr>
          <w:ilvl w:val="0"/>
          <w:numId w:val="11"/>
        </w:numPr>
        <w:jc w:val="both"/>
        <w:rPr>
          <w:rFonts w:ascii="Times New Roman" w:hAnsi="Times New Roman" w:cs="Times New Roman"/>
          <w:sz w:val="24"/>
          <w:szCs w:val="24"/>
        </w:rPr>
      </w:pPr>
      <w:r>
        <w:rPr>
          <w:rFonts w:ascii="Times New Roman" w:hAnsi="Times New Roman" w:cs="Times New Roman"/>
          <w:sz w:val="24"/>
          <w:szCs w:val="24"/>
        </w:rPr>
        <w:t>apmąstytume įgyvendintus programos tikslus ir uždavinius;</w:t>
      </w:r>
    </w:p>
    <w:p w:rsidR="00D474DA" w:rsidRDefault="00B44E42" w:rsidP="00D474DA">
      <w:pPr>
        <w:pStyle w:val="Betarp"/>
        <w:numPr>
          <w:ilvl w:val="0"/>
          <w:numId w:val="11"/>
        </w:numPr>
        <w:jc w:val="both"/>
        <w:rPr>
          <w:rFonts w:ascii="Times New Roman" w:hAnsi="Times New Roman" w:cs="Times New Roman"/>
          <w:sz w:val="24"/>
          <w:szCs w:val="24"/>
        </w:rPr>
      </w:pPr>
      <w:r>
        <w:rPr>
          <w:rFonts w:ascii="Times New Roman" w:hAnsi="Times New Roman" w:cs="Times New Roman"/>
          <w:sz w:val="24"/>
          <w:szCs w:val="24"/>
        </w:rPr>
        <w:t xml:space="preserve">planuotume tolesnio ugdymo perspektyvas individualiai kiekvienam vaikui ir vaikų </w:t>
      </w:r>
    </w:p>
    <w:p w:rsidR="00591B86" w:rsidRPr="00B44E42" w:rsidRDefault="00B44E42" w:rsidP="00D474DA">
      <w:pPr>
        <w:pStyle w:val="Betarp"/>
        <w:jc w:val="both"/>
        <w:rPr>
          <w:rFonts w:ascii="Times New Roman" w:hAnsi="Times New Roman" w:cs="Times New Roman"/>
          <w:sz w:val="24"/>
          <w:szCs w:val="24"/>
        </w:rPr>
      </w:pPr>
      <w:r>
        <w:rPr>
          <w:rFonts w:ascii="Times New Roman" w:hAnsi="Times New Roman" w:cs="Times New Roman"/>
          <w:sz w:val="24"/>
          <w:szCs w:val="24"/>
        </w:rPr>
        <w:t>grupei;</w:t>
      </w:r>
    </w:p>
    <w:p w:rsidR="00591B86" w:rsidRDefault="00B44E42" w:rsidP="00D474DA">
      <w:pPr>
        <w:pStyle w:val="Betarp"/>
        <w:numPr>
          <w:ilvl w:val="0"/>
          <w:numId w:val="11"/>
        </w:numPr>
        <w:jc w:val="both"/>
        <w:rPr>
          <w:rFonts w:ascii="Times New Roman" w:hAnsi="Times New Roman" w:cs="Times New Roman"/>
          <w:sz w:val="24"/>
          <w:szCs w:val="24"/>
        </w:rPr>
      </w:pPr>
      <w:r>
        <w:rPr>
          <w:rFonts w:ascii="Times New Roman" w:hAnsi="Times New Roman" w:cs="Times New Roman"/>
          <w:sz w:val="24"/>
          <w:szCs w:val="24"/>
        </w:rPr>
        <w:t>apibendrinus sukauptą informaciją koreguotume planus;</w:t>
      </w:r>
    </w:p>
    <w:p w:rsidR="00B44E42" w:rsidRPr="00B44E42" w:rsidRDefault="00B44E42" w:rsidP="00D474DA">
      <w:pPr>
        <w:pStyle w:val="Betarp"/>
        <w:numPr>
          <w:ilvl w:val="0"/>
          <w:numId w:val="11"/>
        </w:numPr>
        <w:jc w:val="both"/>
        <w:rPr>
          <w:rFonts w:ascii="Times New Roman" w:hAnsi="Times New Roman" w:cs="Times New Roman"/>
          <w:sz w:val="24"/>
          <w:szCs w:val="24"/>
        </w:rPr>
      </w:pPr>
      <w:r>
        <w:rPr>
          <w:rFonts w:ascii="Times New Roman" w:hAnsi="Times New Roman" w:cs="Times New Roman"/>
          <w:sz w:val="24"/>
          <w:szCs w:val="24"/>
        </w:rPr>
        <w:t>ugdytume vaiko supratimą apie tai, kaip jam sekasi ugdytis.</w:t>
      </w:r>
    </w:p>
    <w:p w:rsidR="00AE61F4" w:rsidRPr="00B44E42" w:rsidRDefault="007C5F63" w:rsidP="00B44E42">
      <w:pPr>
        <w:pStyle w:val="Betarp"/>
        <w:jc w:val="both"/>
        <w:rPr>
          <w:rFonts w:ascii="Times New Roman" w:hAnsi="Times New Roman" w:cs="Times New Roman"/>
          <w:sz w:val="24"/>
          <w:szCs w:val="24"/>
        </w:rPr>
      </w:pPr>
      <w:r>
        <w:rPr>
          <w:rFonts w:ascii="Times New Roman" w:hAnsi="Times New Roman" w:cs="Times New Roman"/>
          <w:sz w:val="24"/>
          <w:szCs w:val="24"/>
        </w:rPr>
        <w:t xml:space="preserve">           </w:t>
      </w:r>
      <w:r w:rsidR="00D659A8" w:rsidRPr="00B44E42">
        <w:rPr>
          <w:rFonts w:ascii="Times New Roman" w:hAnsi="Times New Roman" w:cs="Times New Roman"/>
          <w:sz w:val="24"/>
          <w:szCs w:val="24"/>
        </w:rPr>
        <w:t xml:space="preserve">Centre </w:t>
      </w:r>
      <w:r w:rsidR="002A2EA7" w:rsidRPr="00B44E42">
        <w:rPr>
          <w:rFonts w:ascii="Times New Roman" w:hAnsi="Times New Roman" w:cs="Times New Roman"/>
          <w:sz w:val="24"/>
          <w:szCs w:val="24"/>
        </w:rPr>
        <w:t>vaikų pasiekima</w:t>
      </w:r>
      <w:r w:rsidR="00AE61F4" w:rsidRPr="00B44E42">
        <w:rPr>
          <w:rFonts w:ascii="Times New Roman" w:hAnsi="Times New Roman" w:cs="Times New Roman"/>
          <w:sz w:val="24"/>
          <w:szCs w:val="24"/>
        </w:rPr>
        <w:t>i</w:t>
      </w:r>
      <w:r>
        <w:rPr>
          <w:rFonts w:ascii="Times New Roman" w:hAnsi="Times New Roman" w:cs="Times New Roman"/>
          <w:sz w:val="24"/>
          <w:szCs w:val="24"/>
        </w:rPr>
        <w:t xml:space="preserve"> vertinami  du kartus per metus. </w:t>
      </w:r>
      <w:r w:rsidR="00AE61F4" w:rsidRPr="00B44E42">
        <w:rPr>
          <w:rFonts w:ascii="Times New Roman" w:hAnsi="Times New Roman" w:cs="Times New Roman"/>
          <w:sz w:val="24"/>
          <w:szCs w:val="24"/>
        </w:rPr>
        <w:t>Pirmasis vertinimas</w:t>
      </w:r>
      <w:r>
        <w:rPr>
          <w:rFonts w:ascii="Times New Roman" w:hAnsi="Times New Roman" w:cs="Times New Roman"/>
          <w:sz w:val="24"/>
          <w:szCs w:val="24"/>
        </w:rPr>
        <w:t xml:space="preserve"> vyksta  rugsėjo mėn. Jo paskirtis yra </w:t>
      </w:r>
      <w:r w:rsidR="00AE61F4" w:rsidRPr="00B44E42">
        <w:rPr>
          <w:rFonts w:ascii="Times New Roman" w:hAnsi="Times New Roman" w:cs="Times New Roman"/>
          <w:sz w:val="24"/>
          <w:szCs w:val="24"/>
        </w:rPr>
        <w:t xml:space="preserve"> fiksuoti vaiko pasiekimus, individualius ypatumus ir numatyti ugdymosi kryptį, tikslus, uždavinius, ugdymosi individualizavimo ir paramos vaikui formas.</w:t>
      </w:r>
      <w:r>
        <w:rPr>
          <w:rFonts w:ascii="Times New Roman" w:hAnsi="Times New Roman" w:cs="Times New Roman"/>
          <w:sz w:val="24"/>
          <w:szCs w:val="24"/>
        </w:rPr>
        <w:t xml:space="preserve"> Antrasis vertinimas vyksta gegužės mėn. Jo paskirtis yra  fiksuoti </w:t>
      </w:r>
      <w:r w:rsidR="00AE61F4" w:rsidRPr="00B44E42">
        <w:rPr>
          <w:rFonts w:ascii="Times New Roman" w:hAnsi="Times New Roman" w:cs="Times New Roman"/>
          <w:sz w:val="24"/>
          <w:szCs w:val="24"/>
        </w:rPr>
        <w:t>vaiko pasiekimus</w:t>
      </w:r>
      <w:r>
        <w:rPr>
          <w:rFonts w:ascii="Times New Roman" w:hAnsi="Times New Roman" w:cs="Times New Roman"/>
          <w:sz w:val="24"/>
          <w:szCs w:val="24"/>
        </w:rPr>
        <w:t xml:space="preserve"> per mokslo metus</w:t>
      </w:r>
      <w:r w:rsidR="00AE61F4" w:rsidRPr="00B44E42">
        <w:rPr>
          <w:rFonts w:ascii="Times New Roman" w:hAnsi="Times New Roman" w:cs="Times New Roman"/>
          <w:sz w:val="24"/>
          <w:szCs w:val="24"/>
        </w:rPr>
        <w:t>, nustatyti</w:t>
      </w:r>
      <w:r>
        <w:rPr>
          <w:rFonts w:ascii="Times New Roman" w:hAnsi="Times New Roman" w:cs="Times New Roman"/>
          <w:sz w:val="24"/>
          <w:szCs w:val="24"/>
        </w:rPr>
        <w:t>,</w:t>
      </w:r>
      <w:r w:rsidR="00AE61F4" w:rsidRPr="00B44E42">
        <w:rPr>
          <w:rFonts w:ascii="Times New Roman" w:hAnsi="Times New Roman" w:cs="Times New Roman"/>
          <w:sz w:val="24"/>
          <w:szCs w:val="24"/>
        </w:rPr>
        <w:t xml:space="preserve"> ar tinkamai pasirinkta ugdymosi kryptis, numatyti tolesnio vaiko ugdymosi tikslus ir uždavinius.</w:t>
      </w:r>
    </w:p>
    <w:p w:rsidR="00AE61F4" w:rsidRPr="007C5F63" w:rsidRDefault="00AE61F4" w:rsidP="00B44E42">
      <w:pPr>
        <w:pStyle w:val="Betarp"/>
        <w:jc w:val="both"/>
        <w:rPr>
          <w:rFonts w:ascii="Times New Roman" w:hAnsi="Times New Roman" w:cs="Times New Roman"/>
          <w:sz w:val="24"/>
          <w:szCs w:val="24"/>
        </w:rPr>
      </w:pPr>
      <w:r w:rsidRPr="00B44E42">
        <w:rPr>
          <w:rFonts w:ascii="Times New Roman" w:hAnsi="Times New Roman" w:cs="Times New Roman"/>
          <w:sz w:val="24"/>
          <w:szCs w:val="24"/>
        </w:rPr>
        <w:t xml:space="preserve">           </w:t>
      </w:r>
      <w:r w:rsidR="007C5F63">
        <w:rPr>
          <w:rFonts w:ascii="Times New Roman" w:hAnsi="Times New Roman" w:cs="Times New Roman"/>
          <w:sz w:val="24"/>
          <w:szCs w:val="24"/>
        </w:rPr>
        <w:t>Vaikų</w:t>
      </w:r>
      <w:r w:rsidRPr="00B44E42">
        <w:rPr>
          <w:rFonts w:ascii="Times New Roman" w:hAnsi="Times New Roman" w:cs="Times New Roman"/>
          <w:sz w:val="24"/>
          <w:szCs w:val="24"/>
        </w:rPr>
        <w:t xml:space="preserve"> pasiekimus vertina auklėtojas, švietimo pagalbos specialistai, ikimokyklinio ugdymo meninio ugdymo mokytojas, psichologas, tėvai (globėjai).</w:t>
      </w:r>
      <w:r w:rsidR="00AE2F4F" w:rsidRPr="00B44E42">
        <w:rPr>
          <w:rFonts w:ascii="Times New Roman" w:hAnsi="Times New Roman" w:cs="Times New Roman"/>
          <w:sz w:val="24"/>
          <w:szCs w:val="24"/>
        </w:rPr>
        <w:t xml:space="preserve"> Vaikai taip pat yra </w:t>
      </w:r>
      <w:r w:rsidR="00AE2F4F" w:rsidRPr="007C5F63">
        <w:rPr>
          <w:rFonts w:ascii="Times New Roman" w:hAnsi="Times New Roman" w:cs="Times New Roman"/>
          <w:sz w:val="24"/>
          <w:szCs w:val="24"/>
        </w:rPr>
        <w:t>aktyvūs vertinimo dalyviai.</w:t>
      </w:r>
    </w:p>
    <w:p w:rsidR="00AE61F4" w:rsidRDefault="00AE61F4" w:rsidP="00AE2F4F">
      <w:pPr>
        <w:pStyle w:val="Betarp"/>
        <w:rPr>
          <w:rFonts w:ascii="Times New Roman" w:hAnsi="Times New Roman" w:cs="Times New Roman"/>
          <w:sz w:val="24"/>
          <w:szCs w:val="24"/>
          <w:lang w:eastAsia="lt-LT"/>
        </w:rPr>
      </w:pPr>
      <w:r w:rsidRPr="00AE2F4F">
        <w:rPr>
          <w:rFonts w:ascii="Times New Roman" w:hAnsi="Times New Roman" w:cs="Times New Roman"/>
          <w:sz w:val="24"/>
          <w:szCs w:val="24"/>
          <w:lang w:eastAsia="lt-LT"/>
        </w:rPr>
        <w:t xml:space="preserve">                        </w:t>
      </w:r>
    </w:p>
    <w:p w:rsidR="00AE2F4F" w:rsidRDefault="00AE2F4F" w:rsidP="00EF2460">
      <w:pPr>
        <w:pStyle w:val="Betarp"/>
        <w:tabs>
          <w:tab w:val="left" w:pos="1134"/>
        </w:tabs>
        <w:rPr>
          <w:rFonts w:ascii="Times New Roman" w:hAnsi="Times New Roman" w:cs="Times New Roman"/>
          <w:sz w:val="24"/>
          <w:szCs w:val="24"/>
          <w:lang w:eastAsia="lt-LT"/>
        </w:rPr>
      </w:pPr>
      <w:r w:rsidRPr="002A2EA7">
        <w:rPr>
          <w:rFonts w:ascii="Times New Roman" w:hAnsi="Times New Roman" w:cs="Times New Roman"/>
          <w:noProof/>
          <w:color w:val="00B050"/>
          <w:sz w:val="24"/>
          <w:szCs w:val="24"/>
          <w:lang w:eastAsia="lt-LT"/>
        </w:rPr>
        <w:lastRenderedPageBreak/>
        <w:drawing>
          <wp:inline distT="0" distB="0" distL="0" distR="0" wp14:anchorId="4CF0B667" wp14:editId="49926622">
            <wp:extent cx="5590309" cy="3200400"/>
            <wp:effectExtent l="0" t="0" r="48895" b="0"/>
            <wp:docPr id="33" name="Diagrama 3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6" r:lo="rId47" r:qs="rId48" r:cs="rId49"/>
              </a:graphicData>
            </a:graphic>
          </wp:inline>
        </w:drawing>
      </w:r>
    </w:p>
    <w:p w:rsidR="00AE2F4F" w:rsidRDefault="00AE2F4F" w:rsidP="00AE2F4F">
      <w:pPr>
        <w:pStyle w:val="Betarp"/>
        <w:rPr>
          <w:rFonts w:ascii="Times New Roman" w:hAnsi="Times New Roman" w:cs="Times New Roman"/>
          <w:sz w:val="24"/>
          <w:szCs w:val="24"/>
          <w:lang w:eastAsia="lt-LT"/>
        </w:rPr>
      </w:pPr>
    </w:p>
    <w:p w:rsidR="007B77D7" w:rsidRPr="007C2F5C" w:rsidRDefault="007C5F63" w:rsidP="005E5470">
      <w:pPr>
        <w:tabs>
          <w:tab w:val="left" w:pos="993"/>
        </w:tabs>
        <w:overflowPunct w:val="0"/>
        <w:autoSpaceDE w:val="0"/>
        <w:autoSpaceDN w:val="0"/>
        <w:adjustRightInd w:val="0"/>
        <w:spacing w:after="0" w:line="240" w:lineRule="auto"/>
        <w:jc w:val="both"/>
        <w:rPr>
          <w:rFonts w:ascii="Times New Roman" w:eastAsia="Times New Roman" w:hAnsi="Times New Roman" w:cs="Times New Roman"/>
          <w:sz w:val="24"/>
          <w:szCs w:val="20"/>
          <w:lang w:eastAsia="lt-LT"/>
        </w:rPr>
      </w:pPr>
      <w:r>
        <w:rPr>
          <w:rFonts w:ascii="Times New Roman" w:eastAsia="Times New Roman" w:hAnsi="Times New Roman" w:cs="Times New Roman"/>
          <w:sz w:val="24"/>
          <w:szCs w:val="20"/>
          <w:lang w:eastAsia="lt-LT"/>
        </w:rPr>
        <w:t xml:space="preserve">              </w:t>
      </w:r>
      <w:r w:rsidR="00AE2F4F" w:rsidRPr="00AE61F4">
        <w:rPr>
          <w:rFonts w:ascii="Times New Roman" w:eastAsia="Times New Roman" w:hAnsi="Times New Roman" w:cs="Times New Roman"/>
          <w:sz w:val="24"/>
          <w:szCs w:val="20"/>
          <w:lang w:eastAsia="lt-LT"/>
        </w:rPr>
        <w:t>Ikimokyklinio amžiaus vaikų ugdymosi pasiekimai vertinami pagal 18 vaiko ugdymosi pasiekimų sričių.</w:t>
      </w:r>
      <w:r w:rsidR="00AE2F4F">
        <w:rPr>
          <w:rFonts w:ascii="Times New Roman" w:eastAsia="Times New Roman" w:hAnsi="Times New Roman" w:cs="Times New Roman"/>
          <w:sz w:val="24"/>
          <w:szCs w:val="20"/>
          <w:lang w:eastAsia="lt-LT"/>
        </w:rPr>
        <w:t xml:space="preserve">  </w:t>
      </w:r>
      <w:r w:rsidR="00AE61F4" w:rsidRPr="00AE61F4">
        <w:rPr>
          <w:rFonts w:ascii="TimesNewRoman" w:eastAsia="Times New Roman" w:hAnsi="TimesNewRoman" w:cs="Times New Roman"/>
          <w:sz w:val="24"/>
          <w:szCs w:val="20"/>
          <w:lang w:eastAsia="lt-LT"/>
        </w:rPr>
        <w:t>Į</w:t>
      </w:r>
      <w:r w:rsidR="00AE61F4" w:rsidRPr="00AE61F4">
        <w:rPr>
          <w:rFonts w:ascii="Times New Roman" w:eastAsia="Times New Roman" w:hAnsi="Times New Roman" w:cs="Times New Roman"/>
          <w:sz w:val="24"/>
          <w:szCs w:val="20"/>
          <w:lang w:eastAsia="lt-LT"/>
        </w:rPr>
        <w:t>vertinęs vaikus</w:t>
      </w:r>
      <w:r>
        <w:rPr>
          <w:rFonts w:ascii="Times New Roman" w:eastAsia="Times New Roman" w:hAnsi="Times New Roman" w:cs="Times New Roman"/>
          <w:sz w:val="24"/>
          <w:szCs w:val="20"/>
          <w:lang w:eastAsia="lt-LT"/>
        </w:rPr>
        <w:t>,</w:t>
      </w:r>
      <w:r w:rsidR="00AE61F4" w:rsidRPr="00AE61F4">
        <w:rPr>
          <w:rFonts w:ascii="Times New Roman" w:eastAsia="Times New Roman" w:hAnsi="Times New Roman" w:cs="Times New Roman"/>
          <w:sz w:val="24"/>
          <w:szCs w:val="20"/>
          <w:lang w:eastAsia="lt-LT"/>
        </w:rPr>
        <w:t xml:space="preserve"> grupės auklėtojas pildo </w:t>
      </w:r>
      <w:r w:rsidR="00AE2F4F">
        <w:rPr>
          <w:rFonts w:ascii="Times New Roman" w:eastAsia="Times New Roman" w:hAnsi="Times New Roman" w:cs="Times New Roman"/>
          <w:sz w:val="24"/>
          <w:szCs w:val="20"/>
          <w:lang w:eastAsia="lt-LT"/>
        </w:rPr>
        <w:t>keturias formas</w:t>
      </w:r>
      <w:r w:rsidR="00AE61F4" w:rsidRPr="00AE61F4">
        <w:rPr>
          <w:rFonts w:ascii="Times New Roman" w:eastAsia="Times New Roman" w:hAnsi="Times New Roman" w:cs="Times New Roman"/>
          <w:sz w:val="24"/>
          <w:szCs w:val="20"/>
          <w:lang w:eastAsia="lt-LT"/>
        </w:rPr>
        <w:t xml:space="preserve"> - „Vaiko ugdymo(si)</w:t>
      </w:r>
      <w:r>
        <w:rPr>
          <w:rFonts w:ascii="Times New Roman" w:eastAsia="Times New Roman" w:hAnsi="Times New Roman" w:cs="Times New Roman"/>
          <w:sz w:val="24"/>
          <w:szCs w:val="20"/>
          <w:lang w:eastAsia="lt-LT"/>
        </w:rPr>
        <w:t xml:space="preserve"> ir</w:t>
      </w:r>
      <w:r w:rsidR="005E5470">
        <w:rPr>
          <w:rFonts w:ascii="Times New Roman" w:eastAsia="Times New Roman" w:hAnsi="Times New Roman" w:cs="Times New Roman"/>
          <w:sz w:val="24"/>
          <w:szCs w:val="20"/>
          <w:lang w:eastAsia="lt-LT"/>
        </w:rPr>
        <w:t xml:space="preserve"> </w:t>
      </w:r>
      <w:r>
        <w:rPr>
          <w:rFonts w:ascii="Times New Roman" w:eastAsia="Times New Roman" w:hAnsi="Times New Roman" w:cs="Times New Roman"/>
          <w:sz w:val="24"/>
          <w:szCs w:val="20"/>
          <w:lang w:eastAsia="lt-LT"/>
        </w:rPr>
        <w:t>pažangos vertinimas“</w:t>
      </w:r>
      <w:r w:rsidR="00AE61F4" w:rsidRPr="00AE61F4">
        <w:rPr>
          <w:rFonts w:ascii="Times New Roman" w:eastAsia="Times New Roman" w:hAnsi="Times New Roman" w:cs="Times New Roman"/>
          <w:sz w:val="24"/>
          <w:szCs w:val="20"/>
          <w:lang w:eastAsia="lt-LT"/>
        </w:rPr>
        <w:t xml:space="preserve">, „Ugdytinio pasiekimų schema“, „Grupės pasiekimų schema“, „Grupės </w:t>
      </w:r>
      <w:r>
        <w:rPr>
          <w:rFonts w:ascii="Times New Roman" w:eastAsia="Times New Roman" w:hAnsi="Times New Roman" w:cs="Times New Roman"/>
          <w:sz w:val="24"/>
          <w:szCs w:val="20"/>
          <w:lang w:eastAsia="lt-LT"/>
        </w:rPr>
        <w:t>ugdytinių pasiekimų vertinimas“.</w:t>
      </w:r>
      <w:r w:rsidR="007B77D7" w:rsidRPr="00E25DEC">
        <w:rPr>
          <w:rFonts w:ascii="Times New Roman" w:hAnsi="Times New Roman" w:cs="Times New Roman"/>
          <w:color w:val="FF0000"/>
          <w:sz w:val="24"/>
          <w:szCs w:val="24"/>
        </w:rPr>
        <w:t xml:space="preserve">   </w:t>
      </w:r>
      <w:r w:rsidR="007B77D7">
        <w:rPr>
          <w:rFonts w:ascii="Times New Roman" w:hAnsi="Times New Roman" w:cs="Times New Roman"/>
          <w:sz w:val="24"/>
          <w:szCs w:val="24"/>
        </w:rPr>
        <w:t xml:space="preserve">         </w:t>
      </w:r>
    </w:p>
    <w:p w:rsidR="00687240" w:rsidRDefault="005E5470" w:rsidP="007C5F63">
      <w:pPr>
        <w:pStyle w:val="Betarp"/>
        <w:jc w:val="both"/>
        <w:rPr>
          <w:rFonts w:ascii="Times New Roman" w:hAnsi="Times New Roman" w:cs="Times New Roman"/>
          <w:sz w:val="24"/>
          <w:szCs w:val="24"/>
        </w:rPr>
      </w:pPr>
      <w:r>
        <w:rPr>
          <w:rFonts w:ascii="Times New Roman" w:hAnsi="Times New Roman" w:cs="Times New Roman"/>
          <w:sz w:val="24"/>
          <w:szCs w:val="24"/>
        </w:rPr>
        <w:t xml:space="preserve">             </w:t>
      </w:r>
      <w:r w:rsidR="007C5F63">
        <w:rPr>
          <w:rFonts w:ascii="Times New Roman" w:hAnsi="Times New Roman" w:cs="Times New Roman"/>
          <w:sz w:val="24"/>
          <w:szCs w:val="24"/>
        </w:rPr>
        <w:t xml:space="preserve">Vertinimo metodai ir būdai: </w:t>
      </w:r>
      <w:r w:rsidR="002A2EA7" w:rsidRPr="002A2EA7">
        <w:rPr>
          <w:rFonts w:ascii="Times New Roman" w:hAnsi="Times New Roman" w:cs="Times New Roman"/>
          <w:sz w:val="24"/>
          <w:szCs w:val="24"/>
        </w:rPr>
        <w:t xml:space="preserve">vaiko stebėjimas, pokalbis su vaiku, pokalbis su tėvais, anketinės apklausos, interviu, produktyviosios ir kūrybinės vaiko veiklos analizė. </w:t>
      </w:r>
      <w:r w:rsidR="007B77D7">
        <w:rPr>
          <w:rFonts w:ascii="Times New Roman" w:hAnsi="Times New Roman" w:cs="Times New Roman"/>
          <w:sz w:val="24"/>
          <w:szCs w:val="24"/>
        </w:rPr>
        <w:t xml:space="preserve">Vertinimas vyksta nuolat. </w:t>
      </w:r>
      <w:r w:rsidR="00687240">
        <w:rPr>
          <w:rFonts w:ascii="Times New Roman" w:hAnsi="Times New Roman" w:cs="Times New Roman"/>
          <w:sz w:val="24"/>
          <w:szCs w:val="24"/>
        </w:rPr>
        <w:t>S</w:t>
      </w:r>
      <w:r w:rsidR="002A2EA7" w:rsidRPr="002A2EA7">
        <w:rPr>
          <w:rFonts w:ascii="Times New Roman" w:hAnsi="Times New Roman" w:cs="Times New Roman"/>
          <w:sz w:val="24"/>
          <w:szCs w:val="24"/>
        </w:rPr>
        <w:t>varbiausi vaiko pasiekimus atskleidžiantys įrodymai saugomi „Vaiko individualių pasiekimų aplanke“. Pasiekimų aplanke kaupiami tie darbai, kurie apie vaiko gebėjimus pasako ką nors svarbaus</w:t>
      </w:r>
      <w:r w:rsidR="007C5F63">
        <w:rPr>
          <w:rFonts w:ascii="Times New Roman" w:hAnsi="Times New Roman" w:cs="Times New Roman"/>
          <w:sz w:val="24"/>
          <w:szCs w:val="24"/>
        </w:rPr>
        <w:t>,</w:t>
      </w:r>
      <w:r w:rsidR="002A2EA7" w:rsidRPr="002A2EA7">
        <w:rPr>
          <w:rFonts w:ascii="Times New Roman" w:hAnsi="Times New Roman" w:cs="Times New Roman"/>
          <w:sz w:val="24"/>
          <w:szCs w:val="24"/>
        </w:rPr>
        <w:t xml:space="preserve"> t.</w:t>
      </w:r>
      <w:r w:rsidR="007B77D7">
        <w:rPr>
          <w:rFonts w:ascii="Times New Roman" w:hAnsi="Times New Roman" w:cs="Times New Roman"/>
          <w:sz w:val="24"/>
          <w:szCs w:val="24"/>
        </w:rPr>
        <w:t xml:space="preserve"> </w:t>
      </w:r>
      <w:r w:rsidR="002A2EA7" w:rsidRPr="002A2EA7">
        <w:rPr>
          <w:rFonts w:ascii="Times New Roman" w:hAnsi="Times New Roman" w:cs="Times New Roman"/>
          <w:sz w:val="24"/>
          <w:szCs w:val="24"/>
        </w:rPr>
        <w:t xml:space="preserve">y. išryškina vaiko gabumus. </w:t>
      </w:r>
    </w:p>
    <w:p w:rsidR="00687240" w:rsidRDefault="005E5470" w:rsidP="00EF2460">
      <w:pPr>
        <w:pStyle w:val="Betarp"/>
        <w:tabs>
          <w:tab w:val="left" w:pos="1134"/>
          <w:tab w:val="left" w:pos="1276"/>
        </w:tabs>
        <w:jc w:val="both"/>
        <w:rPr>
          <w:rFonts w:ascii="Times New Roman" w:hAnsi="Times New Roman" w:cs="Times New Roman"/>
          <w:sz w:val="24"/>
          <w:szCs w:val="24"/>
        </w:rPr>
      </w:pPr>
      <w:r>
        <w:rPr>
          <w:rFonts w:ascii="Times New Roman" w:hAnsi="Times New Roman" w:cs="Times New Roman"/>
          <w:sz w:val="24"/>
          <w:szCs w:val="24"/>
        </w:rPr>
        <w:t xml:space="preserve">            </w:t>
      </w:r>
      <w:r w:rsidR="00EF2460">
        <w:rPr>
          <w:rFonts w:ascii="Times New Roman" w:hAnsi="Times New Roman" w:cs="Times New Roman"/>
          <w:sz w:val="24"/>
          <w:szCs w:val="24"/>
        </w:rPr>
        <w:t>V</w:t>
      </w:r>
      <w:r w:rsidR="002A2EA7" w:rsidRPr="002A2EA7">
        <w:rPr>
          <w:rFonts w:ascii="Times New Roman" w:hAnsi="Times New Roman" w:cs="Times New Roman"/>
          <w:sz w:val="24"/>
          <w:szCs w:val="24"/>
        </w:rPr>
        <w:t xml:space="preserve">aiko individualių pasiekimų aplanką sudaro: </w:t>
      </w:r>
    </w:p>
    <w:p w:rsidR="00687240" w:rsidRDefault="007C5F63" w:rsidP="0091561D">
      <w:pPr>
        <w:pStyle w:val="Betarp"/>
        <w:numPr>
          <w:ilvl w:val="0"/>
          <w:numId w:val="12"/>
        </w:numPr>
        <w:jc w:val="both"/>
        <w:rPr>
          <w:rFonts w:ascii="Times New Roman" w:hAnsi="Times New Roman" w:cs="Times New Roman"/>
          <w:sz w:val="24"/>
          <w:szCs w:val="24"/>
        </w:rPr>
      </w:pPr>
      <w:r>
        <w:rPr>
          <w:rFonts w:ascii="Times New Roman" w:hAnsi="Times New Roman" w:cs="Times New Roman"/>
          <w:sz w:val="24"/>
          <w:szCs w:val="24"/>
        </w:rPr>
        <w:t>v</w:t>
      </w:r>
      <w:r w:rsidR="002A2EA7" w:rsidRPr="002A2EA7">
        <w:rPr>
          <w:rFonts w:ascii="Times New Roman" w:hAnsi="Times New Roman" w:cs="Times New Roman"/>
          <w:sz w:val="24"/>
          <w:szCs w:val="24"/>
        </w:rPr>
        <w:t>aikų dailės darbeliai</w:t>
      </w:r>
      <w:r>
        <w:rPr>
          <w:rFonts w:ascii="Times New Roman" w:hAnsi="Times New Roman" w:cs="Times New Roman"/>
          <w:sz w:val="24"/>
          <w:szCs w:val="24"/>
        </w:rPr>
        <w:t xml:space="preserve"> su jų pačių ir pedagogų komentarais;</w:t>
      </w:r>
    </w:p>
    <w:p w:rsidR="00687240" w:rsidRDefault="007C5F63" w:rsidP="0091561D">
      <w:pPr>
        <w:pStyle w:val="Betarp"/>
        <w:numPr>
          <w:ilvl w:val="0"/>
          <w:numId w:val="12"/>
        </w:numPr>
        <w:jc w:val="both"/>
        <w:rPr>
          <w:rFonts w:ascii="Times New Roman" w:hAnsi="Times New Roman" w:cs="Times New Roman"/>
          <w:sz w:val="24"/>
          <w:szCs w:val="24"/>
        </w:rPr>
      </w:pPr>
      <w:r>
        <w:rPr>
          <w:rFonts w:ascii="Times New Roman" w:hAnsi="Times New Roman" w:cs="Times New Roman"/>
          <w:sz w:val="24"/>
          <w:szCs w:val="24"/>
        </w:rPr>
        <w:t>v</w:t>
      </w:r>
      <w:r w:rsidR="002A2EA7" w:rsidRPr="002A2EA7">
        <w:rPr>
          <w:rFonts w:ascii="Times New Roman" w:hAnsi="Times New Roman" w:cs="Times New Roman"/>
          <w:sz w:val="24"/>
          <w:szCs w:val="24"/>
        </w:rPr>
        <w:t>aikų kalba (samprotavimai, žod</w:t>
      </w:r>
      <w:r>
        <w:rPr>
          <w:rFonts w:ascii="Times New Roman" w:hAnsi="Times New Roman" w:cs="Times New Roman"/>
          <w:sz w:val="24"/>
          <w:szCs w:val="24"/>
        </w:rPr>
        <w:t>inė kūryba, pasakojimai ir kt.);</w:t>
      </w:r>
      <w:r w:rsidR="002A2EA7" w:rsidRPr="002A2EA7">
        <w:rPr>
          <w:rFonts w:ascii="Times New Roman" w:hAnsi="Times New Roman" w:cs="Times New Roman"/>
          <w:sz w:val="24"/>
          <w:szCs w:val="24"/>
        </w:rPr>
        <w:t xml:space="preserve"> </w:t>
      </w:r>
    </w:p>
    <w:p w:rsidR="00687240" w:rsidRDefault="007C5F63" w:rsidP="0091561D">
      <w:pPr>
        <w:pStyle w:val="Betarp"/>
        <w:numPr>
          <w:ilvl w:val="0"/>
          <w:numId w:val="12"/>
        </w:numPr>
        <w:jc w:val="both"/>
        <w:rPr>
          <w:rFonts w:ascii="Times New Roman" w:hAnsi="Times New Roman" w:cs="Times New Roman"/>
          <w:sz w:val="24"/>
          <w:szCs w:val="24"/>
        </w:rPr>
      </w:pPr>
      <w:r>
        <w:rPr>
          <w:rFonts w:ascii="Times New Roman" w:hAnsi="Times New Roman" w:cs="Times New Roman"/>
          <w:sz w:val="24"/>
          <w:szCs w:val="24"/>
        </w:rPr>
        <w:t>į</w:t>
      </w:r>
      <w:r w:rsidR="002A2EA7" w:rsidRPr="002A2EA7">
        <w:rPr>
          <w:rFonts w:ascii="Times New Roman" w:hAnsi="Times New Roman" w:cs="Times New Roman"/>
          <w:sz w:val="24"/>
          <w:szCs w:val="24"/>
        </w:rPr>
        <w:t xml:space="preserve">vairios </w:t>
      </w:r>
      <w:r>
        <w:rPr>
          <w:rFonts w:ascii="Times New Roman" w:hAnsi="Times New Roman" w:cs="Times New Roman"/>
          <w:sz w:val="24"/>
          <w:szCs w:val="24"/>
        </w:rPr>
        <w:t>vaiko veiklos stebėjimo užrašai;</w:t>
      </w:r>
      <w:r w:rsidR="002A2EA7" w:rsidRPr="002A2EA7">
        <w:rPr>
          <w:rFonts w:ascii="Times New Roman" w:hAnsi="Times New Roman" w:cs="Times New Roman"/>
          <w:sz w:val="24"/>
          <w:szCs w:val="24"/>
        </w:rPr>
        <w:t xml:space="preserve"> </w:t>
      </w:r>
    </w:p>
    <w:p w:rsidR="00687240" w:rsidRDefault="007C5F63" w:rsidP="0091561D">
      <w:pPr>
        <w:pStyle w:val="Betarp"/>
        <w:numPr>
          <w:ilvl w:val="0"/>
          <w:numId w:val="12"/>
        </w:numPr>
        <w:jc w:val="both"/>
        <w:rPr>
          <w:rFonts w:ascii="Times New Roman" w:hAnsi="Times New Roman" w:cs="Times New Roman"/>
          <w:sz w:val="24"/>
          <w:szCs w:val="24"/>
        </w:rPr>
      </w:pPr>
      <w:r>
        <w:rPr>
          <w:rFonts w:ascii="Times New Roman" w:hAnsi="Times New Roman" w:cs="Times New Roman"/>
          <w:sz w:val="24"/>
          <w:szCs w:val="24"/>
        </w:rPr>
        <w:t>anketos tėvams;</w:t>
      </w:r>
      <w:r w:rsidR="002A2EA7" w:rsidRPr="002A2EA7">
        <w:rPr>
          <w:rFonts w:ascii="Times New Roman" w:hAnsi="Times New Roman" w:cs="Times New Roman"/>
          <w:sz w:val="24"/>
          <w:szCs w:val="24"/>
        </w:rPr>
        <w:t xml:space="preserve"> </w:t>
      </w:r>
    </w:p>
    <w:p w:rsidR="00687240" w:rsidRDefault="007C5F63" w:rsidP="0091561D">
      <w:pPr>
        <w:pStyle w:val="Betarp"/>
        <w:numPr>
          <w:ilvl w:val="0"/>
          <w:numId w:val="12"/>
        </w:numPr>
        <w:jc w:val="both"/>
        <w:rPr>
          <w:rFonts w:ascii="Times New Roman" w:hAnsi="Times New Roman" w:cs="Times New Roman"/>
          <w:sz w:val="24"/>
          <w:szCs w:val="24"/>
        </w:rPr>
      </w:pPr>
      <w:r>
        <w:rPr>
          <w:rFonts w:ascii="Times New Roman" w:hAnsi="Times New Roman" w:cs="Times New Roman"/>
          <w:sz w:val="24"/>
          <w:szCs w:val="24"/>
        </w:rPr>
        <w:t>nuotraukos, kuriose užfiksuota vaiko veikla;</w:t>
      </w:r>
      <w:r w:rsidR="002A2EA7" w:rsidRPr="002A2EA7">
        <w:rPr>
          <w:rFonts w:ascii="Times New Roman" w:hAnsi="Times New Roman" w:cs="Times New Roman"/>
          <w:sz w:val="24"/>
          <w:szCs w:val="24"/>
        </w:rPr>
        <w:t xml:space="preserve"> </w:t>
      </w:r>
    </w:p>
    <w:p w:rsidR="00687240" w:rsidRDefault="007C5F63" w:rsidP="0091561D">
      <w:pPr>
        <w:pStyle w:val="Betarp"/>
        <w:numPr>
          <w:ilvl w:val="0"/>
          <w:numId w:val="12"/>
        </w:numPr>
        <w:jc w:val="both"/>
        <w:rPr>
          <w:rFonts w:ascii="Times New Roman" w:hAnsi="Times New Roman" w:cs="Times New Roman"/>
          <w:sz w:val="24"/>
          <w:szCs w:val="24"/>
        </w:rPr>
      </w:pPr>
      <w:r>
        <w:rPr>
          <w:rFonts w:ascii="Times New Roman" w:hAnsi="Times New Roman" w:cs="Times New Roman"/>
          <w:sz w:val="24"/>
          <w:szCs w:val="24"/>
        </w:rPr>
        <w:t>vaiko sukurtos</w:t>
      </w:r>
      <w:r w:rsidR="002A2EA7" w:rsidRPr="002A2EA7">
        <w:rPr>
          <w:rFonts w:ascii="Times New Roman" w:hAnsi="Times New Roman" w:cs="Times New Roman"/>
          <w:sz w:val="24"/>
          <w:szCs w:val="24"/>
        </w:rPr>
        <w:t xml:space="preserve"> kn</w:t>
      </w:r>
      <w:r>
        <w:rPr>
          <w:rFonts w:ascii="Times New Roman" w:hAnsi="Times New Roman" w:cs="Times New Roman"/>
          <w:sz w:val="24"/>
          <w:szCs w:val="24"/>
        </w:rPr>
        <w:t>ygelės;</w:t>
      </w:r>
      <w:r w:rsidR="002A2EA7" w:rsidRPr="002A2EA7">
        <w:rPr>
          <w:rFonts w:ascii="Times New Roman" w:hAnsi="Times New Roman" w:cs="Times New Roman"/>
          <w:sz w:val="24"/>
          <w:szCs w:val="24"/>
        </w:rPr>
        <w:t xml:space="preserve"> </w:t>
      </w:r>
    </w:p>
    <w:p w:rsidR="00687240" w:rsidRDefault="007C5F63" w:rsidP="0091561D">
      <w:pPr>
        <w:pStyle w:val="Betarp"/>
        <w:numPr>
          <w:ilvl w:val="0"/>
          <w:numId w:val="12"/>
        </w:numPr>
        <w:jc w:val="both"/>
        <w:rPr>
          <w:rFonts w:ascii="Times New Roman" w:hAnsi="Times New Roman" w:cs="Times New Roman"/>
          <w:sz w:val="24"/>
          <w:szCs w:val="24"/>
        </w:rPr>
      </w:pPr>
      <w:r>
        <w:rPr>
          <w:rFonts w:ascii="Times New Roman" w:hAnsi="Times New Roman" w:cs="Times New Roman"/>
          <w:sz w:val="24"/>
          <w:szCs w:val="24"/>
        </w:rPr>
        <w:t>rašytinės kalbos pavyzdžiai;</w:t>
      </w:r>
    </w:p>
    <w:p w:rsidR="00687240" w:rsidRDefault="007C5F63" w:rsidP="0091561D">
      <w:pPr>
        <w:pStyle w:val="Betarp"/>
        <w:numPr>
          <w:ilvl w:val="0"/>
          <w:numId w:val="12"/>
        </w:numPr>
        <w:jc w:val="both"/>
        <w:rPr>
          <w:rFonts w:ascii="Times New Roman" w:hAnsi="Times New Roman" w:cs="Times New Roman"/>
          <w:sz w:val="24"/>
          <w:szCs w:val="24"/>
        </w:rPr>
      </w:pPr>
      <w:r>
        <w:rPr>
          <w:rFonts w:ascii="Times New Roman" w:hAnsi="Times New Roman" w:cs="Times New Roman"/>
          <w:sz w:val="24"/>
          <w:szCs w:val="24"/>
        </w:rPr>
        <w:t>atliktos užduotys,  rodančios vaiko gebėjimus ir pažangą;</w:t>
      </w:r>
      <w:r w:rsidR="002A2EA7" w:rsidRPr="002A2EA7">
        <w:rPr>
          <w:rFonts w:ascii="Times New Roman" w:hAnsi="Times New Roman" w:cs="Times New Roman"/>
          <w:sz w:val="24"/>
          <w:szCs w:val="24"/>
        </w:rPr>
        <w:t xml:space="preserve"> </w:t>
      </w:r>
    </w:p>
    <w:p w:rsidR="00687240" w:rsidRPr="00687240" w:rsidRDefault="007C5F63" w:rsidP="0091561D">
      <w:pPr>
        <w:pStyle w:val="Betarp"/>
        <w:numPr>
          <w:ilvl w:val="0"/>
          <w:numId w:val="12"/>
        </w:numPr>
        <w:jc w:val="both"/>
        <w:rPr>
          <w:rFonts w:ascii="Times New Roman" w:hAnsi="Times New Roman" w:cs="Times New Roman"/>
          <w:sz w:val="24"/>
          <w:szCs w:val="24"/>
        </w:rPr>
      </w:pPr>
      <w:r>
        <w:rPr>
          <w:rFonts w:ascii="Times New Roman" w:hAnsi="Times New Roman" w:cs="Times New Roman"/>
          <w:sz w:val="24"/>
          <w:szCs w:val="24"/>
        </w:rPr>
        <w:t>p</w:t>
      </w:r>
      <w:r w:rsidR="002A2EA7" w:rsidRPr="002A2EA7">
        <w:rPr>
          <w:rFonts w:ascii="Times New Roman" w:hAnsi="Times New Roman" w:cs="Times New Roman"/>
          <w:sz w:val="24"/>
          <w:szCs w:val="24"/>
        </w:rPr>
        <w:t xml:space="preserve">adėkos, apdovanojimai. </w:t>
      </w:r>
      <w:r w:rsidR="00687240" w:rsidRPr="00687240">
        <w:rPr>
          <w:rFonts w:ascii="Times New Roman" w:hAnsi="Times New Roman" w:cs="Times New Roman"/>
          <w:sz w:val="24"/>
          <w:szCs w:val="24"/>
        </w:rPr>
        <w:t xml:space="preserve">         </w:t>
      </w:r>
    </w:p>
    <w:p w:rsidR="007C2F5C" w:rsidRPr="005E5470" w:rsidRDefault="005E5470" w:rsidP="005E5470">
      <w:pPr>
        <w:pStyle w:val="Betarp"/>
        <w:jc w:val="both"/>
        <w:rPr>
          <w:rFonts w:ascii="Times New Roman" w:hAnsi="Times New Roman" w:cs="Times New Roman"/>
          <w:sz w:val="24"/>
          <w:szCs w:val="24"/>
        </w:rPr>
      </w:pPr>
      <w:r w:rsidRPr="005E5470">
        <w:rPr>
          <w:rFonts w:ascii="Times New Roman" w:hAnsi="Times New Roman" w:cs="Times New Roman"/>
          <w:sz w:val="24"/>
          <w:szCs w:val="24"/>
        </w:rPr>
        <w:t xml:space="preserve">     </w:t>
      </w:r>
      <w:r>
        <w:rPr>
          <w:rFonts w:ascii="Times New Roman" w:hAnsi="Times New Roman" w:cs="Times New Roman"/>
          <w:sz w:val="24"/>
          <w:szCs w:val="24"/>
        </w:rPr>
        <w:t xml:space="preserve">      </w:t>
      </w:r>
      <w:r w:rsidR="002A2EA7" w:rsidRPr="005E5470">
        <w:rPr>
          <w:rFonts w:ascii="Times New Roman" w:hAnsi="Times New Roman" w:cs="Times New Roman"/>
          <w:sz w:val="24"/>
          <w:szCs w:val="24"/>
        </w:rPr>
        <w:t>Vaiko pasiekimų ir pažangos vertinimo medžiaga yra konfidenciali, laikoma grupėje. Ji</w:t>
      </w:r>
      <w:r w:rsidR="00DA1DC2" w:rsidRPr="005E5470">
        <w:rPr>
          <w:rFonts w:ascii="Times New Roman" w:hAnsi="Times New Roman" w:cs="Times New Roman"/>
          <w:sz w:val="24"/>
          <w:szCs w:val="24"/>
        </w:rPr>
        <w:t xml:space="preserve"> yra </w:t>
      </w:r>
      <w:r w:rsidRPr="005E5470">
        <w:rPr>
          <w:rFonts w:ascii="Times New Roman" w:hAnsi="Times New Roman" w:cs="Times New Roman"/>
          <w:sz w:val="24"/>
          <w:szCs w:val="24"/>
        </w:rPr>
        <w:t xml:space="preserve"> </w:t>
      </w:r>
      <w:r w:rsidR="002A2EA7" w:rsidRPr="005E5470">
        <w:rPr>
          <w:rFonts w:ascii="Times New Roman" w:hAnsi="Times New Roman" w:cs="Times New Roman"/>
          <w:sz w:val="24"/>
          <w:szCs w:val="24"/>
        </w:rPr>
        <w:t xml:space="preserve">aptariama individualių pokalbių su vaiko tėvais </w:t>
      </w:r>
      <w:r w:rsidR="00DA1DC2" w:rsidRPr="005E5470">
        <w:rPr>
          <w:rFonts w:ascii="Times New Roman" w:hAnsi="Times New Roman" w:cs="Times New Roman"/>
          <w:sz w:val="24"/>
          <w:szCs w:val="24"/>
        </w:rPr>
        <w:t xml:space="preserve">(globėjais) metu, jei reikia, </w:t>
      </w:r>
      <w:r w:rsidR="002A2EA7" w:rsidRPr="005E5470">
        <w:rPr>
          <w:rFonts w:ascii="Times New Roman" w:hAnsi="Times New Roman" w:cs="Times New Roman"/>
          <w:sz w:val="24"/>
          <w:szCs w:val="24"/>
        </w:rPr>
        <w:t xml:space="preserve"> su specialistais, kurie gali suteikti vaikui pagalbą (logopedu, </w:t>
      </w:r>
      <w:r w:rsidR="00687240" w:rsidRPr="005E5470">
        <w:rPr>
          <w:rFonts w:ascii="Times New Roman" w:hAnsi="Times New Roman" w:cs="Times New Roman"/>
          <w:sz w:val="24"/>
          <w:szCs w:val="24"/>
        </w:rPr>
        <w:t xml:space="preserve">tiflopedagogu, judesio korekcijos mokytoju, psichologu, </w:t>
      </w:r>
      <w:r w:rsidR="002A2EA7" w:rsidRPr="005E5470">
        <w:rPr>
          <w:rFonts w:ascii="Times New Roman" w:hAnsi="Times New Roman" w:cs="Times New Roman"/>
          <w:sz w:val="24"/>
          <w:szCs w:val="24"/>
        </w:rPr>
        <w:t>visuomenės sveikatos priežiūros specialist</w:t>
      </w:r>
      <w:r w:rsidR="00687240" w:rsidRPr="005E5470">
        <w:rPr>
          <w:rFonts w:ascii="Times New Roman" w:hAnsi="Times New Roman" w:cs="Times New Roman"/>
          <w:sz w:val="24"/>
          <w:szCs w:val="24"/>
        </w:rPr>
        <w:t>u</w:t>
      </w:r>
      <w:r w:rsidR="002A2EA7" w:rsidRPr="005E5470">
        <w:rPr>
          <w:rFonts w:ascii="Times New Roman" w:hAnsi="Times New Roman" w:cs="Times New Roman"/>
          <w:sz w:val="24"/>
          <w:szCs w:val="24"/>
        </w:rPr>
        <w:t xml:space="preserve"> ir kt.). </w:t>
      </w:r>
      <w:r w:rsidR="007C2F5C" w:rsidRPr="005E5470">
        <w:rPr>
          <w:rFonts w:ascii="Times New Roman" w:hAnsi="Times New Roman" w:cs="Times New Roman"/>
          <w:sz w:val="24"/>
          <w:szCs w:val="24"/>
        </w:rPr>
        <w:t xml:space="preserve">Tėvai (globėjai) su bendrais grupės pasiekimais yra supažindinami grupės susirinkimų metu. Auklėtojas sudaro sąlygas tėvams nuolat susipažinti su vaiko pasiekimų aplanku. </w:t>
      </w:r>
    </w:p>
    <w:p w:rsidR="00B4430A" w:rsidRPr="007C2F5C" w:rsidRDefault="007C2F5C" w:rsidP="00DA1DC2">
      <w:pPr>
        <w:pStyle w:val="Betarp"/>
        <w:jc w:val="both"/>
        <w:rPr>
          <w:rFonts w:ascii="Times New Roman" w:eastAsia="Times New Roman" w:hAnsi="Times New Roman" w:cs="Times New Roman"/>
          <w:sz w:val="24"/>
          <w:szCs w:val="24"/>
          <w:lang w:eastAsia="lt-LT"/>
        </w:rPr>
      </w:pPr>
      <w:r w:rsidRPr="00B4430A">
        <w:rPr>
          <w:rFonts w:ascii="Times New Roman" w:hAnsi="Times New Roman" w:cs="Times New Roman"/>
          <w:sz w:val="24"/>
          <w:szCs w:val="24"/>
        </w:rPr>
        <w:t xml:space="preserve"> </w:t>
      </w:r>
      <w:r w:rsidR="00DA1DC2">
        <w:rPr>
          <w:rFonts w:ascii="Times New Roman" w:hAnsi="Times New Roman" w:cs="Times New Roman"/>
          <w:sz w:val="24"/>
          <w:szCs w:val="24"/>
        </w:rPr>
        <w:t xml:space="preserve">         </w:t>
      </w:r>
      <w:r w:rsidR="0007491B" w:rsidRPr="00B4430A">
        <w:rPr>
          <w:rFonts w:ascii="Times New Roman" w:hAnsi="Times New Roman" w:cs="Times New Roman"/>
          <w:sz w:val="24"/>
          <w:szCs w:val="24"/>
        </w:rPr>
        <w:t>„Vaiko individualių pasiekimų a</w:t>
      </w:r>
      <w:r w:rsidR="00DA1DC2">
        <w:rPr>
          <w:rFonts w:ascii="Times New Roman" w:hAnsi="Times New Roman" w:cs="Times New Roman"/>
          <w:sz w:val="24"/>
          <w:szCs w:val="24"/>
        </w:rPr>
        <w:t xml:space="preserve">plankas“ „keliauja“ su vaiku. </w:t>
      </w:r>
      <w:r w:rsidR="00B4430A" w:rsidRPr="00B4430A">
        <w:rPr>
          <w:rFonts w:ascii="Times New Roman" w:hAnsi="Times New Roman" w:cs="Times New Roman"/>
          <w:sz w:val="24"/>
          <w:szCs w:val="24"/>
        </w:rPr>
        <w:t>Išvykstant iš Centro „Vaiko individualių pasiekimų aplankas“ atiduodamas tėvams (globėjams)</w:t>
      </w:r>
      <w:r w:rsidR="00B4430A">
        <w:rPr>
          <w:rFonts w:ascii="Times New Roman" w:hAnsi="Times New Roman" w:cs="Times New Roman"/>
          <w:sz w:val="24"/>
          <w:szCs w:val="24"/>
        </w:rPr>
        <w:t>, kiti</w:t>
      </w:r>
      <w:r w:rsidR="00B4430A" w:rsidRPr="00B4430A">
        <w:rPr>
          <w:rFonts w:ascii="Times New Roman" w:hAnsi="Times New Roman" w:cs="Times New Roman"/>
          <w:sz w:val="24"/>
          <w:szCs w:val="24"/>
        </w:rPr>
        <w:t xml:space="preserve"> vaiko pasiekimų ir pažangos vertinimo </w:t>
      </w:r>
      <w:r w:rsidR="00DA1DC2">
        <w:rPr>
          <w:rFonts w:ascii="Times New Roman" w:eastAsia="Times New Roman" w:hAnsi="Times New Roman" w:cs="Times New Roman"/>
          <w:sz w:val="24"/>
          <w:szCs w:val="24"/>
          <w:lang w:eastAsia="lt-LT"/>
        </w:rPr>
        <w:t>dokumentai  ugdytiniui išvykus iš Centro</w:t>
      </w:r>
      <w:r w:rsidR="00B4430A" w:rsidRPr="007C2F5C">
        <w:rPr>
          <w:rFonts w:ascii="Times New Roman" w:eastAsia="Times New Roman" w:hAnsi="Times New Roman" w:cs="Times New Roman"/>
          <w:sz w:val="24"/>
          <w:szCs w:val="24"/>
          <w:lang w:eastAsia="lt-LT"/>
        </w:rPr>
        <w:t xml:space="preserve"> saugomi  trejus metus ir sunaikinami.</w:t>
      </w:r>
    </w:p>
    <w:p w:rsidR="00AE2F4F" w:rsidRPr="00B4430A" w:rsidRDefault="00DA1DC2" w:rsidP="00DA1DC2">
      <w:pPr>
        <w:pStyle w:val="Betarp"/>
        <w:jc w:val="both"/>
        <w:rPr>
          <w:rFonts w:ascii="Times New Roman" w:hAnsi="Times New Roman" w:cs="Times New Roman"/>
          <w:sz w:val="24"/>
          <w:szCs w:val="24"/>
        </w:rPr>
      </w:pPr>
      <w:r>
        <w:rPr>
          <w:rFonts w:ascii="Times New Roman" w:hAnsi="Times New Roman" w:cs="Times New Roman"/>
          <w:sz w:val="24"/>
          <w:szCs w:val="24"/>
        </w:rPr>
        <w:t xml:space="preserve">         Vaikui</w:t>
      </w:r>
      <w:r w:rsidR="0007491B" w:rsidRPr="00B4430A">
        <w:rPr>
          <w:rFonts w:ascii="Times New Roman" w:hAnsi="Times New Roman" w:cs="Times New Roman"/>
          <w:sz w:val="24"/>
          <w:szCs w:val="24"/>
        </w:rPr>
        <w:t xml:space="preserve"> pereinant į </w:t>
      </w:r>
      <w:r w:rsidRPr="00B4430A">
        <w:rPr>
          <w:rFonts w:ascii="Times New Roman" w:hAnsi="Times New Roman" w:cs="Times New Roman"/>
          <w:sz w:val="24"/>
          <w:szCs w:val="24"/>
        </w:rPr>
        <w:t>priešm</w:t>
      </w:r>
      <w:r>
        <w:rPr>
          <w:rFonts w:ascii="Times New Roman" w:hAnsi="Times New Roman" w:cs="Times New Roman"/>
          <w:sz w:val="24"/>
          <w:szCs w:val="24"/>
        </w:rPr>
        <w:t xml:space="preserve">okyklinio ugdymo </w:t>
      </w:r>
      <w:r w:rsidR="0007491B" w:rsidRPr="00B4430A">
        <w:rPr>
          <w:rFonts w:ascii="Times New Roman" w:hAnsi="Times New Roman" w:cs="Times New Roman"/>
          <w:sz w:val="24"/>
          <w:szCs w:val="24"/>
        </w:rPr>
        <w:t xml:space="preserve"> grupę, visa informacija apie vaiko gebėjimus ir pasiekimus perduodama priešmokyklinio ugdymo pedagogui</w:t>
      </w:r>
      <w:r w:rsidR="00AE2F4F" w:rsidRPr="00B4430A">
        <w:rPr>
          <w:rFonts w:ascii="Times New Roman" w:hAnsi="Times New Roman" w:cs="Times New Roman"/>
          <w:sz w:val="24"/>
          <w:szCs w:val="24"/>
        </w:rPr>
        <w:t>, kuris vaiko vertinimą tęsia vadovaudamasis priešmokyklinio ugdymo Bendrąja programa.</w:t>
      </w:r>
    </w:p>
    <w:p w:rsidR="0007491B" w:rsidRDefault="00DA1DC2" w:rsidP="00DA1DC2">
      <w:pPr>
        <w:pStyle w:val="Betarp"/>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EF2460">
        <w:rPr>
          <w:rFonts w:ascii="Times New Roman" w:hAnsi="Times New Roman" w:cs="Times New Roman"/>
          <w:sz w:val="24"/>
          <w:szCs w:val="24"/>
        </w:rPr>
        <w:t xml:space="preserve"> </w:t>
      </w:r>
      <w:r w:rsidR="007E0AD7" w:rsidRPr="002A2EA7">
        <w:rPr>
          <w:rFonts w:ascii="Times New Roman" w:hAnsi="Times New Roman" w:cs="Times New Roman"/>
          <w:sz w:val="24"/>
          <w:szCs w:val="24"/>
        </w:rPr>
        <w:t>Vaikų, turinčių specialiųjų ugdymosi poreikių</w:t>
      </w:r>
      <w:r>
        <w:rPr>
          <w:rFonts w:ascii="Times New Roman" w:hAnsi="Times New Roman" w:cs="Times New Roman"/>
          <w:sz w:val="24"/>
          <w:szCs w:val="24"/>
        </w:rPr>
        <w:t>,</w:t>
      </w:r>
      <w:r w:rsidR="007E0AD7" w:rsidRPr="002A2EA7">
        <w:rPr>
          <w:rFonts w:ascii="Times New Roman" w:hAnsi="Times New Roman" w:cs="Times New Roman"/>
          <w:sz w:val="24"/>
          <w:szCs w:val="24"/>
        </w:rPr>
        <w:t xml:space="preserve"> pasiekimus ir pažangą vertina tos grupės, kurią lanko vaikas</w:t>
      </w:r>
      <w:r>
        <w:rPr>
          <w:rFonts w:ascii="Times New Roman" w:hAnsi="Times New Roman" w:cs="Times New Roman"/>
          <w:sz w:val="24"/>
          <w:szCs w:val="24"/>
        </w:rPr>
        <w:t>,</w:t>
      </w:r>
      <w:r w:rsidR="007E0AD7" w:rsidRPr="002A2EA7">
        <w:rPr>
          <w:rFonts w:ascii="Times New Roman" w:hAnsi="Times New Roman" w:cs="Times New Roman"/>
          <w:sz w:val="24"/>
          <w:szCs w:val="24"/>
        </w:rPr>
        <w:t xml:space="preserve"> pedagogas(-ai) kartu su </w:t>
      </w:r>
      <w:r w:rsidR="00AE2F4F">
        <w:rPr>
          <w:rFonts w:ascii="Times New Roman" w:hAnsi="Times New Roman" w:cs="Times New Roman"/>
          <w:sz w:val="24"/>
          <w:szCs w:val="24"/>
        </w:rPr>
        <w:t>švietimo pagalbos ir kitais specialist</w:t>
      </w:r>
      <w:r w:rsidR="007E0AD7" w:rsidRPr="002A2EA7">
        <w:rPr>
          <w:rFonts w:ascii="Times New Roman" w:hAnsi="Times New Roman" w:cs="Times New Roman"/>
          <w:sz w:val="24"/>
          <w:szCs w:val="24"/>
        </w:rPr>
        <w:t xml:space="preserve">ais, </w:t>
      </w:r>
      <w:r>
        <w:rPr>
          <w:rFonts w:ascii="Times New Roman" w:hAnsi="Times New Roman" w:cs="Times New Roman"/>
          <w:sz w:val="24"/>
          <w:szCs w:val="24"/>
        </w:rPr>
        <w:t xml:space="preserve">jei reikia, </w:t>
      </w:r>
      <w:r w:rsidR="007E0AD7">
        <w:rPr>
          <w:rFonts w:ascii="Times New Roman" w:hAnsi="Times New Roman" w:cs="Times New Roman"/>
          <w:sz w:val="24"/>
          <w:szCs w:val="24"/>
        </w:rPr>
        <w:t xml:space="preserve"> </w:t>
      </w:r>
      <w:r w:rsidR="007E0AD7" w:rsidRPr="002A2EA7">
        <w:rPr>
          <w:rFonts w:ascii="Times New Roman" w:hAnsi="Times New Roman" w:cs="Times New Roman"/>
          <w:sz w:val="24"/>
          <w:szCs w:val="24"/>
        </w:rPr>
        <w:t>bendradarbiauja</w:t>
      </w:r>
      <w:r w:rsidR="007E0AD7">
        <w:rPr>
          <w:rFonts w:ascii="Times New Roman" w:hAnsi="Times New Roman" w:cs="Times New Roman"/>
          <w:sz w:val="24"/>
          <w:szCs w:val="24"/>
        </w:rPr>
        <w:t xml:space="preserve"> su Šiaulių miesto</w:t>
      </w:r>
      <w:r w:rsidR="007E0AD7" w:rsidRPr="002A2EA7">
        <w:rPr>
          <w:rFonts w:ascii="Times New Roman" w:hAnsi="Times New Roman" w:cs="Times New Roman"/>
          <w:sz w:val="24"/>
          <w:szCs w:val="24"/>
        </w:rPr>
        <w:t xml:space="preserve"> pedagogine psichologine tarnyba.</w:t>
      </w:r>
      <w:r w:rsidR="007C2F5C">
        <w:rPr>
          <w:rFonts w:ascii="Times New Roman" w:hAnsi="Times New Roman" w:cs="Times New Roman"/>
          <w:sz w:val="24"/>
          <w:szCs w:val="24"/>
        </w:rPr>
        <w:t xml:space="preserve"> </w:t>
      </w:r>
      <w:r w:rsidR="002A2EA7" w:rsidRPr="002A2EA7">
        <w:rPr>
          <w:rFonts w:ascii="Times New Roman" w:hAnsi="Times New Roman" w:cs="Times New Roman"/>
          <w:sz w:val="24"/>
          <w:szCs w:val="24"/>
        </w:rPr>
        <w:t>Specialiųjų ugdymosi poreikių turinčių vaikų</w:t>
      </w:r>
      <w:r>
        <w:rPr>
          <w:rFonts w:ascii="Times New Roman" w:hAnsi="Times New Roman" w:cs="Times New Roman"/>
          <w:sz w:val="24"/>
          <w:szCs w:val="24"/>
        </w:rPr>
        <w:t xml:space="preserve"> pasiekimai ir pažanga aptariami</w:t>
      </w:r>
      <w:r w:rsidR="002A2EA7" w:rsidRPr="002A2EA7">
        <w:rPr>
          <w:rFonts w:ascii="Times New Roman" w:hAnsi="Times New Roman" w:cs="Times New Roman"/>
          <w:sz w:val="24"/>
          <w:szCs w:val="24"/>
        </w:rPr>
        <w:t xml:space="preserve"> Vaiko gerovės komisijos</w:t>
      </w:r>
      <w:r>
        <w:rPr>
          <w:rFonts w:ascii="Times New Roman" w:hAnsi="Times New Roman" w:cs="Times New Roman"/>
          <w:sz w:val="24"/>
          <w:szCs w:val="24"/>
        </w:rPr>
        <w:t xml:space="preserve"> </w:t>
      </w:r>
      <w:r w:rsidR="007C2F5C">
        <w:rPr>
          <w:rFonts w:ascii="Times New Roman" w:hAnsi="Times New Roman" w:cs="Times New Roman"/>
          <w:sz w:val="24"/>
          <w:szCs w:val="24"/>
        </w:rPr>
        <w:t>posėdžiuose</w:t>
      </w:r>
      <w:r w:rsidR="002A2EA7" w:rsidRPr="002A2EA7">
        <w:rPr>
          <w:rFonts w:ascii="Times New Roman" w:hAnsi="Times New Roman" w:cs="Times New Roman"/>
          <w:sz w:val="24"/>
          <w:szCs w:val="24"/>
        </w:rPr>
        <w:t xml:space="preserve">. </w:t>
      </w:r>
    </w:p>
    <w:p w:rsidR="0007491B" w:rsidRDefault="00DA1DC2" w:rsidP="00EF2460">
      <w:pPr>
        <w:tabs>
          <w:tab w:val="left" w:pos="1134"/>
        </w:tabs>
        <w:rPr>
          <w:rFonts w:ascii="Times New Roman" w:hAnsi="Times New Roman" w:cs="Times New Roman"/>
          <w:sz w:val="24"/>
          <w:szCs w:val="24"/>
        </w:rPr>
      </w:pPr>
      <w:r>
        <w:rPr>
          <w:rFonts w:ascii="Times New Roman" w:hAnsi="Times New Roman" w:cs="Times New Roman"/>
          <w:sz w:val="24"/>
          <w:szCs w:val="24"/>
        </w:rPr>
        <w:t xml:space="preserve">          </w:t>
      </w:r>
      <w:r w:rsidR="007C2F5C" w:rsidRPr="002A2EA7">
        <w:rPr>
          <w:rFonts w:ascii="Times New Roman" w:hAnsi="Times New Roman" w:cs="Times New Roman"/>
          <w:sz w:val="24"/>
          <w:szCs w:val="24"/>
        </w:rPr>
        <w:t>Vertinimas vaikams garantuoja psichologinį saugumą, sėkmės išgyvenimą.</w:t>
      </w:r>
    </w:p>
    <w:p w:rsidR="0007491B" w:rsidRDefault="0007491B" w:rsidP="00E6137C">
      <w:pPr>
        <w:rPr>
          <w:rFonts w:ascii="Times New Roman" w:hAnsi="Times New Roman" w:cs="Times New Roman"/>
          <w:sz w:val="24"/>
          <w:szCs w:val="24"/>
        </w:rPr>
      </w:pPr>
    </w:p>
    <w:p w:rsidR="00D474DA" w:rsidRDefault="00D474DA" w:rsidP="00E6137C">
      <w:pPr>
        <w:rPr>
          <w:rFonts w:ascii="Times New Roman" w:hAnsi="Times New Roman" w:cs="Times New Roman"/>
          <w:sz w:val="24"/>
          <w:szCs w:val="24"/>
        </w:rPr>
      </w:pPr>
    </w:p>
    <w:p w:rsidR="00D474DA" w:rsidRDefault="00D474DA" w:rsidP="00E6137C">
      <w:pPr>
        <w:rPr>
          <w:rFonts w:ascii="Times New Roman" w:hAnsi="Times New Roman" w:cs="Times New Roman"/>
          <w:sz w:val="24"/>
          <w:szCs w:val="24"/>
        </w:rPr>
      </w:pPr>
    </w:p>
    <w:p w:rsidR="00D474DA" w:rsidRDefault="00D474DA" w:rsidP="00E6137C">
      <w:pPr>
        <w:rPr>
          <w:rFonts w:ascii="Times New Roman" w:hAnsi="Times New Roman" w:cs="Times New Roman"/>
          <w:sz w:val="24"/>
          <w:szCs w:val="24"/>
        </w:rPr>
      </w:pPr>
    </w:p>
    <w:p w:rsidR="00D474DA" w:rsidRDefault="00D474DA" w:rsidP="00E6137C">
      <w:pPr>
        <w:rPr>
          <w:rFonts w:ascii="Times New Roman" w:hAnsi="Times New Roman" w:cs="Times New Roman"/>
          <w:sz w:val="24"/>
          <w:szCs w:val="24"/>
        </w:rPr>
      </w:pPr>
    </w:p>
    <w:p w:rsidR="00D474DA" w:rsidRDefault="00D474DA" w:rsidP="00E6137C">
      <w:pPr>
        <w:rPr>
          <w:rFonts w:ascii="Times New Roman" w:hAnsi="Times New Roman" w:cs="Times New Roman"/>
          <w:sz w:val="24"/>
          <w:szCs w:val="24"/>
        </w:rPr>
      </w:pPr>
    </w:p>
    <w:p w:rsidR="00D474DA" w:rsidRDefault="00D474DA" w:rsidP="00E6137C">
      <w:pPr>
        <w:rPr>
          <w:rFonts w:ascii="Times New Roman" w:hAnsi="Times New Roman" w:cs="Times New Roman"/>
          <w:sz w:val="24"/>
          <w:szCs w:val="24"/>
        </w:rPr>
      </w:pPr>
    </w:p>
    <w:p w:rsidR="0036380F" w:rsidRDefault="0036380F" w:rsidP="00E6137C">
      <w:pPr>
        <w:rPr>
          <w:rFonts w:ascii="Times New Roman" w:hAnsi="Times New Roman" w:cs="Times New Roman"/>
          <w:sz w:val="24"/>
          <w:szCs w:val="24"/>
        </w:rPr>
      </w:pPr>
    </w:p>
    <w:p w:rsidR="0036380F" w:rsidRDefault="0036380F" w:rsidP="00E6137C">
      <w:pPr>
        <w:rPr>
          <w:rFonts w:ascii="Times New Roman" w:hAnsi="Times New Roman" w:cs="Times New Roman"/>
          <w:sz w:val="24"/>
          <w:szCs w:val="24"/>
        </w:rPr>
      </w:pPr>
    </w:p>
    <w:p w:rsidR="0036380F" w:rsidRDefault="0036380F" w:rsidP="00E6137C">
      <w:pPr>
        <w:rPr>
          <w:rFonts w:ascii="Times New Roman" w:hAnsi="Times New Roman" w:cs="Times New Roman"/>
          <w:sz w:val="24"/>
          <w:szCs w:val="24"/>
        </w:rPr>
      </w:pPr>
    </w:p>
    <w:p w:rsidR="0036380F" w:rsidRDefault="0036380F" w:rsidP="00E6137C">
      <w:pPr>
        <w:rPr>
          <w:rFonts w:ascii="Times New Roman" w:hAnsi="Times New Roman" w:cs="Times New Roman"/>
          <w:sz w:val="24"/>
          <w:szCs w:val="24"/>
        </w:rPr>
      </w:pPr>
    </w:p>
    <w:p w:rsidR="0036380F" w:rsidRDefault="0036380F" w:rsidP="00E6137C">
      <w:pPr>
        <w:rPr>
          <w:rFonts w:ascii="Times New Roman" w:hAnsi="Times New Roman" w:cs="Times New Roman"/>
          <w:sz w:val="24"/>
          <w:szCs w:val="24"/>
        </w:rPr>
      </w:pPr>
    </w:p>
    <w:p w:rsidR="0036380F" w:rsidRDefault="0036380F" w:rsidP="00E6137C">
      <w:pPr>
        <w:rPr>
          <w:rFonts w:ascii="Times New Roman" w:hAnsi="Times New Roman" w:cs="Times New Roman"/>
          <w:sz w:val="24"/>
          <w:szCs w:val="24"/>
        </w:rPr>
      </w:pPr>
    </w:p>
    <w:p w:rsidR="0036380F" w:rsidRDefault="0036380F" w:rsidP="00E6137C">
      <w:pPr>
        <w:rPr>
          <w:rFonts w:ascii="Times New Roman" w:hAnsi="Times New Roman" w:cs="Times New Roman"/>
          <w:sz w:val="24"/>
          <w:szCs w:val="24"/>
        </w:rPr>
      </w:pPr>
    </w:p>
    <w:p w:rsidR="0036380F" w:rsidRDefault="0036380F" w:rsidP="00E6137C">
      <w:pPr>
        <w:rPr>
          <w:rFonts w:ascii="Times New Roman" w:hAnsi="Times New Roman" w:cs="Times New Roman"/>
          <w:sz w:val="24"/>
          <w:szCs w:val="24"/>
        </w:rPr>
      </w:pPr>
    </w:p>
    <w:p w:rsidR="0036380F" w:rsidRDefault="0036380F" w:rsidP="00E6137C">
      <w:pPr>
        <w:rPr>
          <w:rFonts w:ascii="Times New Roman" w:hAnsi="Times New Roman" w:cs="Times New Roman"/>
          <w:sz w:val="24"/>
          <w:szCs w:val="24"/>
        </w:rPr>
      </w:pPr>
    </w:p>
    <w:p w:rsidR="0036380F" w:rsidRDefault="0036380F" w:rsidP="00E6137C">
      <w:pPr>
        <w:rPr>
          <w:rFonts w:ascii="Times New Roman" w:hAnsi="Times New Roman" w:cs="Times New Roman"/>
          <w:sz w:val="24"/>
          <w:szCs w:val="24"/>
        </w:rPr>
      </w:pPr>
    </w:p>
    <w:p w:rsidR="0036380F" w:rsidRDefault="0036380F" w:rsidP="00E6137C">
      <w:pPr>
        <w:rPr>
          <w:rFonts w:ascii="Times New Roman" w:hAnsi="Times New Roman" w:cs="Times New Roman"/>
          <w:sz w:val="24"/>
          <w:szCs w:val="24"/>
        </w:rPr>
      </w:pPr>
    </w:p>
    <w:p w:rsidR="0036380F" w:rsidRDefault="0036380F" w:rsidP="00E6137C">
      <w:pPr>
        <w:rPr>
          <w:rFonts w:ascii="Times New Roman" w:hAnsi="Times New Roman" w:cs="Times New Roman"/>
          <w:sz w:val="24"/>
          <w:szCs w:val="24"/>
        </w:rPr>
      </w:pPr>
    </w:p>
    <w:p w:rsidR="0036380F" w:rsidRDefault="0036380F" w:rsidP="00E6137C">
      <w:pPr>
        <w:rPr>
          <w:rFonts w:ascii="Times New Roman" w:hAnsi="Times New Roman" w:cs="Times New Roman"/>
          <w:sz w:val="24"/>
          <w:szCs w:val="24"/>
        </w:rPr>
      </w:pPr>
    </w:p>
    <w:p w:rsidR="0036380F" w:rsidRDefault="0036380F" w:rsidP="00E6137C">
      <w:pPr>
        <w:rPr>
          <w:rFonts w:ascii="Times New Roman" w:hAnsi="Times New Roman" w:cs="Times New Roman"/>
          <w:sz w:val="24"/>
          <w:szCs w:val="24"/>
        </w:rPr>
      </w:pPr>
    </w:p>
    <w:p w:rsidR="0036380F" w:rsidRDefault="0036380F" w:rsidP="00E6137C">
      <w:pPr>
        <w:rPr>
          <w:rFonts w:ascii="Times New Roman" w:hAnsi="Times New Roman" w:cs="Times New Roman"/>
          <w:sz w:val="24"/>
          <w:szCs w:val="24"/>
        </w:rPr>
      </w:pPr>
    </w:p>
    <w:p w:rsidR="0036380F" w:rsidRDefault="0036380F" w:rsidP="00E6137C">
      <w:pPr>
        <w:rPr>
          <w:rFonts w:ascii="Times New Roman" w:hAnsi="Times New Roman" w:cs="Times New Roman"/>
          <w:sz w:val="24"/>
          <w:szCs w:val="24"/>
        </w:rPr>
      </w:pPr>
    </w:p>
    <w:p w:rsidR="0036380F" w:rsidRDefault="0036380F" w:rsidP="00E6137C">
      <w:pPr>
        <w:rPr>
          <w:rFonts w:ascii="Times New Roman" w:hAnsi="Times New Roman" w:cs="Times New Roman"/>
          <w:sz w:val="24"/>
          <w:szCs w:val="24"/>
        </w:rPr>
      </w:pPr>
    </w:p>
    <w:p w:rsidR="0036380F" w:rsidRDefault="0036380F" w:rsidP="00E6137C">
      <w:pPr>
        <w:rPr>
          <w:rFonts w:ascii="Times New Roman" w:hAnsi="Times New Roman" w:cs="Times New Roman"/>
          <w:sz w:val="24"/>
          <w:szCs w:val="24"/>
        </w:rPr>
      </w:pPr>
    </w:p>
    <w:p w:rsidR="0036380F" w:rsidRDefault="0036380F" w:rsidP="00E6137C">
      <w:pPr>
        <w:rPr>
          <w:rFonts w:ascii="Times New Roman" w:hAnsi="Times New Roman" w:cs="Times New Roman"/>
          <w:sz w:val="24"/>
          <w:szCs w:val="24"/>
        </w:rPr>
      </w:pPr>
    </w:p>
    <w:p w:rsidR="00D474DA" w:rsidRDefault="00D474DA" w:rsidP="00E6137C">
      <w:pPr>
        <w:rPr>
          <w:rFonts w:ascii="Times New Roman" w:hAnsi="Times New Roman" w:cs="Times New Roman"/>
          <w:sz w:val="24"/>
          <w:szCs w:val="24"/>
        </w:rPr>
      </w:pPr>
    </w:p>
    <w:p w:rsidR="00D474DA" w:rsidRPr="001972CC" w:rsidRDefault="00D474DA" w:rsidP="00E6137C">
      <w:pPr>
        <w:rPr>
          <w:rFonts w:ascii="Times New Roman" w:hAnsi="Times New Roman" w:cs="Times New Roman"/>
          <w:sz w:val="24"/>
          <w:szCs w:val="24"/>
        </w:rPr>
      </w:pPr>
    </w:p>
    <w:p w:rsidR="007C2F5C" w:rsidRPr="005E5470" w:rsidRDefault="00EF2460" w:rsidP="005E5470">
      <w:pPr>
        <w:jc w:val="center"/>
        <w:rPr>
          <w:rFonts w:ascii="Times New Roman" w:hAnsi="Times New Roman" w:cs="Times New Roman"/>
          <w:b/>
          <w:sz w:val="24"/>
          <w:szCs w:val="24"/>
        </w:rPr>
      </w:pPr>
      <w:r w:rsidRPr="00EF2460">
        <w:rPr>
          <w:rFonts w:ascii="Times New Roman" w:hAnsi="Times New Roman" w:cs="Times New Roman"/>
          <w:b/>
          <w:sz w:val="24"/>
          <w:szCs w:val="24"/>
        </w:rPr>
        <w:lastRenderedPageBreak/>
        <w:t>7</w:t>
      </w:r>
      <w:r w:rsidR="00E6137C" w:rsidRPr="00EF2460">
        <w:rPr>
          <w:rFonts w:ascii="Times New Roman" w:hAnsi="Times New Roman" w:cs="Times New Roman"/>
          <w:b/>
          <w:sz w:val="24"/>
          <w:szCs w:val="24"/>
        </w:rPr>
        <w:t>. NAUDOTA LITERATŪRA IR INFORMACIJOS ŠALT</w:t>
      </w:r>
      <w:r w:rsidR="00AC585A" w:rsidRPr="00EF2460">
        <w:rPr>
          <w:rFonts w:ascii="Times New Roman" w:hAnsi="Times New Roman" w:cs="Times New Roman"/>
          <w:b/>
          <w:sz w:val="24"/>
          <w:szCs w:val="24"/>
        </w:rPr>
        <w:t>INIAI</w:t>
      </w:r>
    </w:p>
    <w:p w:rsidR="005125BC" w:rsidRPr="0036380F" w:rsidRDefault="004E42BC" w:rsidP="004E42BC">
      <w:pPr>
        <w:pStyle w:val="Betarp"/>
        <w:jc w:val="both"/>
        <w:rPr>
          <w:rFonts w:ascii="Times New Roman" w:hAnsi="Times New Roman" w:cs="Times New Roman"/>
          <w:sz w:val="24"/>
          <w:szCs w:val="24"/>
        </w:rPr>
      </w:pPr>
      <w:r>
        <w:rPr>
          <w:rFonts w:ascii="Times New Roman" w:hAnsi="Times New Roman" w:cs="Times New Roman"/>
          <w:sz w:val="24"/>
          <w:szCs w:val="24"/>
        </w:rPr>
        <w:t xml:space="preserve">          </w:t>
      </w:r>
      <w:r w:rsidR="005125BC" w:rsidRPr="0036380F">
        <w:rPr>
          <w:rFonts w:ascii="Times New Roman" w:hAnsi="Times New Roman" w:cs="Times New Roman"/>
          <w:sz w:val="24"/>
          <w:szCs w:val="24"/>
        </w:rPr>
        <w:t>1. Adaškevičienė</w:t>
      </w:r>
      <w:r w:rsidR="00BD7F4E" w:rsidRPr="0036380F">
        <w:rPr>
          <w:rFonts w:ascii="Times New Roman" w:hAnsi="Times New Roman" w:cs="Times New Roman"/>
          <w:sz w:val="24"/>
          <w:szCs w:val="24"/>
        </w:rPr>
        <w:t>,</w:t>
      </w:r>
      <w:r w:rsidR="005125BC" w:rsidRPr="0036380F">
        <w:rPr>
          <w:rFonts w:ascii="Times New Roman" w:hAnsi="Times New Roman" w:cs="Times New Roman"/>
          <w:sz w:val="24"/>
          <w:szCs w:val="24"/>
        </w:rPr>
        <w:t xml:space="preserve"> E. Mažųjų sporto abėcėlė. –</w:t>
      </w:r>
      <w:r w:rsidRPr="0036380F">
        <w:rPr>
          <w:rFonts w:ascii="Times New Roman" w:hAnsi="Times New Roman" w:cs="Times New Roman"/>
          <w:sz w:val="24"/>
          <w:szCs w:val="24"/>
        </w:rPr>
        <w:t xml:space="preserve"> Kaunas: Š</w:t>
      </w:r>
      <w:r w:rsidR="005125BC" w:rsidRPr="0036380F">
        <w:rPr>
          <w:rFonts w:ascii="Times New Roman" w:hAnsi="Times New Roman" w:cs="Times New Roman"/>
          <w:sz w:val="24"/>
          <w:szCs w:val="24"/>
        </w:rPr>
        <w:t>viesa, 1990.</w:t>
      </w:r>
    </w:p>
    <w:p w:rsidR="005125BC" w:rsidRPr="0036380F" w:rsidRDefault="004E42BC" w:rsidP="004E42BC">
      <w:pPr>
        <w:pStyle w:val="Betarp"/>
        <w:jc w:val="both"/>
        <w:rPr>
          <w:rFonts w:ascii="Times New Roman" w:hAnsi="Times New Roman" w:cs="Times New Roman"/>
          <w:sz w:val="24"/>
          <w:szCs w:val="24"/>
        </w:rPr>
      </w:pPr>
      <w:r w:rsidRPr="0036380F">
        <w:rPr>
          <w:rFonts w:ascii="Times New Roman" w:hAnsi="Times New Roman" w:cs="Times New Roman"/>
          <w:sz w:val="24"/>
          <w:szCs w:val="24"/>
        </w:rPr>
        <w:t xml:space="preserve">          2. </w:t>
      </w:r>
      <w:r w:rsidR="005125BC" w:rsidRPr="0036380F">
        <w:rPr>
          <w:rFonts w:ascii="Times New Roman" w:hAnsi="Times New Roman" w:cs="Times New Roman"/>
          <w:sz w:val="24"/>
          <w:szCs w:val="24"/>
        </w:rPr>
        <w:t>Ankstyvojo ugdymo vadovas. Tėvams, globėjams, pedagogams. Sudarytoja Monkevičienė O. - Vilnius: Minklės leidyba, 2003.</w:t>
      </w:r>
    </w:p>
    <w:p w:rsidR="005125BC" w:rsidRPr="0036380F" w:rsidRDefault="004E42BC" w:rsidP="004E42BC">
      <w:pPr>
        <w:pStyle w:val="Betarp"/>
        <w:jc w:val="both"/>
        <w:rPr>
          <w:rFonts w:ascii="Times New Roman" w:hAnsi="Times New Roman" w:cs="Times New Roman"/>
          <w:sz w:val="24"/>
          <w:szCs w:val="24"/>
        </w:rPr>
      </w:pPr>
      <w:r w:rsidRPr="0036380F">
        <w:rPr>
          <w:rFonts w:ascii="Times New Roman" w:hAnsi="Times New Roman" w:cs="Times New Roman"/>
          <w:sz w:val="24"/>
          <w:szCs w:val="24"/>
        </w:rPr>
        <w:t xml:space="preserve">          </w:t>
      </w:r>
      <w:r w:rsidR="005125BC" w:rsidRPr="0036380F">
        <w:rPr>
          <w:rFonts w:ascii="Times New Roman" w:hAnsi="Times New Roman" w:cs="Times New Roman"/>
          <w:sz w:val="24"/>
          <w:szCs w:val="24"/>
        </w:rPr>
        <w:t>3. Ikimokyklinio amžiaus vaikų pasiekimų aprašas. - Vilnius:  Švietimo ir mokslo ministerijos Švietimo aprūpinimo centras, 2014.</w:t>
      </w:r>
    </w:p>
    <w:p w:rsidR="001972CC" w:rsidRPr="0036380F" w:rsidRDefault="004E42BC" w:rsidP="004E42BC">
      <w:pPr>
        <w:pStyle w:val="Betarp"/>
        <w:jc w:val="both"/>
        <w:rPr>
          <w:rFonts w:ascii="Times New Roman" w:hAnsi="Times New Roman" w:cs="Times New Roman"/>
          <w:sz w:val="24"/>
          <w:szCs w:val="24"/>
        </w:rPr>
      </w:pPr>
      <w:r w:rsidRPr="0036380F">
        <w:rPr>
          <w:rFonts w:ascii="Times New Roman" w:hAnsi="Times New Roman" w:cs="Times New Roman"/>
          <w:sz w:val="24"/>
          <w:szCs w:val="24"/>
        </w:rPr>
        <w:t xml:space="preserve">          </w:t>
      </w:r>
      <w:r w:rsidR="00BC2FD0" w:rsidRPr="0036380F">
        <w:rPr>
          <w:rFonts w:ascii="Times New Roman" w:hAnsi="Times New Roman" w:cs="Times New Roman"/>
          <w:sz w:val="24"/>
          <w:szCs w:val="24"/>
        </w:rPr>
        <w:t xml:space="preserve">4. </w:t>
      </w:r>
      <w:r w:rsidR="001972CC" w:rsidRPr="0036380F">
        <w:rPr>
          <w:rFonts w:ascii="Times New Roman" w:hAnsi="Times New Roman" w:cs="Times New Roman"/>
          <w:sz w:val="24"/>
          <w:szCs w:val="24"/>
        </w:rPr>
        <w:t>Ikimokyklinio ugdymo metodinės rekomendacijos</w:t>
      </w:r>
      <w:r w:rsidRPr="0036380F">
        <w:rPr>
          <w:rFonts w:ascii="Times New Roman" w:hAnsi="Times New Roman" w:cs="Times New Roman"/>
          <w:sz w:val="24"/>
          <w:szCs w:val="24"/>
        </w:rPr>
        <w:t>.-</w:t>
      </w:r>
      <w:r w:rsidR="00BC2FD0" w:rsidRPr="0036380F">
        <w:rPr>
          <w:rFonts w:ascii="Times New Roman" w:hAnsi="Times New Roman" w:cs="Times New Roman"/>
          <w:sz w:val="24"/>
          <w:szCs w:val="24"/>
        </w:rPr>
        <w:t>Vilnius:  Švietimo ir mokslo ministerijos</w:t>
      </w:r>
      <w:r w:rsidR="00EF2460" w:rsidRPr="0036380F">
        <w:rPr>
          <w:rFonts w:ascii="Times New Roman" w:hAnsi="Times New Roman" w:cs="Times New Roman"/>
          <w:sz w:val="24"/>
          <w:szCs w:val="24"/>
        </w:rPr>
        <w:t xml:space="preserve"> </w:t>
      </w:r>
      <w:r w:rsidR="00BC2FD0" w:rsidRPr="0036380F">
        <w:rPr>
          <w:rFonts w:ascii="Times New Roman" w:hAnsi="Times New Roman" w:cs="Times New Roman"/>
          <w:sz w:val="24"/>
          <w:szCs w:val="24"/>
        </w:rPr>
        <w:t>Švietimo aprūpinimo centras, 2015.</w:t>
      </w:r>
    </w:p>
    <w:p w:rsidR="005125BC" w:rsidRPr="0036380F" w:rsidRDefault="004E42BC" w:rsidP="004E42BC">
      <w:pPr>
        <w:pStyle w:val="Betarp"/>
        <w:jc w:val="both"/>
        <w:rPr>
          <w:rFonts w:ascii="Times New Roman" w:hAnsi="Times New Roman" w:cs="Times New Roman"/>
          <w:sz w:val="24"/>
          <w:szCs w:val="24"/>
        </w:rPr>
      </w:pPr>
      <w:r w:rsidRPr="0036380F">
        <w:rPr>
          <w:rFonts w:ascii="Times New Roman" w:hAnsi="Times New Roman" w:cs="Times New Roman"/>
          <w:sz w:val="24"/>
          <w:szCs w:val="24"/>
        </w:rPr>
        <w:t xml:space="preserve">          </w:t>
      </w:r>
      <w:r w:rsidR="00BC2FD0" w:rsidRPr="0036380F">
        <w:rPr>
          <w:rFonts w:ascii="Times New Roman" w:hAnsi="Times New Roman" w:cs="Times New Roman"/>
          <w:sz w:val="24"/>
          <w:szCs w:val="24"/>
        </w:rPr>
        <w:t>5</w:t>
      </w:r>
      <w:r w:rsidR="005125BC" w:rsidRPr="0036380F">
        <w:rPr>
          <w:rFonts w:ascii="Times New Roman" w:hAnsi="Times New Roman" w:cs="Times New Roman"/>
          <w:sz w:val="24"/>
          <w:szCs w:val="24"/>
        </w:rPr>
        <w:t xml:space="preserve">. Ikimokyklinio ugdymo programų kriterijų aprašas, patvirtintas  Lietuvos Respublikos švietimo ir mokslo ministro 2005 m. balandžio 18 d. įsakymu Nr. ISAK-627. </w:t>
      </w:r>
    </w:p>
    <w:p w:rsidR="005125BC" w:rsidRPr="0036380F" w:rsidRDefault="004E42BC" w:rsidP="004E42BC">
      <w:pPr>
        <w:pStyle w:val="Betarp"/>
        <w:jc w:val="both"/>
        <w:rPr>
          <w:rFonts w:ascii="Times New Roman" w:hAnsi="Times New Roman" w:cs="Times New Roman"/>
          <w:sz w:val="24"/>
          <w:szCs w:val="24"/>
        </w:rPr>
      </w:pPr>
      <w:r w:rsidRPr="0036380F">
        <w:rPr>
          <w:rFonts w:ascii="Times New Roman" w:hAnsi="Times New Roman" w:cs="Times New Roman"/>
          <w:sz w:val="24"/>
          <w:szCs w:val="24"/>
        </w:rPr>
        <w:t xml:space="preserve">          </w:t>
      </w:r>
      <w:r w:rsidR="00BC2FD0" w:rsidRPr="0036380F">
        <w:rPr>
          <w:rFonts w:ascii="Times New Roman" w:hAnsi="Times New Roman" w:cs="Times New Roman"/>
          <w:sz w:val="24"/>
          <w:szCs w:val="24"/>
        </w:rPr>
        <w:t>6</w:t>
      </w:r>
      <w:r w:rsidR="005125BC" w:rsidRPr="0036380F">
        <w:rPr>
          <w:rFonts w:ascii="Times New Roman" w:hAnsi="Times New Roman" w:cs="Times New Roman"/>
          <w:sz w:val="24"/>
          <w:szCs w:val="24"/>
        </w:rPr>
        <w:t>. Jungtinių Tautų Vaiko teisių įgyvendinimo vadovas. U</w:t>
      </w:r>
      <w:r w:rsidR="005125BC" w:rsidRPr="0036380F">
        <w:rPr>
          <w:rFonts w:ascii="Times New Roman" w:eastAsia="Times New Roman" w:hAnsi="Times New Roman" w:cs="Times New Roman"/>
          <w:sz w:val="24"/>
          <w:szCs w:val="24"/>
          <w:lang w:eastAsia="lt-LT"/>
        </w:rPr>
        <w:t xml:space="preserve">nicef fondui parengė Hodgkin R.ir  Newell P. – Vilnius: </w:t>
      </w:r>
      <w:r w:rsidR="005125BC" w:rsidRPr="0036380F">
        <w:rPr>
          <w:rFonts w:ascii="Times New Roman" w:hAnsi="Times New Roman" w:cs="Times New Roman"/>
          <w:sz w:val="24"/>
          <w:szCs w:val="24"/>
        </w:rPr>
        <w:t>UAB ,,Efrata“, 2002.</w:t>
      </w:r>
    </w:p>
    <w:p w:rsidR="005125BC" w:rsidRPr="0036380F" w:rsidRDefault="004E42BC" w:rsidP="004E42BC">
      <w:pPr>
        <w:pStyle w:val="Betarp"/>
        <w:jc w:val="both"/>
        <w:rPr>
          <w:rFonts w:ascii="Times New Roman" w:hAnsi="Times New Roman" w:cs="Times New Roman"/>
          <w:sz w:val="24"/>
          <w:szCs w:val="24"/>
        </w:rPr>
      </w:pPr>
      <w:r w:rsidRPr="0036380F">
        <w:rPr>
          <w:rFonts w:ascii="Times New Roman" w:hAnsi="Times New Roman" w:cs="Times New Roman"/>
          <w:sz w:val="24"/>
          <w:szCs w:val="24"/>
        </w:rPr>
        <w:t xml:space="preserve">          </w:t>
      </w:r>
      <w:r w:rsidR="00BC2FD0" w:rsidRPr="0036380F">
        <w:rPr>
          <w:rFonts w:ascii="Times New Roman" w:hAnsi="Times New Roman" w:cs="Times New Roman"/>
          <w:sz w:val="24"/>
          <w:szCs w:val="24"/>
        </w:rPr>
        <w:t>7</w:t>
      </w:r>
      <w:r w:rsidR="005125BC" w:rsidRPr="0036380F">
        <w:rPr>
          <w:rFonts w:ascii="Times New Roman" w:hAnsi="Times New Roman" w:cs="Times New Roman"/>
          <w:sz w:val="24"/>
          <w:szCs w:val="24"/>
        </w:rPr>
        <w:t>. Katinienė</w:t>
      </w:r>
      <w:r w:rsidR="00BD7F4E" w:rsidRPr="0036380F">
        <w:rPr>
          <w:rFonts w:ascii="Times New Roman" w:hAnsi="Times New Roman" w:cs="Times New Roman"/>
          <w:sz w:val="24"/>
          <w:szCs w:val="24"/>
        </w:rPr>
        <w:t>,</w:t>
      </w:r>
      <w:r w:rsidR="005125BC" w:rsidRPr="0036380F">
        <w:rPr>
          <w:rFonts w:ascii="Times New Roman" w:hAnsi="Times New Roman" w:cs="Times New Roman"/>
          <w:sz w:val="24"/>
          <w:szCs w:val="24"/>
        </w:rPr>
        <w:t xml:space="preserve"> A. Vaiko muzikinės kultūros ugdymas darželyje. –Vilnius: Kronta</w:t>
      </w:r>
      <w:r w:rsidRPr="0036380F">
        <w:rPr>
          <w:rFonts w:ascii="Times New Roman" w:hAnsi="Times New Roman" w:cs="Times New Roman"/>
          <w:sz w:val="24"/>
          <w:szCs w:val="24"/>
        </w:rPr>
        <w:t>,</w:t>
      </w:r>
      <w:r w:rsidR="005125BC" w:rsidRPr="0036380F">
        <w:rPr>
          <w:rFonts w:ascii="Times New Roman" w:hAnsi="Times New Roman" w:cs="Times New Roman"/>
          <w:sz w:val="24"/>
          <w:szCs w:val="24"/>
        </w:rPr>
        <w:t xml:space="preserve"> 1998.</w:t>
      </w:r>
    </w:p>
    <w:p w:rsidR="004E42BC" w:rsidRPr="0036380F" w:rsidRDefault="004E42BC" w:rsidP="004E42BC">
      <w:pPr>
        <w:pStyle w:val="Betarp"/>
        <w:jc w:val="both"/>
        <w:rPr>
          <w:rFonts w:ascii="Times New Roman" w:hAnsi="Times New Roman" w:cs="Times New Roman"/>
          <w:sz w:val="24"/>
          <w:szCs w:val="24"/>
        </w:rPr>
      </w:pPr>
      <w:r w:rsidRPr="0036380F">
        <w:rPr>
          <w:rFonts w:ascii="Times New Roman" w:hAnsi="Times New Roman" w:cs="Times New Roman"/>
          <w:sz w:val="24"/>
          <w:szCs w:val="24"/>
        </w:rPr>
        <w:t xml:space="preserve">          </w:t>
      </w:r>
      <w:r w:rsidR="00FA2C0C" w:rsidRPr="0036380F">
        <w:rPr>
          <w:rFonts w:ascii="Times New Roman" w:hAnsi="Times New Roman" w:cs="Times New Roman"/>
          <w:sz w:val="24"/>
          <w:szCs w:val="24"/>
        </w:rPr>
        <w:t>8</w:t>
      </w:r>
      <w:r w:rsidR="005125BC" w:rsidRPr="0036380F">
        <w:rPr>
          <w:rFonts w:ascii="Times New Roman" w:hAnsi="Times New Roman" w:cs="Times New Roman"/>
          <w:sz w:val="24"/>
          <w:szCs w:val="24"/>
        </w:rPr>
        <w:t>. Kokybiškas ankstyvojo amžiaus vaikų ugdymas. Metodinė priemonė lopšelių auklėtojams, tėvams, ugdantiems vaikus nuo gimimo iki trejų metų. Rengėjos Sabaliauskienė R., Rimkienė R. – Vilnius: Švietimo ir mokslo ministerija, 2009.</w:t>
      </w:r>
    </w:p>
    <w:p w:rsidR="00FA2C0C" w:rsidRPr="0036380F" w:rsidRDefault="004E42BC" w:rsidP="004E42BC">
      <w:pPr>
        <w:pStyle w:val="Betarp"/>
        <w:jc w:val="both"/>
        <w:rPr>
          <w:rFonts w:ascii="Times New Roman" w:hAnsi="Times New Roman" w:cs="Times New Roman"/>
          <w:sz w:val="24"/>
          <w:szCs w:val="24"/>
        </w:rPr>
      </w:pPr>
      <w:r w:rsidRPr="0036380F">
        <w:rPr>
          <w:rFonts w:ascii="Times New Roman" w:hAnsi="Times New Roman" w:cs="Times New Roman"/>
          <w:sz w:val="24"/>
          <w:szCs w:val="24"/>
        </w:rPr>
        <w:t xml:space="preserve">          </w:t>
      </w:r>
      <w:r w:rsidR="00BC2FD0" w:rsidRPr="0036380F">
        <w:rPr>
          <w:rFonts w:ascii="Times New Roman" w:hAnsi="Times New Roman" w:cs="Times New Roman"/>
          <w:sz w:val="24"/>
          <w:szCs w:val="24"/>
        </w:rPr>
        <w:t>9</w:t>
      </w:r>
      <w:r w:rsidR="005125BC" w:rsidRPr="0036380F">
        <w:rPr>
          <w:rFonts w:ascii="Times New Roman" w:hAnsi="Times New Roman" w:cs="Times New Roman"/>
          <w:sz w:val="24"/>
          <w:szCs w:val="24"/>
        </w:rPr>
        <w:t>. Metodinės rekomendacijos Ikimokyklinio ugdymo programai rengti. - Vilnius: Švietimo ir mo</w:t>
      </w:r>
      <w:r w:rsidR="0036380F" w:rsidRPr="0036380F">
        <w:rPr>
          <w:rFonts w:ascii="Times New Roman" w:hAnsi="Times New Roman" w:cs="Times New Roman"/>
          <w:sz w:val="24"/>
          <w:szCs w:val="24"/>
        </w:rPr>
        <w:t>kslo ministerijos Švietimo aprūpinimo centras, 2006</w:t>
      </w:r>
    </w:p>
    <w:p w:rsidR="005125BC" w:rsidRPr="0036380F" w:rsidRDefault="004E42BC" w:rsidP="004E42BC">
      <w:pPr>
        <w:pStyle w:val="Betarp"/>
        <w:jc w:val="both"/>
        <w:rPr>
          <w:rFonts w:ascii="Times New Roman" w:hAnsi="Times New Roman" w:cs="Times New Roman"/>
          <w:sz w:val="24"/>
          <w:szCs w:val="24"/>
        </w:rPr>
      </w:pPr>
      <w:r w:rsidRPr="0036380F">
        <w:rPr>
          <w:rFonts w:ascii="Times New Roman" w:hAnsi="Times New Roman" w:cs="Times New Roman"/>
          <w:sz w:val="24"/>
          <w:szCs w:val="24"/>
        </w:rPr>
        <w:t xml:space="preserve">         </w:t>
      </w:r>
      <w:r w:rsidR="00BC2FD0" w:rsidRPr="0036380F">
        <w:rPr>
          <w:rFonts w:ascii="Times New Roman" w:hAnsi="Times New Roman" w:cs="Times New Roman"/>
          <w:sz w:val="24"/>
          <w:szCs w:val="24"/>
        </w:rPr>
        <w:t>10</w:t>
      </w:r>
      <w:r w:rsidR="005125BC" w:rsidRPr="0036380F">
        <w:rPr>
          <w:rFonts w:ascii="Times New Roman" w:hAnsi="Times New Roman" w:cs="Times New Roman"/>
          <w:sz w:val="24"/>
          <w:szCs w:val="24"/>
        </w:rPr>
        <w:t>. Priešmokyklinio ugdymo bendroji programa. - Vilnius: Švietimo ir mokslo ministerijos Švietimo aprūpinimo centras, 2014.</w:t>
      </w:r>
    </w:p>
    <w:p w:rsidR="005125BC" w:rsidRPr="0036380F" w:rsidRDefault="004E42BC" w:rsidP="004E42BC">
      <w:pPr>
        <w:pStyle w:val="Betarp"/>
        <w:jc w:val="both"/>
        <w:rPr>
          <w:rFonts w:ascii="Times New Roman" w:hAnsi="Times New Roman" w:cs="Times New Roman"/>
          <w:sz w:val="24"/>
          <w:szCs w:val="24"/>
        </w:rPr>
      </w:pPr>
      <w:r w:rsidRPr="0036380F">
        <w:rPr>
          <w:rFonts w:ascii="Times New Roman" w:hAnsi="Times New Roman" w:cs="Times New Roman"/>
          <w:sz w:val="24"/>
          <w:szCs w:val="24"/>
        </w:rPr>
        <w:t xml:space="preserve">         </w:t>
      </w:r>
      <w:r w:rsidR="00FA2C0C" w:rsidRPr="0036380F">
        <w:rPr>
          <w:rFonts w:ascii="Times New Roman" w:hAnsi="Times New Roman" w:cs="Times New Roman"/>
          <w:sz w:val="24"/>
          <w:szCs w:val="24"/>
        </w:rPr>
        <w:t>1</w:t>
      </w:r>
      <w:r w:rsidR="00BC2FD0" w:rsidRPr="0036380F">
        <w:rPr>
          <w:rFonts w:ascii="Times New Roman" w:hAnsi="Times New Roman" w:cs="Times New Roman"/>
          <w:sz w:val="24"/>
          <w:szCs w:val="24"/>
        </w:rPr>
        <w:t>1</w:t>
      </w:r>
      <w:r w:rsidR="005125BC" w:rsidRPr="0036380F">
        <w:rPr>
          <w:rFonts w:ascii="Times New Roman" w:hAnsi="Times New Roman" w:cs="Times New Roman"/>
          <w:sz w:val="24"/>
          <w:szCs w:val="24"/>
        </w:rPr>
        <w:t>. Rimkienė</w:t>
      </w:r>
      <w:r w:rsidR="00BD7F4E" w:rsidRPr="0036380F">
        <w:rPr>
          <w:rFonts w:ascii="Times New Roman" w:hAnsi="Times New Roman" w:cs="Times New Roman"/>
          <w:sz w:val="24"/>
          <w:szCs w:val="24"/>
        </w:rPr>
        <w:t>,</w:t>
      </w:r>
      <w:r w:rsidR="005125BC" w:rsidRPr="0036380F">
        <w:rPr>
          <w:rFonts w:ascii="Times New Roman" w:hAnsi="Times New Roman" w:cs="Times New Roman"/>
          <w:sz w:val="24"/>
          <w:szCs w:val="24"/>
        </w:rPr>
        <w:t xml:space="preserve"> R. Ugdytojų veiklos gairės. -Vilnius: Švietimo ir mokslo ministerijos Švietimo aprūpinimo centras, 2004.</w:t>
      </w:r>
    </w:p>
    <w:p w:rsidR="004E42BC" w:rsidRPr="0036380F" w:rsidRDefault="004E42BC" w:rsidP="004E42BC">
      <w:pPr>
        <w:pStyle w:val="Betarp"/>
        <w:jc w:val="both"/>
        <w:rPr>
          <w:rFonts w:ascii="Times New Roman" w:hAnsi="Times New Roman" w:cs="Times New Roman"/>
          <w:sz w:val="24"/>
          <w:szCs w:val="24"/>
        </w:rPr>
      </w:pPr>
      <w:r w:rsidRPr="0036380F">
        <w:rPr>
          <w:rFonts w:ascii="Times New Roman" w:hAnsi="Times New Roman" w:cs="Times New Roman"/>
          <w:sz w:val="24"/>
          <w:szCs w:val="24"/>
        </w:rPr>
        <w:t xml:space="preserve">         </w:t>
      </w:r>
      <w:r w:rsidR="005125BC" w:rsidRPr="0036380F">
        <w:rPr>
          <w:rFonts w:ascii="Times New Roman" w:hAnsi="Times New Roman" w:cs="Times New Roman"/>
          <w:sz w:val="24"/>
          <w:szCs w:val="24"/>
        </w:rPr>
        <w:t>1</w:t>
      </w:r>
      <w:r w:rsidR="00BC2FD0" w:rsidRPr="0036380F">
        <w:rPr>
          <w:rFonts w:ascii="Times New Roman" w:hAnsi="Times New Roman" w:cs="Times New Roman"/>
          <w:sz w:val="24"/>
          <w:szCs w:val="24"/>
        </w:rPr>
        <w:t>2</w:t>
      </w:r>
      <w:r w:rsidR="005125BC" w:rsidRPr="0036380F">
        <w:rPr>
          <w:rFonts w:ascii="Times New Roman" w:hAnsi="Times New Roman" w:cs="Times New Roman"/>
          <w:sz w:val="24"/>
          <w:szCs w:val="24"/>
        </w:rPr>
        <w:t>.</w:t>
      </w:r>
      <w:r w:rsidR="00384F2C" w:rsidRPr="0036380F">
        <w:rPr>
          <w:rFonts w:ascii="Times New Roman" w:hAnsi="Times New Roman" w:cs="Times New Roman"/>
          <w:sz w:val="24"/>
          <w:szCs w:val="24"/>
        </w:rPr>
        <w:t xml:space="preserve"> </w:t>
      </w:r>
      <w:r w:rsidR="005125BC" w:rsidRPr="0036380F">
        <w:rPr>
          <w:rFonts w:ascii="Times New Roman" w:hAnsi="Times New Roman" w:cs="Times New Roman"/>
          <w:sz w:val="24"/>
          <w:szCs w:val="24"/>
        </w:rPr>
        <w:t>Sciller</w:t>
      </w:r>
      <w:r w:rsidR="00BD7F4E" w:rsidRPr="0036380F">
        <w:rPr>
          <w:rFonts w:ascii="Times New Roman" w:hAnsi="Times New Roman" w:cs="Times New Roman"/>
          <w:sz w:val="24"/>
          <w:szCs w:val="24"/>
        </w:rPr>
        <w:t>,</w:t>
      </w:r>
      <w:r w:rsidR="005125BC" w:rsidRPr="0036380F">
        <w:rPr>
          <w:rFonts w:ascii="Times New Roman" w:hAnsi="Times New Roman" w:cs="Times New Roman"/>
          <w:sz w:val="24"/>
          <w:szCs w:val="24"/>
        </w:rPr>
        <w:t xml:space="preserve"> P., Bryant</w:t>
      </w:r>
      <w:r w:rsidR="00BD7F4E" w:rsidRPr="0036380F">
        <w:rPr>
          <w:rFonts w:ascii="Times New Roman" w:hAnsi="Times New Roman" w:cs="Times New Roman"/>
          <w:sz w:val="24"/>
          <w:szCs w:val="24"/>
        </w:rPr>
        <w:t>,</w:t>
      </w:r>
      <w:r w:rsidR="005125BC" w:rsidRPr="0036380F">
        <w:rPr>
          <w:rFonts w:ascii="Times New Roman" w:hAnsi="Times New Roman" w:cs="Times New Roman"/>
          <w:sz w:val="24"/>
          <w:szCs w:val="24"/>
        </w:rPr>
        <w:t xml:space="preserve"> T. Vertybių</w:t>
      </w:r>
      <w:r w:rsidRPr="0036380F">
        <w:rPr>
          <w:rFonts w:ascii="Times New Roman" w:hAnsi="Times New Roman" w:cs="Times New Roman"/>
          <w:sz w:val="24"/>
          <w:szCs w:val="24"/>
        </w:rPr>
        <w:t xml:space="preserve"> knyga. - Kaunas: Šviesa, 2004.</w:t>
      </w:r>
    </w:p>
    <w:p w:rsidR="004E42BC" w:rsidRPr="0036380F" w:rsidRDefault="004E42BC" w:rsidP="004E42BC">
      <w:pPr>
        <w:pStyle w:val="Betarp"/>
        <w:jc w:val="both"/>
        <w:rPr>
          <w:rFonts w:ascii="Times New Roman" w:hAnsi="Times New Roman" w:cs="Times New Roman"/>
          <w:sz w:val="24"/>
          <w:szCs w:val="24"/>
        </w:rPr>
      </w:pPr>
      <w:r w:rsidRPr="0036380F">
        <w:rPr>
          <w:rFonts w:ascii="Times New Roman" w:hAnsi="Times New Roman" w:cs="Times New Roman"/>
          <w:sz w:val="24"/>
          <w:szCs w:val="24"/>
        </w:rPr>
        <w:t xml:space="preserve">         </w:t>
      </w:r>
      <w:r w:rsidR="00384F2C" w:rsidRPr="0036380F">
        <w:rPr>
          <w:rFonts w:ascii="Times New Roman" w:hAnsi="Times New Roman" w:cs="Times New Roman"/>
          <w:sz w:val="24"/>
          <w:szCs w:val="24"/>
        </w:rPr>
        <w:t>1</w:t>
      </w:r>
      <w:r w:rsidR="00BC2FD0" w:rsidRPr="0036380F">
        <w:rPr>
          <w:rFonts w:ascii="Times New Roman" w:hAnsi="Times New Roman" w:cs="Times New Roman"/>
          <w:sz w:val="24"/>
          <w:szCs w:val="24"/>
        </w:rPr>
        <w:t>3</w:t>
      </w:r>
      <w:r w:rsidR="00384F2C" w:rsidRPr="0036380F">
        <w:rPr>
          <w:rFonts w:ascii="Times New Roman" w:hAnsi="Times New Roman" w:cs="Times New Roman"/>
          <w:sz w:val="24"/>
          <w:szCs w:val="24"/>
        </w:rPr>
        <w:t>. Vaiko teisių konvencija. Lietuvos nacionalinis UNICEF komitetas, 2000.</w:t>
      </w:r>
    </w:p>
    <w:p w:rsidR="004E42BC" w:rsidRPr="0036380F" w:rsidRDefault="004E42BC" w:rsidP="004E42BC">
      <w:pPr>
        <w:pStyle w:val="Betarp"/>
        <w:jc w:val="both"/>
        <w:rPr>
          <w:rFonts w:ascii="Times New Roman" w:hAnsi="Times New Roman" w:cs="Times New Roman"/>
          <w:sz w:val="24"/>
          <w:szCs w:val="24"/>
        </w:rPr>
      </w:pPr>
      <w:r w:rsidRPr="0036380F">
        <w:rPr>
          <w:rFonts w:ascii="Times New Roman" w:hAnsi="Times New Roman" w:cs="Times New Roman"/>
          <w:sz w:val="24"/>
          <w:szCs w:val="24"/>
        </w:rPr>
        <w:t xml:space="preserve">         </w:t>
      </w:r>
      <w:r w:rsidR="00BC2FD0" w:rsidRPr="0036380F">
        <w:rPr>
          <w:rFonts w:ascii="Times New Roman" w:hAnsi="Times New Roman" w:cs="Times New Roman"/>
          <w:sz w:val="24"/>
          <w:szCs w:val="24"/>
        </w:rPr>
        <w:t>14</w:t>
      </w:r>
      <w:r w:rsidR="00384F2C" w:rsidRPr="0036380F">
        <w:rPr>
          <w:rFonts w:ascii="Times New Roman" w:hAnsi="Times New Roman" w:cs="Times New Roman"/>
          <w:sz w:val="24"/>
          <w:szCs w:val="24"/>
        </w:rPr>
        <w:t>. Žukauskienė</w:t>
      </w:r>
      <w:r w:rsidR="00BD7F4E" w:rsidRPr="0036380F">
        <w:rPr>
          <w:rFonts w:ascii="Times New Roman" w:hAnsi="Times New Roman" w:cs="Times New Roman"/>
          <w:sz w:val="24"/>
          <w:szCs w:val="24"/>
        </w:rPr>
        <w:t>,</w:t>
      </w:r>
      <w:r w:rsidR="00384F2C" w:rsidRPr="0036380F">
        <w:rPr>
          <w:rFonts w:ascii="Times New Roman" w:hAnsi="Times New Roman" w:cs="Times New Roman"/>
          <w:sz w:val="24"/>
          <w:szCs w:val="24"/>
        </w:rPr>
        <w:t xml:space="preserve"> R. Raidos psichologija. –Vilnius: Margi raštai, </w:t>
      </w:r>
      <w:r w:rsidRPr="0036380F">
        <w:rPr>
          <w:rFonts w:ascii="Times New Roman" w:hAnsi="Times New Roman" w:cs="Times New Roman"/>
          <w:sz w:val="24"/>
          <w:szCs w:val="24"/>
        </w:rPr>
        <w:t>1996.</w:t>
      </w:r>
    </w:p>
    <w:p w:rsidR="00384F2C" w:rsidRPr="0036380F" w:rsidRDefault="00384F2C" w:rsidP="00FA2C0C">
      <w:pPr>
        <w:suppressAutoHyphens/>
        <w:spacing w:after="0" w:line="360" w:lineRule="auto"/>
        <w:jc w:val="both"/>
        <w:rPr>
          <w:rFonts w:ascii="Times New Roman" w:hAnsi="Times New Roman" w:cs="Times New Roman"/>
          <w:sz w:val="24"/>
          <w:szCs w:val="24"/>
        </w:rPr>
      </w:pPr>
    </w:p>
    <w:p w:rsidR="00783725" w:rsidRDefault="00783725" w:rsidP="00FA2C0C">
      <w:pPr>
        <w:suppressAutoHyphens/>
        <w:spacing w:after="0" w:line="360" w:lineRule="auto"/>
        <w:jc w:val="both"/>
        <w:rPr>
          <w:rFonts w:ascii="Times New Roman" w:hAnsi="Times New Roman" w:cs="Times New Roman"/>
          <w:sz w:val="24"/>
          <w:szCs w:val="24"/>
        </w:rPr>
      </w:pPr>
    </w:p>
    <w:p w:rsidR="00D474DA" w:rsidRDefault="00D474DA" w:rsidP="00FA2C0C">
      <w:pPr>
        <w:suppressAutoHyphens/>
        <w:spacing w:after="0" w:line="360" w:lineRule="auto"/>
        <w:jc w:val="both"/>
        <w:rPr>
          <w:rFonts w:ascii="Times New Roman" w:hAnsi="Times New Roman" w:cs="Times New Roman"/>
          <w:sz w:val="24"/>
          <w:szCs w:val="24"/>
        </w:rPr>
      </w:pPr>
    </w:p>
    <w:p w:rsidR="00D474DA" w:rsidRDefault="00D474DA" w:rsidP="00FA2C0C">
      <w:pPr>
        <w:suppressAutoHyphens/>
        <w:spacing w:after="0" w:line="360" w:lineRule="auto"/>
        <w:jc w:val="both"/>
        <w:rPr>
          <w:rFonts w:ascii="Times New Roman" w:hAnsi="Times New Roman" w:cs="Times New Roman"/>
          <w:sz w:val="24"/>
          <w:szCs w:val="24"/>
        </w:rPr>
      </w:pPr>
    </w:p>
    <w:p w:rsidR="00D474DA" w:rsidRDefault="00D474DA" w:rsidP="00FA2C0C">
      <w:pPr>
        <w:suppressAutoHyphens/>
        <w:spacing w:after="0" w:line="360" w:lineRule="auto"/>
        <w:jc w:val="both"/>
        <w:rPr>
          <w:rFonts w:ascii="Times New Roman" w:hAnsi="Times New Roman" w:cs="Times New Roman"/>
          <w:sz w:val="24"/>
          <w:szCs w:val="24"/>
        </w:rPr>
      </w:pPr>
    </w:p>
    <w:p w:rsidR="00D474DA" w:rsidRDefault="00D474DA" w:rsidP="00FA2C0C">
      <w:pPr>
        <w:suppressAutoHyphens/>
        <w:spacing w:after="0" w:line="360" w:lineRule="auto"/>
        <w:jc w:val="both"/>
        <w:rPr>
          <w:rFonts w:ascii="Times New Roman" w:hAnsi="Times New Roman" w:cs="Times New Roman"/>
          <w:sz w:val="24"/>
          <w:szCs w:val="24"/>
        </w:rPr>
      </w:pPr>
    </w:p>
    <w:p w:rsidR="00D474DA" w:rsidRDefault="00D474DA" w:rsidP="00FA2C0C">
      <w:pPr>
        <w:suppressAutoHyphens/>
        <w:spacing w:after="0" w:line="360" w:lineRule="auto"/>
        <w:jc w:val="both"/>
        <w:rPr>
          <w:rFonts w:ascii="Times New Roman" w:hAnsi="Times New Roman" w:cs="Times New Roman"/>
          <w:sz w:val="24"/>
          <w:szCs w:val="24"/>
        </w:rPr>
      </w:pPr>
    </w:p>
    <w:p w:rsidR="00D474DA" w:rsidRDefault="00D474DA" w:rsidP="00FA2C0C">
      <w:pPr>
        <w:suppressAutoHyphens/>
        <w:spacing w:after="0" w:line="360" w:lineRule="auto"/>
        <w:jc w:val="both"/>
        <w:rPr>
          <w:rFonts w:ascii="Times New Roman" w:hAnsi="Times New Roman" w:cs="Times New Roman"/>
          <w:sz w:val="24"/>
          <w:szCs w:val="24"/>
        </w:rPr>
      </w:pPr>
    </w:p>
    <w:p w:rsidR="00D474DA" w:rsidRDefault="00D474DA" w:rsidP="00FA2C0C">
      <w:pPr>
        <w:suppressAutoHyphens/>
        <w:spacing w:after="0" w:line="360" w:lineRule="auto"/>
        <w:jc w:val="both"/>
        <w:rPr>
          <w:rFonts w:ascii="Times New Roman" w:hAnsi="Times New Roman" w:cs="Times New Roman"/>
          <w:sz w:val="24"/>
          <w:szCs w:val="24"/>
        </w:rPr>
      </w:pPr>
    </w:p>
    <w:p w:rsidR="00D474DA" w:rsidRDefault="00D474DA" w:rsidP="00FA2C0C">
      <w:pPr>
        <w:suppressAutoHyphens/>
        <w:spacing w:after="0" w:line="360" w:lineRule="auto"/>
        <w:jc w:val="both"/>
        <w:rPr>
          <w:rFonts w:ascii="Times New Roman" w:hAnsi="Times New Roman" w:cs="Times New Roman"/>
          <w:sz w:val="24"/>
          <w:szCs w:val="24"/>
        </w:rPr>
      </w:pPr>
    </w:p>
    <w:p w:rsidR="00D474DA" w:rsidRDefault="00D474DA" w:rsidP="00FA2C0C">
      <w:pPr>
        <w:suppressAutoHyphens/>
        <w:spacing w:after="0" w:line="360" w:lineRule="auto"/>
        <w:jc w:val="both"/>
        <w:rPr>
          <w:rFonts w:ascii="Times New Roman" w:hAnsi="Times New Roman" w:cs="Times New Roman"/>
          <w:sz w:val="24"/>
          <w:szCs w:val="24"/>
        </w:rPr>
      </w:pPr>
    </w:p>
    <w:p w:rsidR="00D474DA" w:rsidRDefault="00D474DA" w:rsidP="00FA2C0C">
      <w:pPr>
        <w:suppressAutoHyphens/>
        <w:spacing w:after="0" w:line="360" w:lineRule="auto"/>
        <w:jc w:val="both"/>
        <w:rPr>
          <w:rFonts w:ascii="Times New Roman" w:hAnsi="Times New Roman" w:cs="Times New Roman"/>
          <w:sz w:val="24"/>
          <w:szCs w:val="24"/>
        </w:rPr>
      </w:pPr>
    </w:p>
    <w:p w:rsidR="00D474DA" w:rsidRDefault="00D474DA" w:rsidP="00FA2C0C">
      <w:pPr>
        <w:suppressAutoHyphens/>
        <w:spacing w:after="0" w:line="360" w:lineRule="auto"/>
        <w:jc w:val="both"/>
        <w:rPr>
          <w:rFonts w:ascii="Times New Roman" w:hAnsi="Times New Roman" w:cs="Times New Roman"/>
          <w:sz w:val="24"/>
          <w:szCs w:val="24"/>
        </w:rPr>
      </w:pPr>
    </w:p>
    <w:p w:rsidR="00D474DA" w:rsidRDefault="00D474DA" w:rsidP="00FA2C0C">
      <w:pPr>
        <w:suppressAutoHyphens/>
        <w:spacing w:after="0" w:line="360" w:lineRule="auto"/>
        <w:jc w:val="both"/>
        <w:rPr>
          <w:rFonts w:ascii="Times New Roman" w:hAnsi="Times New Roman" w:cs="Times New Roman"/>
          <w:sz w:val="24"/>
          <w:szCs w:val="24"/>
        </w:rPr>
      </w:pPr>
    </w:p>
    <w:p w:rsidR="00D474DA" w:rsidRDefault="00D474DA" w:rsidP="00FA2C0C">
      <w:pPr>
        <w:suppressAutoHyphens/>
        <w:spacing w:after="0" w:line="360" w:lineRule="auto"/>
        <w:jc w:val="both"/>
        <w:rPr>
          <w:rFonts w:ascii="Times New Roman" w:hAnsi="Times New Roman" w:cs="Times New Roman"/>
          <w:sz w:val="24"/>
          <w:szCs w:val="24"/>
        </w:rPr>
      </w:pPr>
    </w:p>
    <w:p w:rsidR="00D474DA" w:rsidRDefault="00D474DA" w:rsidP="00FA2C0C">
      <w:pPr>
        <w:suppressAutoHyphens/>
        <w:spacing w:after="0" w:line="360" w:lineRule="auto"/>
        <w:jc w:val="both"/>
        <w:rPr>
          <w:rFonts w:ascii="Times New Roman" w:hAnsi="Times New Roman" w:cs="Times New Roman"/>
          <w:sz w:val="24"/>
          <w:szCs w:val="24"/>
        </w:rPr>
      </w:pPr>
    </w:p>
    <w:p w:rsidR="00D474DA" w:rsidRDefault="00D474DA" w:rsidP="00FA2C0C">
      <w:pPr>
        <w:suppressAutoHyphens/>
        <w:spacing w:after="0" w:line="360" w:lineRule="auto"/>
        <w:jc w:val="both"/>
        <w:rPr>
          <w:rFonts w:ascii="Times New Roman" w:hAnsi="Times New Roman" w:cs="Times New Roman"/>
          <w:sz w:val="24"/>
          <w:szCs w:val="24"/>
        </w:rPr>
      </w:pPr>
    </w:p>
    <w:p w:rsidR="00FA2C0C" w:rsidRPr="00FA2C0C" w:rsidRDefault="00FA2C0C" w:rsidP="00FA2C0C">
      <w:pPr>
        <w:suppressAutoHyphens/>
        <w:spacing w:after="0" w:line="360" w:lineRule="auto"/>
        <w:jc w:val="both"/>
      </w:pPr>
    </w:p>
    <w:p w:rsidR="00783725" w:rsidRDefault="00FA2C0C" w:rsidP="00FA2C0C">
      <w:pPr>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8. </w:t>
      </w:r>
      <w:r w:rsidR="00783725" w:rsidRPr="00FA2C0C">
        <w:rPr>
          <w:rFonts w:ascii="Times New Roman" w:hAnsi="Times New Roman" w:cs="Times New Roman"/>
          <w:b/>
          <w:sz w:val="24"/>
          <w:szCs w:val="24"/>
        </w:rPr>
        <w:t>PRIEDAI</w:t>
      </w:r>
    </w:p>
    <w:p w:rsidR="00A27578" w:rsidRPr="00A27578" w:rsidRDefault="00FA2C0C" w:rsidP="00A27578">
      <w:pPr>
        <w:pStyle w:val="Betarp"/>
        <w:rPr>
          <w:rFonts w:ascii="Times New Roman" w:hAnsi="Times New Roman" w:cs="Times New Roman"/>
          <w:sz w:val="24"/>
          <w:szCs w:val="24"/>
        </w:rPr>
      </w:pPr>
      <w:r w:rsidRPr="00A27578">
        <w:rPr>
          <w:rFonts w:ascii="Times New Roman" w:hAnsi="Times New Roman" w:cs="Times New Roman"/>
          <w:sz w:val="24"/>
          <w:szCs w:val="24"/>
        </w:rPr>
        <w:t xml:space="preserve">1. </w:t>
      </w:r>
      <w:r w:rsidR="00A27578" w:rsidRPr="00A27578">
        <w:rPr>
          <w:rFonts w:ascii="Times New Roman" w:hAnsi="Times New Roman" w:cs="Times New Roman"/>
          <w:sz w:val="24"/>
          <w:szCs w:val="24"/>
        </w:rPr>
        <w:t>Vertybinės nuostatos ir gebėjimai, kuriuos vaikas turėtų įgyti iki šešerių metų</w:t>
      </w:r>
      <w:r w:rsidR="00A27578">
        <w:rPr>
          <w:rFonts w:ascii="Times New Roman" w:hAnsi="Times New Roman" w:cs="Times New Roman"/>
          <w:sz w:val="24"/>
          <w:szCs w:val="24"/>
        </w:rPr>
        <w:t xml:space="preserve"> (1 priedas).</w:t>
      </w:r>
    </w:p>
    <w:p w:rsidR="00FA2C0C" w:rsidRDefault="00A27578" w:rsidP="00A27578">
      <w:pPr>
        <w:pStyle w:val="Betarp"/>
        <w:rPr>
          <w:rFonts w:ascii="Times New Roman" w:hAnsi="Times New Roman" w:cs="Times New Roman"/>
          <w:sz w:val="24"/>
          <w:szCs w:val="24"/>
        </w:rPr>
      </w:pPr>
      <w:r>
        <w:rPr>
          <w:rFonts w:ascii="Times New Roman" w:hAnsi="Times New Roman" w:cs="Times New Roman"/>
          <w:sz w:val="24"/>
          <w:szCs w:val="24"/>
        </w:rPr>
        <w:t xml:space="preserve">2. </w:t>
      </w:r>
      <w:r w:rsidR="00FA2C0C" w:rsidRPr="00A27578">
        <w:rPr>
          <w:rFonts w:ascii="Times New Roman" w:hAnsi="Times New Roman" w:cs="Times New Roman"/>
          <w:sz w:val="24"/>
          <w:szCs w:val="24"/>
        </w:rPr>
        <w:t>Rekomenduojamos temos (</w:t>
      </w:r>
      <w:r>
        <w:rPr>
          <w:rFonts w:ascii="Times New Roman" w:hAnsi="Times New Roman" w:cs="Times New Roman"/>
          <w:sz w:val="24"/>
          <w:szCs w:val="24"/>
        </w:rPr>
        <w:t>2</w:t>
      </w:r>
      <w:r w:rsidR="00FA2C0C" w:rsidRPr="00A27578">
        <w:rPr>
          <w:rFonts w:ascii="Times New Roman" w:hAnsi="Times New Roman" w:cs="Times New Roman"/>
          <w:sz w:val="24"/>
          <w:szCs w:val="24"/>
        </w:rPr>
        <w:t xml:space="preserve"> priedas).</w:t>
      </w:r>
    </w:p>
    <w:p w:rsidR="00D474DA" w:rsidRPr="00A27578" w:rsidRDefault="00D474DA" w:rsidP="00A27578">
      <w:pPr>
        <w:pStyle w:val="Betarp"/>
        <w:rPr>
          <w:rFonts w:ascii="Times New Roman" w:hAnsi="Times New Roman" w:cs="Times New Roman"/>
          <w:sz w:val="24"/>
          <w:szCs w:val="24"/>
        </w:rPr>
      </w:pPr>
      <w:r>
        <w:rPr>
          <w:rFonts w:ascii="Times New Roman" w:hAnsi="Times New Roman" w:cs="Times New Roman"/>
          <w:sz w:val="24"/>
          <w:szCs w:val="24"/>
        </w:rPr>
        <w:t xml:space="preserve">3. </w:t>
      </w:r>
      <w:r w:rsidR="00FB5475">
        <w:rPr>
          <w:rFonts w:ascii="Times New Roman" w:hAnsi="Times New Roman" w:cs="Times New Roman"/>
          <w:sz w:val="24"/>
          <w:szCs w:val="24"/>
        </w:rPr>
        <w:t>Ugdomosios veiklos p</w:t>
      </w:r>
      <w:r>
        <w:rPr>
          <w:rFonts w:ascii="Times New Roman" w:hAnsi="Times New Roman" w:cs="Times New Roman"/>
          <w:sz w:val="24"/>
          <w:szCs w:val="24"/>
        </w:rPr>
        <w:t xml:space="preserve">lanavimas </w:t>
      </w:r>
      <w:r w:rsidR="00B731B6">
        <w:rPr>
          <w:rFonts w:ascii="Times New Roman" w:hAnsi="Times New Roman" w:cs="Times New Roman"/>
          <w:sz w:val="24"/>
          <w:szCs w:val="24"/>
        </w:rPr>
        <w:t xml:space="preserve">(savaitės veiklos plano forma) </w:t>
      </w:r>
      <w:r>
        <w:rPr>
          <w:rFonts w:ascii="Times New Roman" w:hAnsi="Times New Roman" w:cs="Times New Roman"/>
          <w:sz w:val="24"/>
          <w:szCs w:val="24"/>
        </w:rPr>
        <w:t>(3 priedas).</w:t>
      </w:r>
    </w:p>
    <w:p w:rsidR="00FA2C0C" w:rsidRDefault="00FA2C0C" w:rsidP="00FA2C0C">
      <w:pPr>
        <w:ind w:firstLine="1134"/>
        <w:rPr>
          <w:rFonts w:ascii="Times New Roman" w:hAnsi="Times New Roman" w:cs="Times New Roman"/>
          <w:b/>
          <w:sz w:val="24"/>
          <w:szCs w:val="24"/>
        </w:rPr>
      </w:pPr>
    </w:p>
    <w:p w:rsidR="00206D91" w:rsidRDefault="00206D91" w:rsidP="00FA2C0C">
      <w:pPr>
        <w:ind w:firstLine="1134"/>
        <w:rPr>
          <w:rFonts w:ascii="Times New Roman" w:hAnsi="Times New Roman" w:cs="Times New Roman"/>
          <w:b/>
          <w:sz w:val="24"/>
          <w:szCs w:val="24"/>
        </w:rPr>
      </w:pPr>
    </w:p>
    <w:p w:rsidR="00206D91" w:rsidRDefault="00206D91" w:rsidP="00FA2C0C">
      <w:pPr>
        <w:ind w:firstLine="1134"/>
        <w:rPr>
          <w:rFonts w:ascii="Times New Roman" w:hAnsi="Times New Roman" w:cs="Times New Roman"/>
          <w:b/>
          <w:sz w:val="24"/>
          <w:szCs w:val="24"/>
        </w:rPr>
      </w:pPr>
    </w:p>
    <w:p w:rsidR="00D474DA" w:rsidRDefault="00D474DA" w:rsidP="00FA2C0C">
      <w:pPr>
        <w:ind w:firstLine="1134"/>
        <w:rPr>
          <w:rFonts w:ascii="Times New Roman" w:hAnsi="Times New Roman" w:cs="Times New Roman"/>
          <w:b/>
          <w:sz w:val="24"/>
          <w:szCs w:val="24"/>
        </w:rPr>
      </w:pPr>
    </w:p>
    <w:p w:rsidR="00D474DA" w:rsidRDefault="00D474DA" w:rsidP="00FA2C0C">
      <w:pPr>
        <w:ind w:firstLine="1134"/>
        <w:rPr>
          <w:rFonts w:ascii="Times New Roman" w:hAnsi="Times New Roman" w:cs="Times New Roman"/>
          <w:b/>
          <w:sz w:val="24"/>
          <w:szCs w:val="24"/>
        </w:rPr>
      </w:pPr>
    </w:p>
    <w:p w:rsidR="00D474DA" w:rsidRDefault="00D474DA" w:rsidP="00FA2C0C">
      <w:pPr>
        <w:ind w:firstLine="1134"/>
        <w:rPr>
          <w:rFonts w:ascii="Times New Roman" w:hAnsi="Times New Roman" w:cs="Times New Roman"/>
          <w:b/>
          <w:sz w:val="24"/>
          <w:szCs w:val="24"/>
        </w:rPr>
      </w:pPr>
    </w:p>
    <w:p w:rsidR="00D474DA" w:rsidRDefault="00D474DA" w:rsidP="00FA2C0C">
      <w:pPr>
        <w:ind w:firstLine="1134"/>
        <w:rPr>
          <w:rFonts w:ascii="Times New Roman" w:hAnsi="Times New Roman" w:cs="Times New Roman"/>
          <w:b/>
          <w:sz w:val="24"/>
          <w:szCs w:val="24"/>
        </w:rPr>
      </w:pPr>
    </w:p>
    <w:p w:rsidR="00D474DA" w:rsidRDefault="00D474DA" w:rsidP="00FA2C0C">
      <w:pPr>
        <w:ind w:firstLine="1134"/>
        <w:rPr>
          <w:rFonts w:ascii="Times New Roman" w:hAnsi="Times New Roman" w:cs="Times New Roman"/>
          <w:b/>
          <w:sz w:val="24"/>
          <w:szCs w:val="24"/>
        </w:rPr>
      </w:pPr>
    </w:p>
    <w:p w:rsidR="00D474DA" w:rsidRDefault="00D474DA" w:rsidP="00FA2C0C">
      <w:pPr>
        <w:ind w:firstLine="1134"/>
        <w:rPr>
          <w:rFonts w:ascii="Times New Roman" w:hAnsi="Times New Roman" w:cs="Times New Roman"/>
          <w:b/>
          <w:sz w:val="24"/>
          <w:szCs w:val="24"/>
        </w:rPr>
      </w:pPr>
    </w:p>
    <w:p w:rsidR="00D474DA" w:rsidRDefault="00D474DA" w:rsidP="00FA2C0C">
      <w:pPr>
        <w:ind w:firstLine="1134"/>
        <w:rPr>
          <w:rFonts w:ascii="Times New Roman" w:hAnsi="Times New Roman" w:cs="Times New Roman"/>
          <w:b/>
          <w:sz w:val="24"/>
          <w:szCs w:val="24"/>
        </w:rPr>
      </w:pPr>
    </w:p>
    <w:p w:rsidR="00D474DA" w:rsidRDefault="00D474DA" w:rsidP="00FA2C0C">
      <w:pPr>
        <w:ind w:firstLine="1134"/>
        <w:rPr>
          <w:rFonts w:ascii="Times New Roman" w:hAnsi="Times New Roman" w:cs="Times New Roman"/>
          <w:b/>
          <w:sz w:val="24"/>
          <w:szCs w:val="24"/>
        </w:rPr>
      </w:pPr>
    </w:p>
    <w:p w:rsidR="00D474DA" w:rsidRDefault="00D474DA" w:rsidP="00FA2C0C">
      <w:pPr>
        <w:ind w:firstLine="1134"/>
        <w:rPr>
          <w:rFonts w:ascii="Times New Roman" w:hAnsi="Times New Roman" w:cs="Times New Roman"/>
          <w:b/>
          <w:sz w:val="24"/>
          <w:szCs w:val="24"/>
        </w:rPr>
      </w:pPr>
    </w:p>
    <w:p w:rsidR="00D474DA" w:rsidRDefault="00D474DA" w:rsidP="00FA2C0C">
      <w:pPr>
        <w:ind w:firstLine="1134"/>
        <w:rPr>
          <w:rFonts w:ascii="Times New Roman" w:hAnsi="Times New Roman" w:cs="Times New Roman"/>
          <w:b/>
          <w:sz w:val="24"/>
          <w:szCs w:val="24"/>
        </w:rPr>
      </w:pPr>
    </w:p>
    <w:p w:rsidR="00D474DA" w:rsidRDefault="00D474DA" w:rsidP="00FA2C0C">
      <w:pPr>
        <w:ind w:firstLine="1134"/>
        <w:rPr>
          <w:rFonts w:ascii="Times New Roman" w:hAnsi="Times New Roman" w:cs="Times New Roman"/>
          <w:b/>
          <w:sz w:val="24"/>
          <w:szCs w:val="24"/>
        </w:rPr>
      </w:pPr>
    </w:p>
    <w:p w:rsidR="00D474DA" w:rsidRDefault="00D474DA" w:rsidP="00FA2C0C">
      <w:pPr>
        <w:ind w:firstLine="1134"/>
        <w:rPr>
          <w:rFonts w:ascii="Times New Roman" w:hAnsi="Times New Roman" w:cs="Times New Roman"/>
          <w:b/>
          <w:sz w:val="24"/>
          <w:szCs w:val="24"/>
        </w:rPr>
      </w:pPr>
    </w:p>
    <w:p w:rsidR="00D474DA" w:rsidRDefault="00D474DA" w:rsidP="00FA2C0C">
      <w:pPr>
        <w:ind w:firstLine="1134"/>
        <w:rPr>
          <w:rFonts w:ascii="Times New Roman" w:hAnsi="Times New Roman" w:cs="Times New Roman"/>
          <w:b/>
          <w:sz w:val="24"/>
          <w:szCs w:val="24"/>
        </w:rPr>
      </w:pPr>
    </w:p>
    <w:p w:rsidR="00D474DA" w:rsidRDefault="00D474DA" w:rsidP="00FA2C0C">
      <w:pPr>
        <w:ind w:firstLine="1134"/>
        <w:rPr>
          <w:rFonts w:ascii="Times New Roman" w:hAnsi="Times New Roman" w:cs="Times New Roman"/>
          <w:b/>
          <w:sz w:val="24"/>
          <w:szCs w:val="24"/>
        </w:rPr>
      </w:pPr>
    </w:p>
    <w:p w:rsidR="00D474DA" w:rsidRDefault="00D474DA" w:rsidP="00FA2C0C">
      <w:pPr>
        <w:ind w:firstLine="1134"/>
        <w:rPr>
          <w:rFonts w:ascii="Times New Roman" w:hAnsi="Times New Roman" w:cs="Times New Roman"/>
          <w:b/>
          <w:sz w:val="24"/>
          <w:szCs w:val="24"/>
        </w:rPr>
      </w:pPr>
    </w:p>
    <w:p w:rsidR="00D474DA" w:rsidRDefault="00D474DA" w:rsidP="00FA2C0C">
      <w:pPr>
        <w:ind w:firstLine="1134"/>
        <w:rPr>
          <w:rFonts w:ascii="Times New Roman" w:hAnsi="Times New Roman" w:cs="Times New Roman"/>
          <w:b/>
          <w:sz w:val="24"/>
          <w:szCs w:val="24"/>
        </w:rPr>
      </w:pPr>
    </w:p>
    <w:p w:rsidR="00D474DA" w:rsidRDefault="00D474DA" w:rsidP="00FA2C0C">
      <w:pPr>
        <w:ind w:firstLine="1134"/>
        <w:rPr>
          <w:rFonts w:ascii="Times New Roman" w:hAnsi="Times New Roman" w:cs="Times New Roman"/>
          <w:b/>
          <w:sz w:val="24"/>
          <w:szCs w:val="24"/>
        </w:rPr>
      </w:pPr>
    </w:p>
    <w:p w:rsidR="00D474DA" w:rsidRDefault="00D474DA" w:rsidP="00FA2C0C">
      <w:pPr>
        <w:ind w:firstLine="1134"/>
        <w:rPr>
          <w:rFonts w:ascii="Times New Roman" w:hAnsi="Times New Roman" w:cs="Times New Roman"/>
          <w:b/>
          <w:sz w:val="24"/>
          <w:szCs w:val="24"/>
        </w:rPr>
      </w:pPr>
    </w:p>
    <w:p w:rsidR="00D474DA" w:rsidRDefault="00D474DA" w:rsidP="00FA2C0C">
      <w:pPr>
        <w:ind w:firstLine="1134"/>
        <w:rPr>
          <w:rFonts w:ascii="Times New Roman" w:hAnsi="Times New Roman" w:cs="Times New Roman"/>
          <w:b/>
          <w:sz w:val="24"/>
          <w:szCs w:val="24"/>
        </w:rPr>
      </w:pPr>
    </w:p>
    <w:p w:rsidR="00D474DA" w:rsidRDefault="00D474DA" w:rsidP="00FA2C0C">
      <w:pPr>
        <w:ind w:firstLine="1134"/>
        <w:rPr>
          <w:rFonts w:ascii="Times New Roman" w:hAnsi="Times New Roman" w:cs="Times New Roman"/>
          <w:b/>
          <w:sz w:val="24"/>
          <w:szCs w:val="24"/>
        </w:rPr>
      </w:pPr>
    </w:p>
    <w:p w:rsidR="00206D91" w:rsidRDefault="00206D91" w:rsidP="00FA2C0C">
      <w:pPr>
        <w:ind w:firstLine="1134"/>
        <w:rPr>
          <w:rFonts w:ascii="Times New Roman" w:hAnsi="Times New Roman" w:cs="Times New Roman"/>
          <w:b/>
          <w:sz w:val="24"/>
          <w:szCs w:val="24"/>
        </w:rPr>
      </w:pPr>
    </w:p>
    <w:p w:rsidR="0036380F" w:rsidRDefault="0036380F" w:rsidP="00FA2C0C">
      <w:pPr>
        <w:ind w:firstLine="1134"/>
        <w:rPr>
          <w:rFonts w:ascii="Times New Roman" w:hAnsi="Times New Roman" w:cs="Times New Roman"/>
          <w:b/>
          <w:sz w:val="24"/>
          <w:szCs w:val="24"/>
        </w:rPr>
      </w:pPr>
    </w:p>
    <w:p w:rsidR="0036380F" w:rsidRDefault="0036380F" w:rsidP="00FA2C0C">
      <w:pPr>
        <w:ind w:firstLine="1134"/>
        <w:rPr>
          <w:rFonts w:ascii="Times New Roman" w:hAnsi="Times New Roman" w:cs="Times New Roman"/>
          <w:b/>
          <w:sz w:val="24"/>
          <w:szCs w:val="24"/>
        </w:rPr>
      </w:pPr>
    </w:p>
    <w:p w:rsidR="0036380F" w:rsidRDefault="0036380F" w:rsidP="00FA2C0C">
      <w:pPr>
        <w:ind w:firstLine="1134"/>
        <w:rPr>
          <w:rFonts w:ascii="Times New Roman" w:hAnsi="Times New Roman" w:cs="Times New Roman"/>
          <w:b/>
          <w:sz w:val="24"/>
          <w:szCs w:val="24"/>
        </w:rPr>
      </w:pPr>
    </w:p>
    <w:p w:rsidR="00FA2C0C" w:rsidRDefault="00FA2C0C" w:rsidP="00A27578">
      <w:pPr>
        <w:rPr>
          <w:rFonts w:ascii="Times New Roman" w:hAnsi="Times New Roman" w:cs="Times New Roman"/>
          <w:b/>
          <w:sz w:val="24"/>
          <w:szCs w:val="24"/>
        </w:rPr>
      </w:pPr>
    </w:p>
    <w:p w:rsidR="00D474DA" w:rsidRPr="00FA2C0C" w:rsidRDefault="00D474DA" w:rsidP="00A27578">
      <w:pPr>
        <w:rPr>
          <w:rFonts w:ascii="Times New Roman" w:hAnsi="Times New Roman" w:cs="Times New Roman"/>
          <w:b/>
          <w:sz w:val="24"/>
          <w:szCs w:val="24"/>
        </w:rPr>
      </w:pPr>
    </w:p>
    <w:p w:rsidR="00783725" w:rsidRPr="00783725" w:rsidRDefault="00783725" w:rsidP="00783725">
      <w:pPr>
        <w:suppressAutoHyphens/>
        <w:spacing w:after="0" w:line="240" w:lineRule="auto"/>
        <w:ind w:firstLine="5245"/>
        <w:rPr>
          <w:rFonts w:ascii="Times New Roman" w:eastAsia="Times New Roman" w:hAnsi="Times New Roman" w:cs="Times New Roman"/>
          <w:sz w:val="24"/>
          <w:szCs w:val="24"/>
          <w:lang w:eastAsia="ar-SA"/>
        </w:rPr>
      </w:pPr>
      <w:r w:rsidRPr="00783725">
        <w:rPr>
          <w:rFonts w:ascii="Times New Roman" w:eastAsia="Times New Roman" w:hAnsi="Times New Roman" w:cs="Times New Roman"/>
          <w:sz w:val="24"/>
          <w:szCs w:val="24"/>
          <w:lang w:eastAsia="ar-SA"/>
        </w:rPr>
        <w:lastRenderedPageBreak/>
        <w:t xml:space="preserve">Šiaulių </w:t>
      </w:r>
      <w:r>
        <w:rPr>
          <w:rFonts w:ascii="Times New Roman" w:eastAsia="Times New Roman" w:hAnsi="Times New Roman" w:cs="Times New Roman"/>
          <w:sz w:val="24"/>
          <w:szCs w:val="24"/>
          <w:lang w:eastAsia="ar-SA"/>
        </w:rPr>
        <w:t>Petro Avižonio regos centro</w:t>
      </w:r>
    </w:p>
    <w:p w:rsidR="00783725" w:rsidRPr="00783725" w:rsidRDefault="00783725" w:rsidP="00783725">
      <w:pPr>
        <w:suppressAutoHyphens/>
        <w:spacing w:after="0" w:line="240" w:lineRule="auto"/>
        <w:ind w:firstLine="5245"/>
        <w:rPr>
          <w:rFonts w:ascii="Times New Roman" w:eastAsia="Times New Roman" w:hAnsi="Times New Roman" w:cs="Times New Roman"/>
          <w:sz w:val="24"/>
          <w:szCs w:val="24"/>
          <w:lang w:eastAsia="ar-SA"/>
        </w:rPr>
      </w:pPr>
      <w:r w:rsidRPr="00783725">
        <w:rPr>
          <w:rFonts w:ascii="Times New Roman" w:eastAsia="Times New Roman" w:hAnsi="Times New Roman" w:cs="Times New Roman"/>
          <w:sz w:val="24"/>
          <w:szCs w:val="24"/>
          <w:lang w:eastAsia="ar-SA"/>
        </w:rPr>
        <w:t xml:space="preserve">Ikimokyklinio ugdymo programos </w:t>
      </w:r>
    </w:p>
    <w:p w:rsidR="00A27578" w:rsidRPr="00A27578" w:rsidRDefault="00783725" w:rsidP="00A27578">
      <w:pPr>
        <w:rPr>
          <w:rFonts w:ascii="Times New Roman" w:eastAsia="Times New Roman" w:hAnsi="Times New Roman" w:cs="Times New Roman"/>
          <w:sz w:val="24"/>
          <w:szCs w:val="24"/>
          <w:lang w:eastAsia="ar-SA"/>
        </w:rPr>
      </w:pPr>
      <w:r w:rsidRPr="0078372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                                                                            </w:t>
      </w:r>
      <w:r w:rsidRPr="00783725">
        <w:rPr>
          <w:rFonts w:ascii="Times New Roman" w:eastAsia="Times New Roman" w:hAnsi="Times New Roman" w:cs="Times New Roman"/>
          <w:sz w:val="24"/>
          <w:szCs w:val="24"/>
          <w:lang w:eastAsia="ar-SA"/>
        </w:rPr>
        <w:t>1 priedas</w:t>
      </w:r>
      <w:r w:rsidR="00A27578" w:rsidRPr="00A27578">
        <w:rPr>
          <w:rFonts w:ascii="Times New Roman" w:eastAsia="Times New Roman" w:hAnsi="Times New Roman" w:cs="Times New Roman"/>
          <w:sz w:val="24"/>
          <w:szCs w:val="24"/>
          <w:lang w:eastAsia="ar-SA"/>
        </w:rPr>
        <w:t xml:space="preserve">                                                       </w:t>
      </w:r>
      <w:r w:rsidR="00A27578">
        <w:rPr>
          <w:rFonts w:ascii="Times New Roman" w:eastAsia="Times New Roman" w:hAnsi="Times New Roman" w:cs="Times New Roman"/>
          <w:sz w:val="24"/>
          <w:szCs w:val="24"/>
          <w:lang w:eastAsia="ar-SA"/>
        </w:rPr>
        <w:t xml:space="preserve">                             </w:t>
      </w:r>
    </w:p>
    <w:p w:rsidR="00A27578" w:rsidRPr="00A27578" w:rsidRDefault="00A27578" w:rsidP="00A27578">
      <w:pPr>
        <w:jc w:val="center"/>
        <w:rPr>
          <w:rFonts w:ascii="Times New Roman" w:hAnsi="Times New Roman" w:cs="Times New Roman"/>
          <w:b/>
          <w:sz w:val="24"/>
          <w:szCs w:val="24"/>
        </w:rPr>
      </w:pPr>
      <w:r w:rsidRPr="00A27578">
        <w:rPr>
          <w:rFonts w:ascii="Times New Roman" w:hAnsi="Times New Roman" w:cs="Times New Roman"/>
          <w:b/>
          <w:sz w:val="24"/>
          <w:szCs w:val="24"/>
        </w:rPr>
        <w:t>Vertybinės nuostatos ir gebėjimai, kuriuos vaikas turėtų įgyti iki šešerių metų</w:t>
      </w:r>
    </w:p>
    <w:tbl>
      <w:tblPr>
        <w:tblStyle w:val="Lentelstinklelis1"/>
        <w:tblW w:w="9493" w:type="dxa"/>
        <w:tblLook w:val="04A0" w:firstRow="1" w:lastRow="0" w:firstColumn="1" w:lastColumn="0" w:noHBand="0" w:noVBand="1"/>
      </w:tblPr>
      <w:tblGrid>
        <w:gridCol w:w="570"/>
        <w:gridCol w:w="1693"/>
        <w:gridCol w:w="2694"/>
        <w:gridCol w:w="4536"/>
      </w:tblGrid>
      <w:tr w:rsidR="00A27578" w:rsidRPr="00A27578" w:rsidTr="00A27578">
        <w:tc>
          <w:tcPr>
            <w:tcW w:w="570" w:type="dxa"/>
          </w:tcPr>
          <w:p w:rsidR="00A27578" w:rsidRPr="00A27578" w:rsidRDefault="00A27578" w:rsidP="00A27578">
            <w:pPr>
              <w:autoSpaceDE w:val="0"/>
              <w:jc w:val="center"/>
              <w:rPr>
                <w:rFonts w:ascii="Times New Roman" w:hAnsi="Times New Roman" w:cs="Times New Roman"/>
                <w:b/>
                <w:sz w:val="24"/>
                <w:szCs w:val="24"/>
                <w:lang w:eastAsia="lt-LT"/>
              </w:rPr>
            </w:pPr>
            <w:r w:rsidRPr="00A27578">
              <w:rPr>
                <w:rFonts w:ascii="Times New Roman" w:hAnsi="Times New Roman" w:cs="Times New Roman"/>
                <w:b/>
                <w:sz w:val="24"/>
                <w:szCs w:val="24"/>
                <w:lang w:eastAsia="lt-LT"/>
              </w:rPr>
              <w:t>Eil. Nr.</w:t>
            </w:r>
          </w:p>
        </w:tc>
        <w:tc>
          <w:tcPr>
            <w:tcW w:w="1693" w:type="dxa"/>
          </w:tcPr>
          <w:p w:rsidR="00A27578" w:rsidRPr="00A27578" w:rsidRDefault="00A27578" w:rsidP="00A27578">
            <w:pPr>
              <w:autoSpaceDE w:val="0"/>
              <w:jc w:val="center"/>
              <w:rPr>
                <w:rFonts w:ascii="Times New Roman" w:hAnsi="Times New Roman" w:cs="Times New Roman"/>
                <w:b/>
                <w:sz w:val="24"/>
                <w:szCs w:val="24"/>
                <w:lang w:eastAsia="lt-LT"/>
              </w:rPr>
            </w:pPr>
            <w:r w:rsidRPr="00A27578">
              <w:rPr>
                <w:rFonts w:ascii="Times New Roman" w:hAnsi="Times New Roman" w:cs="Times New Roman"/>
                <w:b/>
                <w:sz w:val="24"/>
                <w:szCs w:val="24"/>
                <w:lang w:eastAsia="lt-LT"/>
              </w:rPr>
              <w:t>Vaiko pasiekimai</w:t>
            </w:r>
          </w:p>
        </w:tc>
        <w:tc>
          <w:tcPr>
            <w:tcW w:w="2694" w:type="dxa"/>
          </w:tcPr>
          <w:p w:rsidR="00A27578" w:rsidRPr="00A27578" w:rsidRDefault="00A27578" w:rsidP="00A27578">
            <w:pPr>
              <w:autoSpaceDE w:val="0"/>
              <w:jc w:val="center"/>
              <w:rPr>
                <w:rFonts w:ascii="Times New Roman" w:hAnsi="Times New Roman" w:cs="Times New Roman"/>
                <w:b/>
                <w:sz w:val="24"/>
                <w:szCs w:val="24"/>
                <w:lang w:eastAsia="lt-LT"/>
              </w:rPr>
            </w:pPr>
            <w:r w:rsidRPr="00A27578">
              <w:rPr>
                <w:rFonts w:ascii="Times New Roman" w:hAnsi="Times New Roman" w:cs="Times New Roman"/>
                <w:b/>
                <w:sz w:val="24"/>
                <w:szCs w:val="24"/>
                <w:lang w:eastAsia="lt-LT"/>
              </w:rPr>
              <w:t>Vertybinė nuostata</w:t>
            </w:r>
          </w:p>
        </w:tc>
        <w:tc>
          <w:tcPr>
            <w:tcW w:w="4536" w:type="dxa"/>
          </w:tcPr>
          <w:p w:rsidR="00A27578" w:rsidRPr="00A27578" w:rsidRDefault="00A27578" w:rsidP="00A27578">
            <w:pPr>
              <w:autoSpaceDE w:val="0"/>
              <w:jc w:val="center"/>
              <w:rPr>
                <w:rFonts w:ascii="Times New Roman" w:hAnsi="Times New Roman" w:cs="Times New Roman"/>
                <w:b/>
                <w:sz w:val="24"/>
                <w:szCs w:val="24"/>
                <w:lang w:eastAsia="lt-LT"/>
              </w:rPr>
            </w:pPr>
            <w:r w:rsidRPr="00A27578">
              <w:rPr>
                <w:rFonts w:ascii="Times New Roman" w:hAnsi="Times New Roman" w:cs="Times New Roman"/>
                <w:b/>
                <w:sz w:val="24"/>
                <w:szCs w:val="24"/>
                <w:lang w:eastAsia="lt-LT"/>
              </w:rPr>
              <w:t>Esminis gebėjimas</w:t>
            </w:r>
          </w:p>
        </w:tc>
      </w:tr>
      <w:tr w:rsidR="00A27578" w:rsidRPr="00A27578" w:rsidTr="00A27578">
        <w:tc>
          <w:tcPr>
            <w:tcW w:w="570"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 xml:space="preserve"> 1.</w:t>
            </w:r>
          </w:p>
        </w:tc>
        <w:tc>
          <w:tcPr>
            <w:tcW w:w="1693"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 xml:space="preserve">Aplinkos pažinimas  </w:t>
            </w:r>
          </w:p>
          <w:p w:rsidR="00A27578" w:rsidRPr="00A27578" w:rsidRDefault="00A27578" w:rsidP="00A27578">
            <w:pPr>
              <w:autoSpaceDE w:val="0"/>
              <w:jc w:val="both"/>
              <w:rPr>
                <w:rFonts w:ascii="Times New Roman" w:hAnsi="Times New Roman" w:cs="Times New Roman"/>
                <w:sz w:val="24"/>
                <w:szCs w:val="24"/>
                <w:lang w:eastAsia="lt-LT"/>
              </w:rPr>
            </w:pPr>
          </w:p>
        </w:tc>
        <w:tc>
          <w:tcPr>
            <w:tcW w:w="2694" w:type="dxa"/>
          </w:tcPr>
          <w:p w:rsidR="00A27578" w:rsidRPr="00A27578" w:rsidRDefault="00A27578" w:rsidP="00A27578">
            <w:pPr>
              <w:autoSpaceDE w:val="0"/>
              <w:rPr>
                <w:rFonts w:ascii="Times New Roman" w:hAnsi="Times New Roman" w:cs="Times New Roman"/>
                <w:sz w:val="24"/>
                <w:szCs w:val="24"/>
                <w:lang w:eastAsia="lt-LT"/>
              </w:rPr>
            </w:pPr>
            <w:r w:rsidRPr="00A27578">
              <w:rPr>
                <w:rFonts w:ascii="Times New Roman" w:hAnsi="Times New Roman" w:cs="Times New Roman"/>
                <w:sz w:val="24"/>
                <w:szCs w:val="24"/>
                <w:lang w:eastAsia="lt-LT"/>
              </w:rPr>
              <w:t>Nori pažinti, suprasti save bei aplinkinį pasaulį, džiaugiasi sužinojęs ką nors nauja.</w:t>
            </w:r>
          </w:p>
          <w:p w:rsidR="00A27578" w:rsidRPr="00A27578" w:rsidRDefault="00A27578" w:rsidP="00A27578">
            <w:pPr>
              <w:autoSpaceDE w:val="0"/>
              <w:jc w:val="both"/>
              <w:rPr>
                <w:rFonts w:ascii="Times New Roman" w:hAnsi="Times New Roman" w:cs="Times New Roman"/>
                <w:sz w:val="24"/>
                <w:szCs w:val="24"/>
                <w:lang w:eastAsia="lt-LT"/>
              </w:rPr>
            </w:pPr>
          </w:p>
        </w:tc>
        <w:tc>
          <w:tcPr>
            <w:tcW w:w="4536"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Įvardija, bando paaiškinti socialinius be</w:t>
            </w:r>
            <w:r w:rsidR="00287A18">
              <w:rPr>
                <w:rFonts w:ascii="Times New Roman" w:hAnsi="Times New Roman" w:cs="Times New Roman"/>
                <w:sz w:val="24"/>
                <w:szCs w:val="24"/>
                <w:lang w:eastAsia="lt-LT"/>
              </w:rPr>
              <w:t>i gamtos  reiškinius, apibūdinta</w:t>
            </w:r>
            <w:r w:rsidRPr="00A27578">
              <w:rPr>
                <w:rFonts w:ascii="Times New Roman" w:hAnsi="Times New Roman" w:cs="Times New Roman"/>
                <w:sz w:val="24"/>
                <w:szCs w:val="24"/>
                <w:lang w:eastAsia="lt-LT"/>
              </w:rPr>
              <w:t xml:space="preserve"> save, savo gyvenamąją vietą,  šeimą, kaimynus, gyvosios ir negyvosios gamtos objektus, domisi technika ir noriai mokosi ja naudotis.</w:t>
            </w:r>
          </w:p>
        </w:tc>
      </w:tr>
      <w:tr w:rsidR="00A27578" w:rsidRPr="00A27578" w:rsidTr="00A27578">
        <w:tc>
          <w:tcPr>
            <w:tcW w:w="570"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2.</w:t>
            </w:r>
          </w:p>
        </w:tc>
        <w:tc>
          <w:tcPr>
            <w:tcW w:w="1693" w:type="dxa"/>
          </w:tcPr>
          <w:p w:rsidR="00A27578" w:rsidRPr="00A27578" w:rsidRDefault="00A27578" w:rsidP="00A27578">
            <w:pPr>
              <w:autoSpaceDE w:val="0"/>
              <w:rPr>
                <w:rFonts w:ascii="Times New Roman" w:hAnsi="Times New Roman" w:cs="Times New Roman"/>
                <w:sz w:val="24"/>
                <w:szCs w:val="24"/>
                <w:lang w:eastAsia="lt-LT"/>
              </w:rPr>
            </w:pPr>
            <w:r w:rsidRPr="00A27578">
              <w:rPr>
                <w:rFonts w:ascii="Times New Roman" w:hAnsi="Times New Roman" w:cs="Times New Roman"/>
                <w:sz w:val="24"/>
                <w:szCs w:val="24"/>
                <w:lang w:eastAsia="lt-LT"/>
              </w:rPr>
              <w:t>Skaičiavimas ir  matavimas. Forma, erdvė.</w:t>
            </w:r>
          </w:p>
          <w:p w:rsidR="00A27578" w:rsidRPr="00A27578" w:rsidRDefault="00A27578" w:rsidP="00A27578">
            <w:pPr>
              <w:autoSpaceDE w:val="0"/>
              <w:jc w:val="both"/>
              <w:rPr>
                <w:rFonts w:ascii="Times New Roman" w:hAnsi="Times New Roman" w:cs="Times New Roman"/>
                <w:sz w:val="24"/>
                <w:szCs w:val="24"/>
                <w:lang w:eastAsia="lt-LT"/>
              </w:rPr>
            </w:pPr>
          </w:p>
        </w:tc>
        <w:tc>
          <w:tcPr>
            <w:tcW w:w="2694" w:type="dxa"/>
          </w:tcPr>
          <w:p w:rsidR="00A27578" w:rsidRPr="00A27578" w:rsidRDefault="00A27578" w:rsidP="00A27578">
            <w:pPr>
              <w:autoSpaceDE w:val="0"/>
              <w:rPr>
                <w:rFonts w:ascii="Times New Roman" w:hAnsi="Times New Roman" w:cs="Times New Roman"/>
                <w:sz w:val="24"/>
                <w:szCs w:val="24"/>
                <w:lang w:eastAsia="lt-LT"/>
              </w:rPr>
            </w:pPr>
            <w:r w:rsidRPr="00A27578">
              <w:rPr>
                <w:rFonts w:ascii="Times New Roman" w:hAnsi="Times New Roman" w:cs="Times New Roman"/>
                <w:sz w:val="24"/>
                <w:szCs w:val="24"/>
                <w:lang w:eastAsia="lt-LT"/>
              </w:rPr>
              <w:t>Nusiteikęs pasaulį pažinti skaičiuodamas ir matuodamas</w:t>
            </w:r>
          </w:p>
          <w:p w:rsidR="00A27578" w:rsidRPr="00A27578" w:rsidRDefault="00A27578" w:rsidP="00A27578">
            <w:pPr>
              <w:autoSpaceDE w:val="0"/>
              <w:jc w:val="both"/>
              <w:rPr>
                <w:rFonts w:ascii="Times New Roman" w:hAnsi="Times New Roman" w:cs="Times New Roman"/>
                <w:sz w:val="24"/>
                <w:szCs w:val="24"/>
                <w:lang w:eastAsia="lt-LT"/>
              </w:rPr>
            </w:pPr>
          </w:p>
        </w:tc>
        <w:tc>
          <w:tcPr>
            <w:tcW w:w="4536"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Objektų (realių ar pavaizduotų) kiekį apibūdina  skaičiumi, susieja skaičių su atitinkamu jo simboliu. Sudaro, palygina daiktų grupes pagal kiekį. Apibūdina daikto vietą tam tikroje daiktų eilėje. Sudaro, pratęsia įvairias sekas, randa rūkstamus jų narius.</w:t>
            </w:r>
          </w:p>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Skiria daiktų spalvą, formą, jaučia daiktų dydį,  dydžių s</w:t>
            </w:r>
            <w:r w:rsidR="00287A18">
              <w:rPr>
                <w:rFonts w:ascii="Times New Roman" w:hAnsi="Times New Roman" w:cs="Times New Roman"/>
                <w:sz w:val="24"/>
                <w:szCs w:val="24"/>
                <w:lang w:eastAsia="lt-LT"/>
              </w:rPr>
              <w:t xml:space="preserve">kirtumus, daikto vietą ir padėtį </w:t>
            </w:r>
            <w:r w:rsidRPr="00A27578">
              <w:rPr>
                <w:rFonts w:ascii="Times New Roman" w:hAnsi="Times New Roman" w:cs="Times New Roman"/>
                <w:sz w:val="24"/>
                <w:szCs w:val="24"/>
                <w:lang w:eastAsia="lt-LT"/>
              </w:rPr>
              <w:t>erdvėje,  sieja daiktus su vaizdais nuotraukose, piešiniuose.  Pastebi laiko tėkmės požymius. Tapatina, grupuoja, klasifikuoja daiktus. Supranta ir vartoja žodžius, kuriais apibūdinamas atstumas, ilgis, masė, talpa, tūris, laikas, daiktų panašumai ir skirtumai, daiktų tarpusavio ryšiai, santykiai, padėtis vienas kito atžvilgiu.</w:t>
            </w:r>
          </w:p>
        </w:tc>
      </w:tr>
      <w:tr w:rsidR="00A27578" w:rsidRPr="00A27578" w:rsidTr="00A27578">
        <w:tc>
          <w:tcPr>
            <w:tcW w:w="570"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3.</w:t>
            </w:r>
          </w:p>
        </w:tc>
        <w:tc>
          <w:tcPr>
            <w:tcW w:w="1693"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 xml:space="preserve">Sakytinė kalba  </w:t>
            </w:r>
          </w:p>
          <w:p w:rsidR="00A27578" w:rsidRPr="00A27578" w:rsidRDefault="00A27578" w:rsidP="00A27578">
            <w:pPr>
              <w:autoSpaceDE w:val="0"/>
              <w:jc w:val="both"/>
              <w:rPr>
                <w:rFonts w:ascii="Times New Roman" w:hAnsi="Times New Roman" w:cs="Times New Roman"/>
                <w:sz w:val="24"/>
                <w:szCs w:val="24"/>
                <w:lang w:eastAsia="lt-LT"/>
              </w:rPr>
            </w:pPr>
          </w:p>
        </w:tc>
        <w:tc>
          <w:tcPr>
            <w:tcW w:w="2694" w:type="dxa"/>
          </w:tcPr>
          <w:p w:rsidR="00A27578" w:rsidRPr="00A27578" w:rsidRDefault="00A27578" w:rsidP="00A27578">
            <w:pPr>
              <w:autoSpaceDE w:val="0"/>
              <w:rPr>
                <w:rFonts w:ascii="Times New Roman" w:hAnsi="Times New Roman" w:cs="Times New Roman"/>
                <w:sz w:val="24"/>
                <w:szCs w:val="24"/>
                <w:lang w:eastAsia="lt-LT"/>
              </w:rPr>
            </w:pPr>
            <w:r w:rsidRPr="00A27578">
              <w:rPr>
                <w:rFonts w:ascii="Times New Roman" w:hAnsi="Times New Roman" w:cs="Times New Roman"/>
                <w:sz w:val="24"/>
                <w:szCs w:val="24"/>
                <w:lang w:eastAsia="lt-LT"/>
              </w:rPr>
              <w:t>Nusiteikęs išklausyti kitą ir išreikšti save bei savo patirtį kalba.</w:t>
            </w:r>
          </w:p>
          <w:p w:rsidR="00A27578" w:rsidRPr="00A27578" w:rsidRDefault="00A27578" w:rsidP="00A27578">
            <w:pPr>
              <w:autoSpaceDE w:val="0"/>
              <w:jc w:val="both"/>
              <w:rPr>
                <w:rFonts w:ascii="Times New Roman" w:hAnsi="Times New Roman" w:cs="Times New Roman"/>
                <w:sz w:val="24"/>
                <w:szCs w:val="24"/>
                <w:lang w:eastAsia="lt-LT"/>
              </w:rPr>
            </w:pPr>
          </w:p>
        </w:tc>
        <w:tc>
          <w:tcPr>
            <w:tcW w:w="4536"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Klausosi ir supranta kitų kalbėjimą, k</w:t>
            </w:r>
            <w:r w:rsidR="00287A18">
              <w:rPr>
                <w:rFonts w:ascii="Times New Roman" w:hAnsi="Times New Roman" w:cs="Times New Roman"/>
                <w:sz w:val="24"/>
                <w:szCs w:val="24"/>
                <w:lang w:eastAsia="lt-LT"/>
              </w:rPr>
              <w:t>alba su  suaugusiais ir vaikais</w:t>
            </w:r>
            <w:r w:rsidRPr="00A27578">
              <w:rPr>
                <w:rFonts w:ascii="Times New Roman" w:hAnsi="Times New Roman" w:cs="Times New Roman"/>
                <w:sz w:val="24"/>
                <w:szCs w:val="24"/>
                <w:lang w:eastAsia="lt-LT"/>
              </w:rPr>
              <w:t xml:space="preserve"> natūraliai ir laisvai išreikšdamas savo išgyvenimus, patirtį, mintis, intuityviai junta kalbos grožį.</w:t>
            </w:r>
          </w:p>
        </w:tc>
      </w:tr>
      <w:tr w:rsidR="00A27578" w:rsidRPr="00A27578" w:rsidTr="00A27578">
        <w:tc>
          <w:tcPr>
            <w:tcW w:w="570"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4.</w:t>
            </w:r>
          </w:p>
        </w:tc>
        <w:tc>
          <w:tcPr>
            <w:tcW w:w="1693"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 xml:space="preserve">Rašytinė kalba  </w:t>
            </w:r>
          </w:p>
          <w:p w:rsidR="00A27578" w:rsidRPr="00A27578" w:rsidRDefault="00A27578" w:rsidP="00A27578">
            <w:pPr>
              <w:autoSpaceDE w:val="0"/>
              <w:jc w:val="both"/>
              <w:rPr>
                <w:rFonts w:ascii="Times New Roman" w:hAnsi="Times New Roman" w:cs="Times New Roman"/>
                <w:sz w:val="24"/>
                <w:szCs w:val="24"/>
                <w:lang w:eastAsia="lt-LT"/>
              </w:rPr>
            </w:pPr>
          </w:p>
        </w:tc>
        <w:tc>
          <w:tcPr>
            <w:tcW w:w="2694" w:type="dxa"/>
          </w:tcPr>
          <w:p w:rsidR="00A27578" w:rsidRPr="00A27578" w:rsidRDefault="00A27578" w:rsidP="00E92282">
            <w:pPr>
              <w:autoSpaceDE w:val="0"/>
              <w:rPr>
                <w:rFonts w:ascii="Times New Roman" w:hAnsi="Times New Roman" w:cs="Times New Roman"/>
                <w:sz w:val="24"/>
                <w:szCs w:val="24"/>
                <w:lang w:eastAsia="lt-LT"/>
              </w:rPr>
            </w:pPr>
            <w:r w:rsidRPr="00A27578">
              <w:rPr>
                <w:rFonts w:ascii="Times New Roman" w:hAnsi="Times New Roman" w:cs="Times New Roman"/>
                <w:sz w:val="24"/>
                <w:szCs w:val="24"/>
                <w:lang w:eastAsia="lt-LT"/>
              </w:rPr>
              <w:t>Domisi rašytiniais ženklais</w:t>
            </w:r>
            <w:r w:rsidR="00E92282">
              <w:rPr>
                <w:rFonts w:ascii="Times New Roman" w:hAnsi="Times New Roman" w:cs="Times New Roman"/>
                <w:sz w:val="24"/>
                <w:szCs w:val="24"/>
                <w:lang w:eastAsia="lt-LT"/>
              </w:rPr>
              <w:t xml:space="preserve">, simboliais, skaitomu tekstu. </w:t>
            </w:r>
          </w:p>
        </w:tc>
        <w:tc>
          <w:tcPr>
            <w:tcW w:w="4536"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Atpažįsta ir rašinėja raides, žodžius bei kitokiu</w:t>
            </w:r>
            <w:r w:rsidR="00E92282">
              <w:rPr>
                <w:rFonts w:ascii="Times New Roman" w:hAnsi="Times New Roman" w:cs="Times New Roman"/>
                <w:sz w:val="24"/>
                <w:szCs w:val="24"/>
                <w:lang w:eastAsia="lt-LT"/>
              </w:rPr>
              <w:t>s  simbolius, pradeda skaityti</w:t>
            </w:r>
            <w:r w:rsidRPr="00A27578">
              <w:rPr>
                <w:rFonts w:ascii="Times New Roman" w:hAnsi="Times New Roman" w:cs="Times New Roman"/>
                <w:sz w:val="24"/>
                <w:szCs w:val="24"/>
                <w:lang w:eastAsia="lt-LT"/>
              </w:rPr>
              <w:t>.</w:t>
            </w:r>
          </w:p>
        </w:tc>
      </w:tr>
      <w:tr w:rsidR="00A27578" w:rsidRPr="00A27578" w:rsidTr="00A27578">
        <w:tc>
          <w:tcPr>
            <w:tcW w:w="570"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5.</w:t>
            </w:r>
          </w:p>
        </w:tc>
        <w:tc>
          <w:tcPr>
            <w:tcW w:w="1693"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 xml:space="preserve">Meninė raiška  </w:t>
            </w:r>
          </w:p>
          <w:p w:rsidR="00A27578" w:rsidRPr="00A27578" w:rsidRDefault="00A27578" w:rsidP="00A27578">
            <w:pPr>
              <w:autoSpaceDE w:val="0"/>
              <w:jc w:val="both"/>
              <w:rPr>
                <w:rFonts w:ascii="Times New Roman" w:hAnsi="Times New Roman" w:cs="Times New Roman"/>
                <w:sz w:val="24"/>
                <w:szCs w:val="24"/>
                <w:lang w:eastAsia="lt-LT"/>
              </w:rPr>
            </w:pPr>
          </w:p>
        </w:tc>
        <w:tc>
          <w:tcPr>
            <w:tcW w:w="2694" w:type="dxa"/>
          </w:tcPr>
          <w:p w:rsidR="00A27578" w:rsidRPr="00A27578" w:rsidRDefault="00A27578" w:rsidP="00E92282">
            <w:pPr>
              <w:autoSpaceDE w:val="0"/>
              <w:rPr>
                <w:rFonts w:ascii="Times New Roman" w:hAnsi="Times New Roman" w:cs="Times New Roman"/>
                <w:sz w:val="24"/>
                <w:szCs w:val="24"/>
                <w:lang w:eastAsia="lt-LT"/>
              </w:rPr>
            </w:pPr>
            <w:r w:rsidRPr="00A27578">
              <w:rPr>
                <w:rFonts w:ascii="Times New Roman" w:hAnsi="Times New Roman" w:cs="Times New Roman"/>
                <w:sz w:val="24"/>
                <w:szCs w:val="24"/>
                <w:lang w:eastAsia="lt-LT"/>
              </w:rPr>
              <w:t>Jaučia meninės raiškos džiaugsmą, rodo norą aktyvi</w:t>
            </w:r>
            <w:r w:rsidR="00E92282">
              <w:rPr>
                <w:rFonts w:ascii="Times New Roman" w:hAnsi="Times New Roman" w:cs="Times New Roman"/>
                <w:sz w:val="24"/>
                <w:szCs w:val="24"/>
                <w:lang w:eastAsia="lt-LT"/>
              </w:rPr>
              <w:t>ai dalyvauti meninėje veikloje.</w:t>
            </w:r>
          </w:p>
        </w:tc>
        <w:tc>
          <w:tcPr>
            <w:tcW w:w="4536"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Spontaniškai ir  savitai reiškia įspūdžius,  išgyvenimus, mintis, patirtas emocijas  muzikuodamas, šokdamas, vaidindamas, vizualinėje kūryboje.</w:t>
            </w:r>
          </w:p>
        </w:tc>
      </w:tr>
      <w:tr w:rsidR="00A27578" w:rsidRPr="00A27578" w:rsidTr="00A27578">
        <w:tc>
          <w:tcPr>
            <w:tcW w:w="570"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6.</w:t>
            </w:r>
          </w:p>
        </w:tc>
        <w:tc>
          <w:tcPr>
            <w:tcW w:w="1693"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 xml:space="preserve">Estetinis suvokimas  </w:t>
            </w:r>
          </w:p>
          <w:p w:rsidR="00A27578" w:rsidRPr="00A27578" w:rsidRDefault="00A27578" w:rsidP="00A27578">
            <w:pPr>
              <w:autoSpaceDE w:val="0"/>
              <w:jc w:val="both"/>
              <w:rPr>
                <w:rFonts w:ascii="Times New Roman" w:hAnsi="Times New Roman" w:cs="Times New Roman"/>
                <w:sz w:val="24"/>
                <w:szCs w:val="24"/>
                <w:lang w:eastAsia="lt-LT"/>
              </w:rPr>
            </w:pPr>
          </w:p>
        </w:tc>
        <w:tc>
          <w:tcPr>
            <w:tcW w:w="2694"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Domisi, gėrisi, grožisi aplinka, meno kūriniais, menine veikla.</w:t>
            </w:r>
          </w:p>
        </w:tc>
        <w:tc>
          <w:tcPr>
            <w:tcW w:w="4536"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Jaučia ir suvokia muzikos, šokio, vaidybos, vizualaus meno savitumą, grožisi meno kūriniais, džiaugiasi  savo kūryba, žavisi aplinkos grožiu, dalijasi išgyvenimais, įspūdžiais, pastebėjimais, vertinimais.</w:t>
            </w:r>
          </w:p>
        </w:tc>
      </w:tr>
      <w:tr w:rsidR="00A27578" w:rsidRPr="00A27578" w:rsidTr="00A27578">
        <w:tc>
          <w:tcPr>
            <w:tcW w:w="570"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7.</w:t>
            </w:r>
          </w:p>
        </w:tc>
        <w:tc>
          <w:tcPr>
            <w:tcW w:w="1693" w:type="dxa"/>
          </w:tcPr>
          <w:p w:rsidR="00A27578" w:rsidRPr="00A27578" w:rsidRDefault="00A27578" w:rsidP="00A27578">
            <w:pPr>
              <w:autoSpaceDE w:val="0"/>
              <w:rPr>
                <w:rFonts w:ascii="Times New Roman" w:hAnsi="Times New Roman" w:cs="Times New Roman"/>
                <w:sz w:val="24"/>
                <w:szCs w:val="24"/>
                <w:lang w:eastAsia="lt-LT"/>
              </w:rPr>
            </w:pPr>
            <w:r w:rsidRPr="00A27578">
              <w:rPr>
                <w:rFonts w:ascii="Times New Roman" w:hAnsi="Times New Roman" w:cs="Times New Roman"/>
                <w:sz w:val="24"/>
                <w:szCs w:val="24"/>
                <w:lang w:eastAsia="lt-LT"/>
              </w:rPr>
              <w:t>Kasdienio gyvenimo įgūdžiai</w:t>
            </w:r>
          </w:p>
        </w:tc>
        <w:tc>
          <w:tcPr>
            <w:tcW w:w="2694"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Noriai ugdosi sveikam kasdieniam gyvenimui reikalingus įgūdžius.</w:t>
            </w:r>
          </w:p>
        </w:tc>
        <w:tc>
          <w:tcPr>
            <w:tcW w:w="4536"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Tvarkingai valgo, savarankiškai atlieka savitvarkos veiksmus: apsirengia ir nusirengia, naudojasi tualetu, prausiasi, šukuojasi. Saugo savo sveikatą ir saugiai elgiasi aplinkoje.</w:t>
            </w:r>
          </w:p>
        </w:tc>
      </w:tr>
      <w:tr w:rsidR="00A27578" w:rsidRPr="00A27578" w:rsidTr="00A27578">
        <w:tc>
          <w:tcPr>
            <w:tcW w:w="570"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lastRenderedPageBreak/>
              <w:t>8.</w:t>
            </w:r>
          </w:p>
        </w:tc>
        <w:tc>
          <w:tcPr>
            <w:tcW w:w="1693"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 xml:space="preserve">Fizinis aktyvumas  </w:t>
            </w:r>
          </w:p>
          <w:p w:rsidR="00A27578" w:rsidRPr="00A27578" w:rsidRDefault="00A27578" w:rsidP="00A27578">
            <w:pPr>
              <w:autoSpaceDE w:val="0"/>
              <w:jc w:val="both"/>
              <w:rPr>
                <w:rFonts w:ascii="Times New Roman" w:hAnsi="Times New Roman" w:cs="Times New Roman"/>
                <w:sz w:val="24"/>
                <w:szCs w:val="24"/>
                <w:lang w:eastAsia="lt-LT"/>
              </w:rPr>
            </w:pPr>
          </w:p>
        </w:tc>
        <w:tc>
          <w:tcPr>
            <w:tcW w:w="2694" w:type="dxa"/>
          </w:tcPr>
          <w:p w:rsidR="00A27578" w:rsidRPr="00A27578" w:rsidRDefault="00A27578" w:rsidP="00A27578">
            <w:pPr>
              <w:autoSpaceDE w:val="0"/>
              <w:rPr>
                <w:rFonts w:ascii="Times New Roman" w:hAnsi="Times New Roman" w:cs="Times New Roman"/>
                <w:sz w:val="24"/>
                <w:szCs w:val="24"/>
                <w:lang w:eastAsia="lt-LT"/>
              </w:rPr>
            </w:pPr>
            <w:r w:rsidRPr="00A27578">
              <w:rPr>
                <w:rFonts w:ascii="Times New Roman" w:hAnsi="Times New Roman" w:cs="Times New Roman"/>
                <w:sz w:val="24"/>
                <w:szCs w:val="24"/>
                <w:lang w:eastAsia="lt-LT"/>
              </w:rPr>
              <w:t>Noriai, džiaugsmingai juda., mėgsta judrią veiklą ir žaidimus.</w:t>
            </w:r>
          </w:p>
          <w:p w:rsidR="00A27578" w:rsidRPr="00A27578" w:rsidRDefault="00A27578" w:rsidP="00A27578">
            <w:pPr>
              <w:autoSpaceDE w:val="0"/>
              <w:jc w:val="both"/>
              <w:rPr>
                <w:rFonts w:ascii="Times New Roman" w:hAnsi="Times New Roman" w:cs="Times New Roman"/>
                <w:sz w:val="24"/>
                <w:szCs w:val="24"/>
                <w:lang w:eastAsia="lt-LT"/>
              </w:rPr>
            </w:pPr>
          </w:p>
        </w:tc>
        <w:tc>
          <w:tcPr>
            <w:tcW w:w="4536"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Eina, bėga, šliaužia, ropoja, lipa, šokinėja  koordinuotai, išlaikydamas pusiausvyrą, spontaniškai ir tikslingai, atlieka veiksmus, kuriems būtina akių-rankos koordinacija bei išlavėjusi smulkioji motorika.</w:t>
            </w:r>
          </w:p>
        </w:tc>
      </w:tr>
      <w:tr w:rsidR="00A27578" w:rsidRPr="00A27578" w:rsidTr="00A27578">
        <w:tc>
          <w:tcPr>
            <w:tcW w:w="570"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 xml:space="preserve">9. </w:t>
            </w:r>
          </w:p>
        </w:tc>
        <w:tc>
          <w:tcPr>
            <w:tcW w:w="1693"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Emocijų suvokimas</w:t>
            </w:r>
          </w:p>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 xml:space="preserve">ir raiška </w:t>
            </w:r>
          </w:p>
          <w:p w:rsidR="00A27578" w:rsidRPr="00A27578" w:rsidRDefault="00A27578" w:rsidP="00A27578">
            <w:pPr>
              <w:autoSpaceDE w:val="0"/>
              <w:jc w:val="both"/>
              <w:rPr>
                <w:rFonts w:ascii="Times New Roman" w:hAnsi="Times New Roman" w:cs="Times New Roman"/>
                <w:sz w:val="24"/>
                <w:szCs w:val="24"/>
                <w:lang w:eastAsia="lt-LT"/>
              </w:rPr>
            </w:pPr>
          </w:p>
        </w:tc>
        <w:tc>
          <w:tcPr>
            <w:tcW w:w="2694" w:type="dxa"/>
          </w:tcPr>
          <w:p w:rsidR="00A27578" w:rsidRPr="00A27578" w:rsidRDefault="00A27578" w:rsidP="00A27578">
            <w:pPr>
              <w:autoSpaceDE w:val="0"/>
              <w:ind w:right="-107"/>
              <w:rPr>
                <w:rFonts w:ascii="Times New Roman" w:hAnsi="Times New Roman" w:cs="Times New Roman"/>
                <w:sz w:val="24"/>
                <w:szCs w:val="24"/>
                <w:lang w:eastAsia="lt-LT"/>
              </w:rPr>
            </w:pPr>
            <w:r w:rsidRPr="00A27578">
              <w:rPr>
                <w:rFonts w:ascii="Times New Roman" w:hAnsi="Times New Roman" w:cs="Times New Roman"/>
                <w:sz w:val="24"/>
                <w:szCs w:val="24"/>
                <w:lang w:eastAsia="lt-LT"/>
              </w:rPr>
              <w:t xml:space="preserve">Domisi savo ir kitų emocijomis </w:t>
            </w:r>
          </w:p>
          <w:p w:rsidR="00A27578" w:rsidRPr="00A27578" w:rsidRDefault="00A27578" w:rsidP="00A27578">
            <w:pPr>
              <w:autoSpaceDE w:val="0"/>
              <w:ind w:right="-107"/>
              <w:rPr>
                <w:rFonts w:ascii="Times New Roman" w:hAnsi="Times New Roman" w:cs="Times New Roman"/>
                <w:sz w:val="24"/>
                <w:szCs w:val="24"/>
                <w:lang w:eastAsia="lt-LT"/>
              </w:rPr>
            </w:pPr>
            <w:r w:rsidRPr="00A27578">
              <w:rPr>
                <w:rFonts w:ascii="Times New Roman" w:hAnsi="Times New Roman" w:cs="Times New Roman"/>
                <w:sz w:val="24"/>
                <w:szCs w:val="24"/>
                <w:lang w:eastAsia="lt-LT"/>
              </w:rPr>
              <w:t>ir jausmais.</w:t>
            </w:r>
          </w:p>
          <w:p w:rsidR="00A27578" w:rsidRPr="00A27578" w:rsidRDefault="00A27578" w:rsidP="00A27578">
            <w:pPr>
              <w:autoSpaceDE w:val="0"/>
              <w:jc w:val="both"/>
              <w:rPr>
                <w:rFonts w:ascii="Times New Roman" w:hAnsi="Times New Roman" w:cs="Times New Roman"/>
                <w:sz w:val="24"/>
                <w:szCs w:val="24"/>
                <w:lang w:eastAsia="lt-LT"/>
              </w:rPr>
            </w:pPr>
          </w:p>
        </w:tc>
        <w:tc>
          <w:tcPr>
            <w:tcW w:w="4536"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Atpažįsta ir įvardina savo emocijas ir jausmus bei jų priežastis, atpažįsta ir įvardina kitų emocijas ir  jausmus, įprastose situacijose emocijas ir jausmus išreiškia tinkamais, kitiems priimtinais būdais.</w:t>
            </w:r>
          </w:p>
        </w:tc>
      </w:tr>
      <w:tr w:rsidR="00A27578" w:rsidRPr="00A27578" w:rsidTr="00A27578">
        <w:tc>
          <w:tcPr>
            <w:tcW w:w="570"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10.</w:t>
            </w:r>
          </w:p>
        </w:tc>
        <w:tc>
          <w:tcPr>
            <w:tcW w:w="1693" w:type="dxa"/>
          </w:tcPr>
          <w:p w:rsidR="00A27578" w:rsidRPr="00A27578" w:rsidRDefault="00E92282" w:rsidP="00A27578">
            <w:pPr>
              <w:autoSpaceDE w:val="0"/>
              <w:jc w:val="both"/>
              <w:rPr>
                <w:rFonts w:ascii="Times New Roman" w:hAnsi="Times New Roman" w:cs="Times New Roman"/>
                <w:sz w:val="24"/>
                <w:szCs w:val="24"/>
                <w:lang w:eastAsia="lt-LT"/>
              </w:rPr>
            </w:pPr>
            <w:r>
              <w:rPr>
                <w:rFonts w:ascii="Times New Roman" w:hAnsi="Times New Roman" w:cs="Times New Roman"/>
                <w:sz w:val="24"/>
                <w:szCs w:val="24"/>
                <w:lang w:eastAsia="lt-LT"/>
              </w:rPr>
              <w:t>Savireguliacija</w:t>
            </w:r>
            <w:r w:rsidR="00A27578" w:rsidRPr="00A27578">
              <w:rPr>
                <w:rFonts w:ascii="Times New Roman" w:hAnsi="Times New Roman" w:cs="Times New Roman"/>
                <w:sz w:val="24"/>
                <w:szCs w:val="24"/>
                <w:lang w:eastAsia="lt-LT"/>
              </w:rPr>
              <w:t xml:space="preserve"> ir savikontrolė</w:t>
            </w:r>
          </w:p>
        </w:tc>
        <w:tc>
          <w:tcPr>
            <w:tcW w:w="2694"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Nusiteikęs valdyti emocijų raišką ir elgesį.</w:t>
            </w:r>
          </w:p>
        </w:tc>
        <w:tc>
          <w:tcPr>
            <w:tcW w:w="4536"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Ilgesnį laiką sutelkia dėmesį klausymui, stebėjimui, veiklai, įsiaudrinęs geba nusiraminti, bendraudamas su kitais bando kontroliuoti savo žodžius ir veiksmus.</w:t>
            </w:r>
          </w:p>
        </w:tc>
      </w:tr>
      <w:tr w:rsidR="00A27578" w:rsidRPr="00A27578" w:rsidTr="00A27578">
        <w:tc>
          <w:tcPr>
            <w:tcW w:w="570"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11.</w:t>
            </w:r>
          </w:p>
        </w:tc>
        <w:tc>
          <w:tcPr>
            <w:tcW w:w="1693" w:type="dxa"/>
          </w:tcPr>
          <w:p w:rsidR="00A27578" w:rsidRPr="00A27578" w:rsidRDefault="00A27578" w:rsidP="00E92282">
            <w:pPr>
              <w:autoSpaceDE w:val="0"/>
              <w:ind w:right="-108"/>
              <w:rPr>
                <w:rFonts w:ascii="Times New Roman" w:hAnsi="Times New Roman" w:cs="Times New Roman"/>
                <w:sz w:val="24"/>
                <w:szCs w:val="24"/>
                <w:lang w:eastAsia="lt-LT"/>
              </w:rPr>
            </w:pPr>
            <w:r w:rsidRPr="00A27578">
              <w:rPr>
                <w:rFonts w:ascii="Times New Roman" w:hAnsi="Times New Roman" w:cs="Times New Roman"/>
                <w:sz w:val="24"/>
                <w:szCs w:val="24"/>
                <w:lang w:eastAsia="lt-LT"/>
              </w:rPr>
              <w:t>Savivoka ir savigarba</w:t>
            </w:r>
          </w:p>
        </w:tc>
        <w:tc>
          <w:tcPr>
            <w:tcW w:w="2694"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Save vertina teigiamai.</w:t>
            </w:r>
          </w:p>
        </w:tc>
        <w:tc>
          <w:tcPr>
            <w:tcW w:w="4536"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 xml:space="preserve">Supranta savo asmens tapatumą (aš esu, buvau,  būsiu), pasako, kad yra berniukas/mergaitė, priskiria  save savo </w:t>
            </w:r>
          </w:p>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šeimai, grupei, bendruomenei, palankiai kalba apie save, tikisi, kad kitiems jis patinka, supranta ir gina savo teises.</w:t>
            </w:r>
          </w:p>
        </w:tc>
      </w:tr>
      <w:tr w:rsidR="00A27578" w:rsidRPr="00A27578" w:rsidTr="00A27578">
        <w:tc>
          <w:tcPr>
            <w:tcW w:w="570"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12.</w:t>
            </w:r>
          </w:p>
        </w:tc>
        <w:tc>
          <w:tcPr>
            <w:tcW w:w="1693" w:type="dxa"/>
          </w:tcPr>
          <w:p w:rsidR="00A27578" w:rsidRPr="00A27578" w:rsidRDefault="00A27578" w:rsidP="00E92282">
            <w:pPr>
              <w:autoSpaceDE w:val="0"/>
              <w:rPr>
                <w:rFonts w:ascii="Times New Roman" w:hAnsi="Times New Roman" w:cs="Times New Roman"/>
                <w:sz w:val="24"/>
                <w:szCs w:val="24"/>
                <w:lang w:eastAsia="lt-LT"/>
              </w:rPr>
            </w:pPr>
            <w:r w:rsidRPr="00A27578">
              <w:rPr>
                <w:rFonts w:ascii="Times New Roman" w:hAnsi="Times New Roman" w:cs="Times New Roman"/>
                <w:sz w:val="24"/>
                <w:szCs w:val="24"/>
                <w:lang w:eastAsia="lt-LT"/>
              </w:rPr>
              <w:t xml:space="preserve">Santykiai su suaugusiais  </w:t>
            </w:r>
          </w:p>
          <w:p w:rsidR="00A27578" w:rsidRPr="00A27578" w:rsidRDefault="00A27578" w:rsidP="00E92282">
            <w:pPr>
              <w:autoSpaceDE w:val="0"/>
              <w:rPr>
                <w:rFonts w:ascii="Times New Roman" w:hAnsi="Times New Roman" w:cs="Times New Roman"/>
                <w:sz w:val="24"/>
                <w:szCs w:val="24"/>
                <w:lang w:eastAsia="lt-LT"/>
              </w:rPr>
            </w:pPr>
          </w:p>
        </w:tc>
        <w:tc>
          <w:tcPr>
            <w:tcW w:w="2694" w:type="dxa"/>
          </w:tcPr>
          <w:p w:rsidR="00A27578" w:rsidRPr="00A27578" w:rsidRDefault="00A27578" w:rsidP="00A27578">
            <w:pPr>
              <w:autoSpaceDE w:val="0"/>
              <w:rPr>
                <w:rFonts w:ascii="Times New Roman" w:hAnsi="Times New Roman" w:cs="Times New Roman"/>
                <w:sz w:val="24"/>
                <w:szCs w:val="24"/>
                <w:lang w:eastAsia="lt-LT"/>
              </w:rPr>
            </w:pPr>
            <w:r w:rsidRPr="00A27578">
              <w:rPr>
                <w:rFonts w:ascii="Times New Roman" w:hAnsi="Times New Roman" w:cs="Times New Roman"/>
                <w:sz w:val="24"/>
                <w:szCs w:val="24"/>
                <w:lang w:eastAsia="lt-LT"/>
              </w:rPr>
              <w:t>Nusiteikęs pozityviai bendrauti ir bendradarbiauti su suaugusiais.</w:t>
            </w:r>
          </w:p>
          <w:p w:rsidR="00A27578" w:rsidRPr="00A27578" w:rsidRDefault="00A27578" w:rsidP="00A27578">
            <w:pPr>
              <w:autoSpaceDE w:val="0"/>
              <w:jc w:val="both"/>
              <w:rPr>
                <w:rFonts w:ascii="Times New Roman" w:hAnsi="Times New Roman" w:cs="Times New Roman"/>
                <w:sz w:val="24"/>
                <w:szCs w:val="24"/>
                <w:lang w:eastAsia="lt-LT"/>
              </w:rPr>
            </w:pPr>
          </w:p>
        </w:tc>
        <w:tc>
          <w:tcPr>
            <w:tcW w:w="4536"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Pasitiki pedagogais, ramiai jaučiasi su jais  kasdieninėje ir neįprastoje aplinkoje, iš jų mokosi, drąsiai reiškia jiems savo nuomonę,  tariasi, derasi;  žino, kaip reikia elgtis su nepažįstamais suaugusiais.</w:t>
            </w:r>
          </w:p>
        </w:tc>
      </w:tr>
      <w:tr w:rsidR="00A27578" w:rsidRPr="00A27578" w:rsidTr="00A27578">
        <w:tc>
          <w:tcPr>
            <w:tcW w:w="570"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13.</w:t>
            </w:r>
          </w:p>
        </w:tc>
        <w:tc>
          <w:tcPr>
            <w:tcW w:w="1693" w:type="dxa"/>
          </w:tcPr>
          <w:p w:rsidR="00A27578" w:rsidRPr="00A27578" w:rsidRDefault="00A27578" w:rsidP="00E92282">
            <w:pPr>
              <w:autoSpaceDE w:val="0"/>
              <w:rPr>
                <w:rFonts w:ascii="Times New Roman" w:hAnsi="Times New Roman" w:cs="Times New Roman"/>
                <w:sz w:val="24"/>
                <w:szCs w:val="24"/>
                <w:lang w:eastAsia="lt-LT"/>
              </w:rPr>
            </w:pPr>
            <w:r w:rsidRPr="00A27578">
              <w:rPr>
                <w:rFonts w:ascii="Times New Roman" w:hAnsi="Times New Roman" w:cs="Times New Roman"/>
                <w:sz w:val="24"/>
                <w:szCs w:val="24"/>
                <w:lang w:eastAsia="lt-LT"/>
              </w:rPr>
              <w:t xml:space="preserve">Santykiai su bendraamžiais </w:t>
            </w:r>
          </w:p>
          <w:p w:rsidR="00A27578" w:rsidRPr="00A27578" w:rsidRDefault="00A27578" w:rsidP="00E92282">
            <w:pPr>
              <w:autoSpaceDE w:val="0"/>
              <w:rPr>
                <w:rFonts w:ascii="Times New Roman" w:hAnsi="Times New Roman" w:cs="Times New Roman"/>
                <w:sz w:val="24"/>
                <w:szCs w:val="24"/>
                <w:lang w:eastAsia="lt-LT"/>
              </w:rPr>
            </w:pPr>
          </w:p>
        </w:tc>
        <w:tc>
          <w:tcPr>
            <w:tcW w:w="2694" w:type="dxa"/>
          </w:tcPr>
          <w:p w:rsidR="00A27578" w:rsidRPr="00A27578" w:rsidRDefault="00A27578" w:rsidP="00A27578">
            <w:pPr>
              <w:autoSpaceDE w:val="0"/>
              <w:rPr>
                <w:rFonts w:ascii="Times New Roman" w:hAnsi="Times New Roman" w:cs="Times New Roman"/>
                <w:sz w:val="24"/>
                <w:szCs w:val="24"/>
                <w:lang w:eastAsia="lt-LT"/>
              </w:rPr>
            </w:pPr>
            <w:r w:rsidRPr="00A27578">
              <w:rPr>
                <w:rFonts w:ascii="Times New Roman" w:hAnsi="Times New Roman" w:cs="Times New Roman"/>
                <w:sz w:val="24"/>
                <w:szCs w:val="24"/>
                <w:lang w:eastAsia="lt-LT"/>
              </w:rPr>
              <w:t>Nusiteikęs pozityviai bendrauti ir bendradarbiauti su bendraamžiais.</w:t>
            </w:r>
          </w:p>
          <w:p w:rsidR="00A27578" w:rsidRPr="00A27578" w:rsidRDefault="00A27578" w:rsidP="00A27578">
            <w:pPr>
              <w:autoSpaceDE w:val="0"/>
              <w:jc w:val="both"/>
              <w:rPr>
                <w:rFonts w:ascii="Times New Roman" w:hAnsi="Times New Roman" w:cs="Times New Roman"/>
                <w:sz w:val="24"/>
                <w:szCs w:val="24"/>
                <w:lang w:eastAsia="lt-LT"/>
              </w:rPr>
            </w:pPr>
          </w:p>
        </w:tc>
        <w:tc>
          <w:tcPr>
            <w:tcW w:w="4536"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Supranta, kas yra gerai, kas blogai, draugauja bent su vienu vaiku, palankiai bendrauja su visais (dalinasi žaislais, tariasi, supranta kitų nors), padedamas  supranta savo žodžių ir veiksmų pasekmes sau ir kitiems.</w:t>
            </w:r>
          </w:p>
        </w:tc>
      </w:tr>
      <w:tr w:rsidR="00A27578" w:rsidRPr="00A27578" w:rsidTr="00A27578">
        <w:tc>
          <w:tcPr>
            <w:tcW w:w="570"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14.</w:t>
            </w:r>
          </w:p>
        </w:tc>
        <w:tc>
          <w:tcPr>
            <w:tcW w:w="1693"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 xml:space="preserve">Iniciatyvumas ir atkaklumas  </w:t>
            </w:r>
          </w:p>
          <w:p w:rsidR="00A27578" w:rsidRPr="00A27578" w:rsidRDefault="00A27578" w:rsidP="00A27578">
            <w:pPr>
              <w:autoSpaceDE w:val="0"/>
              <w:jc w:val="both"/>
              <w:rPr>
                <w:rFonts w:ascii="Times New Roman" w:hAnsi="Times New Roman" w:cs="Times New Roman"/>
                <w:sz w:val="24"/>
                <w:szCs w:val="24"/>
                <w:lang w:eastAsia="lt-LT"/>
              </w:rPr>
            </w:pPr>
          </w:p>
        </w:tc>
        <w:tc>
          <w:tcPr>
            <w:tcW w:w="2694" w:type="dxa"/>
          </w:tcPr>
          <w:p w:rsidR="00A27578" w:rsidRPr="00A27578" w:rsidRDefault="00A27578" w:rsidP="00A27578">
            <w:pPr>
              <w:autoSpaceDE w:val="0"/>
              <w:rPr>
                <w:rFonts w:ascii="Times New Roman" w:hAnsi="Times New Roman" w:cs="Times New Roman"/>
                <w:sz w:val="24"/>
                <w:szCs w:val="24"/>
                <w:lang w:eastAsia="lt-LT"/>
              </w:rPr>
            </w:pPr>
            <w:r w:rsidRPr="00A27578">
              <w:rPr>
                <w:rFonts w:ascii="Times New Roman" w:hAnsi="Times New Roman" w:cs="Times New Roman"/>
                <w:sz w:val="24"/>
                <w:szCs w:val="24"/>
                <w:lang w:eastAsia="lt-LT"/>
              </w:rPr>
              <w:t>Didžiuojasi savimi ir didėjančiais savo gebėjimais.</w:t>
            </w:r>
          </w:p>
          <w:p w:rsidR="00A27578" w:rsidRPr="00A27578" w:rsidRDefault="00A27578" w:rsidP="00A27578">
            <w:pPr>
              <w:autoSpaceDE w:val="0"/>
              <w:jc w:val="both"/>
              <w:rPr>
                <w:rFonts w:ascii="Times New Roman" w:hAnsi="Times New Roman" w:cs="Times New Roman"/>
                <w:sz w:val="24"/>
                <w:szCs w:val="24"/>
                <w:lang w:eastAsia="lt-LT"/>
              </w:rPr>
            </w:pPr>
          </w:p>
        </w:tc>
        <w:tc>
          <w:tcPr>
            <w:tcW w:w="4536"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Savo iniciatyva pasirenka veiklą, ilgam įsitraukia, ją plėtoja, po tam tikro laiko tarpo veiklą pratęsia, kreipiasi į suaugusįjį pagalbos, kai pats nepajėgia  susidoroti su kilusiais sunkumais.</w:t>
            </w:r>
          </w:p>
        </w:tc>
      </w:tr>
      <w:tr w:rsidR="00A27578" w:rsidRPr="00A27578" w:rsidTr="00A27578">
        <w:tc>
          <w:tcPr>
            <w:tcW w:w="570"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15.</w:t>
            </w:r>
          </w:p>
        </w:tc>
        <w:tc>
          <w:tcPr>
            <w:tcW w:w="1693"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 xml:space="preserve">Problemų sprendimas  </w:t>
            </w:r>
          </w:p>
          <w:p w:rsidR="00A27578" w:rsidRPr="00A27578" w:rsidRDefault="00A27578" w:rsidP="00A27578">
            <w:pPr>
              <w:autoSpaceDE w:val="0"/>
              <w:jc w:val="both"/>
              <w:rPr>
                <w:rFonts w:ascii="Times New Roman" w:hAnsi="Times New Roman" w:cs="Times New Roman"/>
                <w:sz w:val="24"/>
                <w:szCs w:val="24"/>
                <w:lang w:eastAsia="lt-LT"/>
              </w:rPr>
            </w:pPr>
          </w:p>
        </w:tc>
        <w:tc>
          <w:tcPr>
            <w:tcW w:w="2694" w:type="dxa"/>
          </w:tcPr>
          <w:p w:rsidR="00A27578" w:rsidRPr="00A27578" w:rsidRDefault="00A27578" w:rsidP="00A27578">
            <w:pPr>
              <w:autoSpaceDE w:val="0"/>
              <w:rPr>
                <w:rFonts w:ascii="Times New Roman" w:hAnsi="Times New Roman" w:cs="Times New Roman"/>
                <w:sz w:val="24"/>
                <w:szCs w:val="24"/>
                <w:lang w:eastAsia="lt-LT"/>
              </w:rPr>
            </w:pPr>
            <w:r w:rsidRPr="00A27578">
              <w:rPr>
                <w:rFonts w:ascii="Times New Roman" w:hAnsi="Times New Roman" w:cs="Times New Roman"/>
                <w:sz w:val="24"/>
                <w:szCs w:val="24"/>
                <w:lang w:eastAsia="lt-LT"/>
              </w:rPr>
              <w:t>Nusiteikęs ieškoti  išeičių kasdieniams sunkumams bei iššūkiams įveikti.</w:t>
            </w:r>
          </w:p>
          <w:p w:rsidR="00A27578" w:rsidRPr="00A27578" w:rsidRDefault="00A27578" w:rsidP="00A27578">
            <w:pPr>
              <w:autoSpaceDE w:val="0"/>
              <w:jc w:val="both"/>
              <w:rPr>
                <w:rFonts w:ascii="Times New Roman" w:hAnsi="Times New Roman" w:cs="Times New Roman"/>
                <w:sz w:val="24"/>
                <w:szCs w:val="24"/>
                <w:lang w:eastAsia="lt-LT"/>
              </w:rPr>
            </w:pPr>
          </w:p>
        </w:tc>
        <w:tc>
          <w:tcPr>
            <w:tcW w:w="4536"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Atpažįsta ką nors veikiant kilusius sunkumus bei  iššūkius, dažniausiai supranta, kodėl jie kilo,  suvokia savo ir kitų ketinimus, ieško tinkamų sprendimo ką nors išbandydamas, tyrinėdamas, aiškindamasis, bendradarbiaudamas, pradeda numatyti priimtų sprendimų pasekmes.</w:t>
            </w:r>
          </w:p>
        </w:tc>
      </w:tr>
      <w:tr w:rsidR="00A27578" w:rsidRPr="00A27578" w:rsidTr="00A27578">
        <w:tc>
          <w:tcPr>
            <w:tcW w:w="570"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16.</w:t>
            </w:r>
          </w:p>
        </w:tc>
        <w:tc>
          <w:tcPr>
            <w:tcW w:w="1693"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 xml:space="preserve">Mokėjimas mokytis  </w:t>
            </w:r>
          </w:p>
          <w:p w:rsidR="00A27578" w:rsidRPr="00A27578" w:rsidRDefault="00A27578" w:rsidP="00A27578">
            <w:pPr>
              <w:autoSpaceDE w:val="0"/>
              <w:jc w:val="both"/>
              <w:rPr>
                <w:rFonts w:ascii="Times New Roman" w:hAnsi="Times New Roman" w:cs="Times New Roman"/>
                <w:sz w:val="24"/>
                <w:szCs w:val="24"/>
                <w:lang w:eastAsia="lt-LT"/>
              </w:rPr>
            </w:pPr>
          </w:p>
        </w:tc>
        <w:tc>
          <w:tcPr>
            <w:tcW w:w="2694" w:type="dxa"/>
          </w:tcPr>
          <w:p w:rsidR="00A27578" w:rsidRPr="00A27578" w:rsidRDefault="00A27578" w:rsidP="00A27578">
            <w:pPr>
              <w:autoSpaceDE w:val="0"/>
              <w:rPr>
                <w:rFonts w:ascii="Times New Roman" w:hAnsi="Times New Roman" w:cs="Times New Roman"/>
                <w:sz w:val="24"/>
                <w:szCs w:val="24"/>
                <w:lang w:eastAsia="lt-LT"/>
              </w:rPr>
            </w:pPr>
            <w:r w:rsidRPr="00A27578">
              <w:rPr>
                <w:rFonts w:ascii="Times New Roman" w:hAnsi="Times New Roman" w:cs="Times New Roman"/>
                <w:sz w:val="24"/>
                <w:szCs w:val="24"/>
                <w:lang w:eastAsia="lt-LT"/>
              </w:rPr>
              <w:t xml:space="preserve">Noriai mokosi, džiaugiasi tuo, ko išmoko.  </w:t>
            </w:r>
          </w:p>
          <w:p w:rsidR="00A27578" w:rsidRPr="00A27578" w:rsidRDefault="00A27578" w:rsidP="00A27578">
            <w:pPr>
              <w:autoSpaceDE w:val="0"/>
              <w:jc w:val="both"/>
              <w:rPr>
                <w:rFonts w:ascii="Times New Roman" w:hAnsi="Times New Roman" w:cs="Times New Roman"/>
                <w:sz w:val="24"/>
                <w:szCs w:val="24"/>
                <w:lang w:eastAsia="lt-LT"/>
              </w:rPr>
            </w:pPr>
          </w:p>
        </w:tc>
        <w:tc>
          <w:tcPr>
            <w:tcW w:w="4536"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Mokosi žaisdami, stebėdami kitus vaikus ir  suaugusius, klausinėdami, ieškodami informacijos,  išbandydami, spręsdami problemas, kurdami, įvaldo kai kurias mokymosi strategijas, pradeda suprasti mokymosi procesą.</w:t>
            </w:r>
          </w:p>
        </w:tc>
      </w:tr>
      <w:tr w:rsidR="00A27578" w:rsidRPr="00A27578" w:rsidTr="00A27578">
        <w:tc>
          <w:tcPr>
            <w:tcW w:w="570"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17.</w:t>
            </w:r>
          </w:p>
        </w:tc>
        <w:tc>
          <w:tcPr>
            <w:tcW w:w="1693"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 xml:space="preserve">Kūrybiškumas  </w:t>
            </w:r>
          </w:p>
          <w:p w:rsidR="00A27578" w:rsidRPr="00A27578" w:rsidRDefault="00A27578" w:rsidP="00A27578">
            <w:pPr>
              <w:autoSpaceDE w:val="0"/>
              <w:jc w:val="both"/>
              <w:rPr>
                <w:rFonts w:ascii="Times New Roman" w:hAnsi="Times New Roman" w:cs="Times New Roman"/>
                <w:sz w:val="24"/>
                <w:szCs w:val="24"/>
                <w:lang w:eastAsia="lt-LT"/>
              </w:rPr>
            </w:pPr>
          </w:p>
        </w:tc>
        <w:tc>
          <w:tcPr>
            <w:tcW w:w="2694" w:type="dxa"/>
          </w:tcPr>
          <w:p w:rsidR="00A27578" w:rsidRPr="00A27578" w:rsidRDefault="00A27578" w:rsidP="00E92282">
            <w:pPr>
              <w:autoSpaceDE w:val="0"/>
              <w:rPr>
                <w:rFonts w:ascii="Times New Roman" w:hAnsi="Times New Roman" w:cs="Times New Roman"/>
                <w:sz w:val="24"/>
                <w:szCs w:val="24"/>
                <w:lang w:eastAsia="lt-LT"/>
              </w:rPr>
            </w:pPr>
            <w:r w:rsidRPr="00A27578">
              <w:rPr>
                <w:rFonts w:ascii="Times New Roman" w:hAnsi="Times New Roman" w:cs="Times New Roman"/>
                <w:sz w:val="24"/>
                <w:szCs w:val="24"/>
                <w:lang w:eastAsia="lt-LT"/>
              </w:rPr>
              <w:t>Jaučia kūrybinės laisvės,  spontaniškos improvizacijos bei kūrybos džiaugsmą.</w:t>
            </w:r>
          </w:p>
        </w:tc>
        <w:tc>
          <w:tcPr>
            <w:tcW w:w="4536"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Savitai reiškia savo sumanymus įvairioje veikloje,  ieško nežinomos informacijos, siūlo naujas, netikėtas idėjas ir jas savitai įgyvendina.</w:t>
            </w:r>
          </w:p>
        </w:tc>
      </w:tr>
      <w:tr w:rsidR="00A27578" w:rsidRPr="00A27578" w:rsidTr="00A27578">
        <w:tc>
          <w:tcPr>
            <w:tcW w:w="570"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lastRenderedPageBreak/>
              <w:t>18.</w:t>
            </w:r>
          </w:p>
        </w:tc>
        <w:tc>
          <w:tcPr>
            <w:tcW w:w="1693"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 xml:space="preserve">Tyrinėjimas  </w:t>
            </w:r>
          </w:p>
          <w:p w:rsidR="00A27578" w:rsidRPr="00A27578" w:rsidRDefault="00A27578" w:rsidP="00A27578">
            <w:pPr>
              <w:autoSpaceDE w:val="0"/>
              <w:jc w:val="both"/>
              <w:rPr>
                <w:rFonts w:ascii="Times New Roman" w:hAnsi="Times New Roman" w:cs="Times New Roman"/>
                <w:sz w:val="24"/>
                <w:szCs w:val="24"/>
                <w:lang w:eastAsia="lt-LT"/>
              </w:rPr>
            </w:pPr>
          </w:p>
        </w:tc>
        <w:tc>
          <w:tcPr>
            <w:tcW w:w="2694" w:type="dxa"/>
          </w:tcPr>
          <w:p w:rsidR="00A27578" w:rsidRPr="00A27578" w:rsidRDefault="00A27578" w:rsidP="00A27578">
            <w:pPr>
              <w:autoSpaceDE w:val="0"/>
              <w:rPr>
                <w:rFonts w:ascii="Times New Roman" w:hAnsi="Times New Roman" w:cs="Times New Roman"/>
                <w:sz w:val="24"/>
                <w:szCs w:val="24"/>
                <w:lang w:eastAsia="lt-LT"/>
              </w:rPr>
            </w:pPr>
            <w:r w:rsidRPr="00A27578">
              <w:rPr>
                <w:rFonts w:ascii="Times New Roman" w:hAnsi="Times New Roman" w:cs="Times New Roman"/>
                <w:sz w:val="24"/>
                <w:szCs w:val="24"/>
                <w:lang w:eastAsia="lt-LT"/>
              </w:rPr>
              <w:t>Smalsus, domisi viskuo, kas  vyksta aplinkui, noriai stebi, bando, samprotauja.</w:t>
            </w:r>
          </w:p>
          <w:p w:rsidR="00A27578" w:rsidRPr="00A27578" w:rsidRDefault="00A27578" w:rsidP="00A27578">
            <w:pPr>
              <w:autoSpaceDE w:val="0"/>
              <w:jc w:val="both"/>
              <w:rPr>
                <w:rFonts w:ascii="Times New Roman" w:hAnsi="Times New Roman" w:cs="Times New Roman"/>
                <w:sz w:val="24"/>
                <w:szCs w:val="24"/>
                <w:lang w:eastAsia="lt-LT"/>
              </w:rPr>
            </w:pPr>
          </w:p>
        </w:tc>
        <w:tc>
          <w:tcPr>
            <w:tcW w:w="4536" w:type="dxa"/>
          </w:tcPr>
          <w:p w:rsidR="00A27578" w:rsidRPr="00A27578" w:rsidRDefault="00A27578" w:rsidP="00A27578">
            <w:pPr>
              <w:autoSpaceDE w:val="0"/>
              <w:jc w:val="both"/>
              <w:rPr>
                <w:rFonts w:ascii="Times New Roman" w:hAnsi="Times New Roman" w:cs="Times New Roman"/>
                <w:sz w:val="24"/>
                <w:szCs w:val="24"/>
                <w:lang w:eastAsia="lt-LT"/>
              </w:rPr>
            </w:pPr>
            <w:r w:rsidRPr="00A27578">
              <w:rPr>
                <w:rFonts w:ascii="Times New Roman" w:hAnsi="Times New Roman" w:cs="Times New Roman"/>
                <w:sz w:val="24"/>
                <w:szCs w:val="24"/>
                <w:lang w:eastAsia="lt-LT"/>
              </w:rPr>
              <w:t>Aktyviai tyrinėja save, socialinę, kultūrinę ir  gamtinę aplinką, įvaldo tyrinėjimo būdus (stebėjimą  ir bandymą), mąsto ir samprotauja apie tai, ką pastebėjo, atrado, pajuto, patyrė.</w:t>
            </w:r>
          </w:p>
        </w:tc>
      </w:tr>
    </w:tbl>
    <w:p w:rsidR="00A27578" w:rsidRPr="00A27578" w:rsidRDefault="00A27578" w:rsidP="00A27578">
      <w:pPr>
        <w:rPr>
          <w:rFonts w:ascii="Times New Roman" w:hAnsi="Times New Roman" w:cs="Times New Roman"/>
          <w:sz w:val="24"/>
          <w:szCs w:val="24"/>
        </w:rPr>
      </w:pPr>
    </w:p>
    <w:p w:rsidR="00783725" w:rsidRDefault="00783725" w:rsidP="00783725">
      <w:pPr>
        <w:rPr>
          <w:rFonts w:ascii="Times New Roman" w:hAnsi="Times New Roman" w:cs="Times New Roman"/>
          <w:b/>
          <w:sz w:val="24"/>
          <w:szCs w:val="24"/>
        </w:rPr>
      </w:pPr>
    </w:p>
    <w:p w:rsidR="00D474DA" w:rsidRDefault="00D474DA" w:rsidP="00783725">
      <w:pPr>
        <w:rPr>
          <w:rFonts w:ascii="Times New Roman" w:hAnsi="Times New Roman" w:cs="Times New Roman"/>
          <w:b/>
          <w:sz w:val="24"/>
          <w:szCs w:val="24"/>
        </w:rPr>
      </w:pPr>
    </w:p>
    <w:p w:rsidR="00D474DA" w:rsidRDefault="00D474DA" w:rsidP="00783725">
      <w:pPr>
        <w:rPr>
          <w:rFonts w:ascii="Times New Roman" w:hAnsi="Times New Roman" w:cs="Times New Roman"/>
          <w:b/>
          <w:sz w:val="24"/>
          <w:szCs w:val="24"/>
        </w:rPr>
      </w:pPr>
    </w:p>
    <w:p w:rsidR="00D474DA" w:rsidRDefault="00D474DA" w:rsidP="00783725">
      <w:pPr>
        <w:rPr>
          <w:rFonts w:ascii="Times New Roman" w:hAnsi="Times New Roman" w:cs="Times New Roman"/>
          <w:b/>
          <w:sz w:val="24"/>
          <w:szCs w:val="24"/>
        </w:rPr>
      </w:pPr>
    </w:p>
    <w:p w:rsidR="00D474DA" w:rsidRDefault="00D474DA" w:rsidP="00783725">
      <w:pPr>
        <w:rPr>
          <w:rFonts w:ascii="Times New Roman" w:hAnsi="Times New Roman" w:cs="Times New Roman"/>
          <w:b/>
          <w:sz w:val="24"/>
          <w:szCs w:val="24"/>
        </w:rPr>
      </w:pPr>
    </w:p>
    <w:p w:rsidR="00D474DA" w:rsidRDefault="00D474DA" w:rsidP="00783725">
      <w:pPr>
        <w:rPr>
          <w:rFonts w:ascii="Times New Roman" w:hAnsi="Times New Roman" w:cs="Times New Roman"/>
          <w:b/>
          <w:sz w:val="24"/>
          <w:szCs w:val="24"/>
        </w:rPr>
      </w:pPr>
    </w:p>
    <w:p w:rsidR="00D474DA" w:rsidRDefault="00D474DA" w:rsidP="00783725">
      <w:pPr>
        <w:rPr>
          <w:rFonts w:ascii="Times New Roman" w:hAnsi="Times New Roman" w:cs="Times New Roman"/>
          <w:b/>
          <w:sz w:val="24"/>
          <w:szCs w:val="24"/>
        </w:rPr>
      </w:pPr>
    </w:p>
    <w:p w:rsidR="00D474DA" w:rsidRDefault="00D474DA" w:rsidP="00783725">
      <w:pPr>
        <w:rPr>
          <w:rFonts w:ascii="Times New Roman" w:hAnsi="Times New Roman" w:cs="Times New Roman"/>
          <w:b/>
          <w:sz w:val="24"/>
          <w:szCs w:val="24"/>
        </w:rPr>
      </w:pPr>
    </w:p>
    <w:p w:rsidR="00D474DA" w:rsidRDefault="00D474DA" w:rsidP="00783725">
      <w:pPr>
        <w:rPr>
          <w:rFonts w:ascii="Times New Roman" w:hAnsi="Times New Roman" w:cs="Times New Roman"/>
          <w:b/>
          <w:sz w:val="24"/>
          <w:szCs w:val="24"/>
        </w:rPr>
      </w:pPr>
    </w:p>
    <w:p w:rsidR="00D474DA" w:rsidRDefault="00D474DA" w:rsidP="00783725">
      <w:pPr>
        <w:rPr>
          <w:rFonts w:ascii="Times New Roman" w:hAnsi="Times New Roman" w:cs="Times New Roman"/>
          <w:b/>
          <w:sz w:val="24"/>
          <w:szCs w:val="24"/>
        </w:rPr>
      </w:pPr>
    </w:p>
    <w:p w:rsidR="00D474DA" w:rsidRDefault="00D474DA" w:rsidP="00783725">
      <w:pPr>
        <w:rPr>
          <w:rFonts w:ascii="Times New Roman" w:hAnsi="Times New Roman" w:cs="Times New Roman"/>
          <w:b/>
          <w:sz w:val="24"/>
          <w:szCs w:val="24"/>
        </w:rPr>
      </w:pPr>
    </w:p>
    <w:p w:rsidR="00D474DA" w:rsidRDefault="00D474DA" w:rsidP="00783725">
      <w:pPr>
        <w:rPr>
          <w:rFonts w:ascii="Times New Roman" w:hAnsi="Times New Roman" w:cs="Times New Roman"/>
          <w:b/>
          <w:sz w:val="24"/>
          <w:szCs w:val="24"/>
        </w:rPr>
      </w:pPr>
    </w:p>
    <w:p w:rsidR="00D474DA" w:rsidRDefault="00D474DA" w:rsidP="00783725">
      <w:pPr>
        <w:rPr>
          <w:rFonts w:ascii="Times New Roman" w:hAnsi="Times New Roman" w:cs="Times New Roman"/>
          <w:b/>
          <w:sz w:val="24"/>
          <w:szCs w:val="24"/>
        </w:rPr>
      </w:pPr>
    </w:p>
    <w:p w:rsidR="00D474DA" w:rsidRDefault="00D474DA" w:rsidP="00783725">
      <w:pPr>
        <w:rPr>
          <w:rFonts w:ascii="Times New Roman" w:hAnsi="Times New Roman" w:cs="Times New Roman"/>
          <w:b/>
          <w:sz w:val="24"/>
          <w:szCs w:val="24"/>
        </w:rPr>
      </w:pPr>
    </w:p>
    <w:p w:rsidR="00D474DA" w:rsidRDefault="00D474DA" w:rsidP="00783725">
      <w:pPr>
        <w:rPr>
          <w:rFonts w:ascii="Times New Roman" w:hAnsi="Times New Roman" w:cs="Times New Roman"/>
          <w:b/>
          <w:sz w:val="24"/>
          <w:szCs w:val="24"/>
        </w:rPr>
      </w:pPr>
    </w:p>
    <w:p w:rsidR="00D474DA" w:rsidRDefault="00D474DA" w:rsidP="00783725">
      <w:pPr>
        <w:rPr>
          <w:rFonts w:ascii="Times New Roman" w:hAnsi="Times New Roman" w:cs="Times New Roman"/>
          <w:b/>
          <w:sz w:val="24"/>
          <w:szCs w:val="24"/>
        </w:rPr>
      </w:pPr>
    </w:p>
    <w:p w:rsidR="00D474DA" w:rsidRDefault="00D474DA" w:rsidP="00783725">
      <w:pPr>
        <w:rPr>
          <w:rFonts w:ascii="Times New Roman" w:hAnsi="Times New Roman" w:cs="Times New Roman"/>
          <w:b/>
          <w:sz w:val="24"/>
          <w:szCs w:val="24"/>
        </w:rPr>
      </w:pPr>
    </w:p>
    <w:p w:rsidR="00D474DA" w:rsidRDefault="00D474DA" w:rsidP="00783725">
      <w:pPr>
        <w:rPr>
          <w:rFonts w:ascii="Times New Roman" w:hAnsi="Times New Roman" w:cs="Times New Roman"/>
          <w:b/>
          <w:sz w:val="24"/>
          <w:szCs w:val="24"/>
        </w:rPr>
      </w:pPr>
    </w:p>
    <w:p w:rsidR="00D474DA" w:rsidRDefault="00D474DA" w:rsidP="00783725">
      <w:pPr>
        <w:rPr>
          <w:rFonts w:ascii="Times New Roman" w:hAnsi="Times New Roman" w:cs="Times New Roman"/>
          <w:b/>
          <w:sz w:val="24"/>
          <w:szCs w:val="24"/>
        </w:rPr>
      </w:pPr>
    </w:p>
    <w:p w:rsidR="00D474DA" w:rsidRDefault="00D474DA" w:rsidP="00783725">
      <w:pPr>
        <w:rPr>
          <w:rFonts w:ascii="Times New Roman" w:hAnsi="Times New Roman" w:cs="Times New Roman"/>
          <w:b/>
          <w:sz w:val="24"/>
          <w:szCs w:val="24"/>
        </w:rPr>
      </w:pPr>
    </w:p>
    <w:p w:rsidR="00D474DA" w:rsidRDefault="00D474DA" w:rsidP="00783725">
      <w:pPr>
        <w:rPr>
          <w:rFonts w:ascii="Times New Roman" w:hAnsi="Times New Roman" w:cs="Times New Roman"/>
          <w:b/>
          <w:sz w:val="24"/>
          <w:szCs w:val="24"/>
        </w:rPr>
      </w:pPr>
    </w:p>
    <w:p w:rsidR="00D474DA" w:rsidRDefault="00D474DA" w:rsidP="00783725">
      <w:pPr>
        <w:rPr>
          <w:rFonts w:ascii="Times New Roman" w:hAnsi="Times New Roman" w:cs="Times New Roman"/>
          <w:b/>
          <w:sz w:val="24"/>
          <w:szCs w:val="24"/>
        </w:rPr>
      </w:pPr>
    </w:p>
    <w:p w:rsidR="00D474DA" w:rsidRDefault="00D474DA" w:rsidP="00783725">
      <w:pPr>
        <w:rPr>
          <w:rFonts w:ascii="Times New Roman" w:hAnsi="Times New Roman" w:cs="Times New Roman"/>
          <w:b/>
          <w:sz w:val="24"/>
          <w:szCs w:val="24"/>
        </w:rPr>
      </w:pPr>
    </w:p>
    <w:p w:rsidR="00D474DA" w:rsidRDefault="00D474DA" w:rsidP="00783725">
      <w:pPr>
        <w:rPr>
          <w:rFonts w:ascii="Times New Roman" w:hAnsi="Times New Roman" w:cs="Times New Roman"/>
          <w:b/>
          <w:sz w:val="24"/>
          <w:szCs w:val="24"/>
        </w:rPr>
      </w:pPr>
    </w:p>
    <w:p w:rsidR="00D474DA" w:rsidRDefault="00D474DA" w:rsidP="00783725">
      <w:pPr>
        <w:rPr>
          <w:rFonts w:ascii="Times New Roman" w:hAnsi="Times New Roman" w:cs="Times New Roman"/>
          <w:b/>
          <w:sz w:val="24"/>
          <w:szCs w:val="24"/>
        </w:rPr>
      </w:pPr>
    </w:p>
    <w:p w:rsidR="00D474DA" w:rsidRDefault="00D474DA" w:rsidP="00783725">
      <w:pPr>
        <w:rPr>
          <w:rFonts w:ascii="Times New Roman" w:hAnsi="Times New Roman" w:cs="Times New Roman"/>
          <w:b/>
          <w:sz w:val="24"/>
          <w:szCs w:val="24"/>
        </w:rPr>
      </w:pPr>
    </w:p>
    <w:p w:rsidR="00D474DA" w:rsidRDefault="00D474DA" w:rsidP="00783725">
      <w:pPr>
        <w:rPr>
          <w:rFonts w:ascii="Times New Roman" w:hAnsi="Times New Roman" w:cs="Times New Roman"/>
          <w:b/>
          <w:sz w:val="24"/>
          <w:szCs w:val="24"/>
        </w:rPr>
      </w:pPr>
    </w:p>
    <w:p w:rsidR="00D474DA" w:rsidRPr="00783725" w:rsidRDefault="00D474DA" w:rsidP="00783725">
      <w:pPr>
        <w:rPr>
          <w:rFonts w:ascii="Times New Roman" w:hAnsi="Times New Roman" w:cs="Times New Roman"/>
          <w:b/>
          <w:sz w:val="24"/>
          <w:szCs w:val="24"/>
        </w:rPr>
      </w:pPr>
    </w:p>
    <w:p w:rsidR="00A27578" w:rsidRPr="00783725" w:rsidRDefault="00A27578" w:rsidP="00A27578">
      <w:pPr>
        <w:suppressAutoHyphens/>
        <w:spacing w:after="0" w:line="240" w:lineRule="auto"/>
        <w:ind w:firstLine="5245"/>
        <w:rPr>
          <w:rFonts w:ascii="Times New Roman" w:eastAsia="Times New Roman" w:hAnsi="Times New Roman" w:cs="Times New Roman"/>
          <w:sz w:val="24"/>
          <w:szCs w:val="24"/>
          <w:lang w:eastAsia="ar-SA"/>
        </w:rPr>
      </w:pPr>
      <w:r w:rsidRPr="00783725">
        <w:rPr>
          <w:rFonts w:ascii="Times New Roman" w:eastAsia="Times New Roman" w:hAnsi="Times New Roman" w:cs="Times New Roman"/>
          <w:sz w:val="24"/>
          <w:szCs w:val="24"/>
          <w:lang w:eastAsia="ar-SA"/>
        </w:rPr>
        <w:lastRenderedPageBreak/>
        <w:t xml:space="preserve">Šiaulių </w:t>
      </w:r>
      <w:r>
        <w:rPr>
          <w:rFonts w:ascii="Times New Roman" w:eastAsia="Times New Roman" w:hAnsi="Times New Roman" w:cs="Times New Roman"/>
          <w:sz w:val="24"/>
          <w:szCs w:val="24"/>
          <w:lang w:eastAsia="ar-SA"/>
        </w:rPr>
        <w:t>Petro Avižonio regos centro</w:t>
      </w:r>
    </w:p>
    <w:p w:rsidR="00A27578" w:rsidRPr="00783725" w:rsidRDefault="00A27578" w:rsidP="00A27578">
      <w:pPr>
        <w:suppressAutoHyphens/>
        <w:spacing w:after="0" w:line="240" w:lineRule="auto"/>
        <w:ind w:firstLine="5245"/>
        <w:rPr>
          <w:rFonts w:ascii="Times New Roman" w:eastAsia="Times New Roman" w:hAnsi="Times New Roman" w:cs="Times New Roman"/>
          <w:sz w:val="24"/>
          <w:szCs w:val="24"/>
          <w:lang w:eastAsia="ar-SA"/>
        </w:rPr>
      </w:pPr>
      <w:r w:rsidRPr="00783725">
        <w:rPr>
          <w:rFonts w:ascii="Times New Roman" w:eastAsia="Times New Roman" w:hAnsi="Times New Roman" w:cs="Times New Roman"/>
          <w:sz w:val="24"/>
          <w:szCs w:val="24"/>
          <w:lang w:eastAsia="ar-SA"/>
        </w:rPr>
        <w:t xml:space="preserve">Ikimokyklinio ugdymo programos </w:t>
      </w:r>
    </w:p>
    <w:p w:rsidR="00A27578" w:rsidRDefault="00A27578" w:rsidP="00A27578">
      <w:pPr>
        <w:rPr>
          <w:rFonts w:ascii="Times New Roman" w:hAnsi="Times New Roman" w:cs="Times New Roman"/>
          <w:b/>
          <w:sz w:val="24"/>
          <w:szCs w:val="24"/>
        </w:rPr>
      </w:pPr>
      <w:r w:rsidRPr="0078372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                                                                            2</w:t>
      </w:r>
      <w:r w:rsidRPr="00783725">
        <w:rPr>
          <w:rFonts w:ascii="Times New Roman" w:eastAsia="Times New Roman" w:hAnsi="Times New Roman" w:cs="Times New Roman"/>
          <w:sz w:val="24"/>
          <w:szCs w:val="24"/>
          <w:lang w:eastAsia="ar-SA"/>
        </w:rPr>
        <w:t xml:space="preserve"> priedas</w:t>
      </w:r>
      <w:r w:rsidRPr="00A27578">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                           </w:t>
      </w:r>
    </w:p>
    <w:p w:rsidR="00A27578" w:rsidRPr="003953B8" w:rsidRDefault="00A27578" w:rsidP="005E5470">
      <w:pPr>
        <w:jc w:val="center"/>
        <w:rPr>
          <w:rFonts w:ascii="Times New Roman" w:hAnsi="Times New Roman" w:cs="Times New Roman"/>
          <w:b/>
          <w:sz w:val="24"/>
          <w:szCs w:val="24"/>
        </w:rPr>
      </w:pPr>
      <w:r>
        <w:rPr>
          <w:rFonts w:ascii="Times New Roman" w:hAnsi="Times New Roman" w:cs="Times New Roman"/>
          <w:b/>
          <w:sz w:val="24"/>
          <w:szCs w:val="24"/>
        </w:rPr>
        <w:t>Rekomenduojamos temos</w:t>
      </w:r>
    </w:p>
    <w:tbl>
      <w:tblPr>
        <w:tblW w:w="9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27"/>
        <w:gridCol w:w="4795"/>
      </w:tblGrid>
      <w:tr w:rsidR="00A27578" w:rsidRPr="003953B8" w:rsidTr="00BE1FE6">
        <w:tc>
          <w:tcPr>
            <w:tcW w:w="4827" w:type="dxa"/>
          </w:tcPr>
          <w:p w:rsidR="00E92282" w:rsidRPr="00E92282" w:rsidRDefault="00A27578" w:rsidP="00E92282">
            <w:pPr>
              <w:pStyle w:val="Betarp"/>
              <w:jc w:val="center"/>
              <w:rPr>
                <w:rFonts w:ascii="Times New Roman" w:hAnsi="Times New Roman" w:cs="Times New Roman"/>
                <w:b/>
                <w:sz w:val="24"/>
                <w:szCs w:val="24"/>
              </w:rPr>
            </w:pPr>
            <w:r w:rsidRPr="00E92282">
              <w:rPr>
                <w:rFonts w:ascii="Times New Roman" w:hAnsi="Times New Roman" w:cs="Times New Roman"/>
                <w:b/>
                <w:sz w:val="24"/>
                <w:szCs w:val="24"/>
              </w:rPr>
              <w:t>RUGSĖJIS</w:t>
            </w:r>
          </w:p>
          <w:p w:rsidR="00E92282" w:rsidRPr="00E92282" w:rsidRDefault="00A27578" w:rsidP="00E92282">
            <w:pPr>
              <w:pStyle w:val="Betarp"/>
              <w:jc w:val="center"/>
              <w:rPr>
                <w:rFonts w:ascii="Times New Roman" w:hAnsi="Times New Roman" w:cs="Times New Roman"/>
                <w:b/>
                <w:sz w:val="24"/>
                <w:szCs w:val="24"/>
              </w:rPr>
            </w:pPr>
            <w:r w:rsidRPr="00E92282">
              <w:rPr>
                <w:rFonts w:ascii="Times New Roman" w:hAnsi="Times New Roman" w:cs="Times New Roman"/>
                <w:b/>
                <w:sz w:val="24"/>
                <w:szCs w:val="24"/>
              </w:rPr>
              <w:t>,,Sveikas, rudenėli“</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Aš darželyje.</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Aš ir mūsų grupė.</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Mano žaislai.</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Žaidžiu, draugauju, padedu kitam.</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Rudenėlio spalvos.</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Kas užaugo sode, darže, miške</w:t>
            </w:r>
            <w:r w:rsidR="00E92282">
              <w:rPr>
                <w:rFonts w:ascii="Times New Roman" w:hAnsi="Times New Roman" w:cs="Times New Roman"/>
                <w:sz w:val="24"/>
                <w:szCs w:val="24"/>
              </w:rPr>
              <w:t>.</w:t>
            </w:r>
          </w:p>
          <w:p w:rsidR="00A27578" w:rsidRPr="003953B8" w:rsidRDefault="00E92282" w:rsidP="00752858">
            <w:pPr>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…s</w:t>
            </w:r>
            <w:r w:rsidR="00A27578" w:rsidRPr="003953B8">
              <w:rPr>
                <w:rFonts w:ascii="Times New Roman" w:hAnsi="Times New Roman" w:cs="Times New Roman"/>
                <w:sz w:val="24"/>
                <w:szCs w:val="24"/>
              </w:rPr>
              <w:t>ako labas tau, o … dar kažką</w:t>
            </w:r>
            <w:r>
              <w:rPr>
                <w:rFonts w:ascii="Times New Roman" w:hAnsi="Times New Roman" w:cs="Times New Roman"/>
                <w:sz w:val="24"/>
                <w:szCs w:val="24"/>
              </w:rPr>
              <w:t>.</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Po rudens skara.</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Pasiklydo rudens gėrybių tankumyne</w:t>
            </w:r>
            <w:r w:rsidR="00E92282">
              <w:rPr>
                <w:rFonts w:ascii="Times New Roman" w:hAnsi="Times New Roman" w:cs="Times New Roman"/>
                <w:sz w:val="24"/>
                <w:szCs w:val="24"/>
              </w:rPr>
              <w:t>.</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Metų rato karuselė</w:t>
            </w:r>
            <w:r w:rsidR="00E92282">
              <w:rPr>
                <w:rFonts w:ascii="Times New Roman" w:hAnsi="Times New Roman" w:cs="Times New Roman"/>
                <w:sz w:val="24"/>
                <w:szCs w:val="24"/>
              </w:rPr>
              <w:t>.</w:t>
            </w:r>
          </w:p>
          <w:p w:rsidR="00A27578" w:rsidRPr="003953B8" w:rsidRDefault="00A27578" w:rsidP="00BE1FE6">
            <w:pPr>
              <w:rPr>
                <w:rFonts w:ascii="Times New Roman" w:hAnsi="Times New Roman" w:cs="Times New Roman"/>
                <w:b/>
                <w:sz w:val="24"/>
                <w:szCs w:val="24"/>
              </w:rPr>
            </w:pPr>
          </w:p>
        </w:tc>
        <w:tc>
          <w:tcPr>
            <w:tcW w:w="4795" w:type="dxa"/>
          </w:tcPr>
          <w:p w:rsidR="00E92282" w:rsidRPr="00E92282" w:rsidRDefault="00A27578" w:rsidP="00E92282">
            <w:pPr>
              <w:pStyle w:val="Betarp"/>
              <w:jc w:val="center"/>
              <w:rPr>
                <w:rFonts w:ascii="Times New Roman" w:hAnsi="Times New Roman" w:cs="Times New Roman"/>
                <w:b/>
                <w:sz w:val="24"/>
                <w:szCs w:val="24"/>
                <w:lang w:val="pt-BR"/>
              </w:rPr>
            </w:pPr>
            <w:r w:rsidRPr="00E92282">
              <w:rPr>
                <w:rFonts w:ascii="Times New Roman" w:hAnsi="Times New Roman" w:cs="Times New Roman"/>
                <w:b/>
                <w:sz w:val="24"/>
                <w:szCs w:val="24"/>
                <w:lang w:val="pt-BR"/>
              </w:rPr>
              <w:t>SPALIS</w:t>
            </w:r>
          </w:p>
          <w:p w:rsidR="00E92282" w:rsidRPr="00E92282" w:rsidRDefault="00A27578" w:rsidP="00E92282">
            <w:pPr>
              <w:pStyle w:val="Betarp"/>
              <w:jc w:val="center"/>
              <w:rPr>
                <w:rFonts w:ascii="Times New Roman" w:hAnsi="Times New Roman" w:cs="Times New Roman"/>
                <w:b/>
                <w:sz w:val="24"/>
                <w:szCs w:val="24"/>
                <w:lang w:val="pt-BR"/>
              </w:rPr>
            </w:pPr>
            <w:r w:rsidRPr="00E92282">
              <w:rPr>
                <w:rFonts w:ascii="Times New Roman" w:hAnsi="Times New Roman" w:cs="Times New Roman"/>
                <w:b/>
                <w:sz w:val="24"/>
                <w:szCs w:val="24"/>
                <w:lang w:val="pt-BR"/>
              </w:rPr>
              <w:t>,,Augu sveikas ir saugus“</w:t>
            </w:r>
          </w:p>
          <w:p w:rsidR="00A27578" w:rsidRPr="00E92282" w:rsidRDefault="00A27578" w:rsidP="00E92282">
            <w:pPr>
              <w:pStyle w:val="Betarp"/>
              <w:jc w:val="center"/>
              <w:rPr>
                <w:rFonts w:ascii="Times New Roman" w:hAnsi="Times New Roman" w:cs="Times New Roman"/>
                <w:b/>
                <w:sz w:val="24"/>
                <w:szCs w:val="24"/>
                <w:lang w:val="pt-BR"/>
              </w:rPr>
            </w:pPr>
            <w:r w:rsidRPr="00E92282">
              <w:rPr>
                <w:rFonts w:ascii="Times New Roman" w:hAnsi="Times New Roman" w:cs="Times New Roman"/>
                <w:b/>
                <w:sz w:val="24"/>
                <w:szCs w:val="24"/>
                <w:lang w:val="pt-BR"/>
              </w:rPr>
              <w:t>(Guminio bato istorija)</w:t>
            </w:r>
          </w:p>
          <w:p w:rsidR="00A27578" w:rsidRPr="003953B8" w:rsidRDefault="00A27578" w:rsidP="00752858">
            <w:pPr>
              <w:numPr>
                <w:ilvl w:val="0"/>
                <w:numId w:val="5"/>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Augsiu sveikas ir stiprus.</w:t>
            </w:r>
          </w:p>
          <w:p w:rsidR="00A27578" w:rsidRPr="003953B8" w:rsidRDefault="00A27578" w:rsidP="00752858">
            <w:pPr>
              <w:numPr>
                <w:ilvl w:val="0"/>
                <w:numId w:val="4"/>
              </w:numPr>
              <w:spacing w:after="0" w:line="240" w:lineRule="auto"/>
              <w:rPr>
                <w:rFonts w:ascii="Times New Roman" w:hAnsi="Times New Roman" w:cs="Times New Roman"/>
                <w:sz w:val="24"/>
                <w:szCs w:val="24"/>
                <w:lang w:val="pt-BR"/>
              </w:rPr>
            </w:pPr>
            <w:r w:rsidRPr="003953B8">
              <w:rPr>
                <w:rFonts w:ascii="Times New Roman" w:hAnsi="Times New Roman" w:cs="Times New Roman"/>
                <w:sz w:val="24"/>
                <w:szCs w:val="24"/>
                <w:lang w:val="pt-BR"/>
              </w:rPr>
              <w:t>Jei nori būti sveikas, tai sportuok.</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Aš saugus, kai žinau.</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Mano dienelė.</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Kuo apsirengti rudenį</w:t>
            </w:r>
            <w:r w:rsidR="00E92282">
              <w:rPr>
                <w:rFonts w:ascii="Times New Roman" w:hAnsi="Times New Roman" w:cs="Times New Roman"/>
                <w:sz w:val="24"/>
                <w:szCs w:val="24"/>
              </w:rPr>
              <w:t>.</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Žaidimų dienelės.</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Kur tik einu vis kažką sutinku.</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Saugok sveikatą-gerk</w:t>
            </w:r>
            <w:r>
              <w:rPr>
                <w:rFonts w:ascii="Times New Roman" w:hAnsi="Times New Roman" w:cs="Times New Roman"/>
                <w:sz w:val="24"/>
                <w:szCs w:val="24"/>
              </w:rPr>
              <w:t xml:space="preserve"> </w:t>
            </w:r>
            <w:r w:rsidRPr="003953B8">
              <w:rPr>
                <w:rFonts w:ascii="Times New Roman" w:hAnsi="Times New Roman" w:cs="Times New Roman"/>
                <w:sz w:val="24"/>
                <w:szCs w:val="24"/>
              </w:rPr>
              <w:t>kvapnią arbatą.</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Kas vyksta? Balos tykšta.</w:t>
            </w:r>
          </w:p>
          <w:p w:rsidR="00A27578" w:rsidRPr="0062513D"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Vaiduokliuko pokštai.</w:t>
            </w:r>
          </w:p>
        </w:tc>
      </w:tr>
      <w:tr w:rsidR="00A27578" w:rsidRPr="003953B8" w:rsidTr="00BE1FE6">
        <w:tc>
          <w:tcPr>
            <w:tcW w:w="4827" w:type="dxa"/>
          </w:tcPr>
          <w:p w:rsidR="00E92282" w:rsidRPr="00E92282" w:rsidRDefault="00A27578" w:rsidP="00E92282">
            <w:pPr>
              <w:pStyle w:val="Betarp"/>
              <w:jc w:val="center"/>
              <w:rPr>
                <w:rFonts w:ascii="Times New Roman" w:hAnsi="Times New Roman" w:cs="Times New Roman"/>
                <w:b/>
                <w:sz w:val="24"/>
                <w:szCs w:val="24"/>
              </w:rPr>
            </w:pPr>
            <w:r w:rsidRPr="00E92282">
              <w:rPr>
                <w:rFonts w:ascii="Times New Roman" w:hAnsi="Times New Roman" w:cs="Times New Roman"/>
                <w:b/>
                <w:sz w:val="24"/>
                <w:szCs w:val="24"/>
              </w:rPr>
              <w:t>LAPKRITIS</w:t>
            </w:r>
          </w:p>
          <w:p w:rsidR="00E92282" w:rsidRPr="00E92282" w:rsidRDefault="00A27578" w:rsidP="00E92282">
            <w:pPr>
              <w:pStyle w:val="Betarp"/>
              <w:jc w:val="center"/>
              <w:rPr>
                <w:rFonts w:ascii="Times New Roman" w:hAnsi="Times New Roman" w:cs="Times New Roman"/>
                <w:b/>
                <w:sz w:val="24"/>
                <w:szCs w:val="24"/>
              </w:rPr>
            </w:pPr>
            <w:r w:rsidRPr="00E92282">
              <w:rPr>
                <w:rFonts w:ascii="Times New Roman" w:hAnsi="Times New Roman" w:cs="Times New Roman"/>
                <w:b/>
                <w:sz w:val="24"/>
                <w:szCs w:val="24"/>
              </w:rPr>
              <w:t>,,Noriu apie daug ką sužinoti“</w:t>
            </w:r>
          </w:p>
          <w:p w:rsidR="00A27578" w:rsidRPr="00E92282" w:rsidRDefault="00A27578" w:rsidP="00E92282">
            <w:pPr>
              <w:pStyle w:val="Betarp"/>
              <w:jc w:val="center"/>
              <w:rPr>
                <w:rFonts w:ascii="Times New Roman" w:hAnsi="Times New Roman" w:cs="Times New Roman"/>
                <w:b/>
                <w:sz w:val="24"/>
                <w:szCs w:val="24"/>
              </w:rPr>
            </w:pPr>
            <w:r w:rsidRPr="00E92282">
              <w:rPr>
                <w:rFonts w:ascii="Times New Roman" w:hAnsi="Times New Roman" w:cs="Times New Roman"/>
                <w:b/>
                <w:sz w:val="24"/>
                <w:szCs w:val="24"/>
              </w:rPr>
              <w:t>(Šešėlių metas)</w:t>
            </w:r>
          </w:p>
          <w:p w:rsidR="00A27578" w:rsidRPr="003953B8" w:rsidRDefault="00A27578" w:rsidP="00752858">
            <w:pPr>
              <w:numPr>
                <w:ilvl w:val="0"/>
                <w:numId w:val="5"/>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Paukščiai rudenį</w:t>
            </w:r>
            <w:r w:rsidR="00E92282">
              <w:rPr>
                <w:rFonts w:ascii="Times New Roman" w:hAnsi="Times New Roman" w:cs="Times New Roman"/>
                <w:sz w:val="24"/>
                <w:szCs w:val="24"/>
              </w:rPr>
              <w:t>.</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Duonelė ant mūsų stalo.</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Kas tvartelyje gyvena.</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Ką dirba žmonės.</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Kuo užaugęs norėčiau būti.</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Gyvybės ratas</w:t>
            </w:r>
            <w:r w:rsidR="00E92282">
              <w:rPr>
                <w:rFonts w:ascii="Times New Roman" w:hAnsi="Times New Roman" w:cs="Times New Roman"/>
                <w:sz w:val="24"/>
                <w:szCs w:val="24"/>
              </w:rPr>
              <w:t>.</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Aš toks, nei tu kitoks</w:t>
            </w:r>
            <w:r w:rsidR="00E92282">
              <w:rPr>
                <w:rFonts w:ascii="Times New Roman" w:hAnsi="Times New Roman" w:cs="Times New Roman"/>
                <w:sz w:val="24"/>
                <w:szCs w:val="24"/>
              </w:rPr>
              <w:t>.</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Juoda – balta, šilta – šalta.</w:t>
            </w:r>
          </w:p>
          <w:p w:rsidR="00A27578" w:rsidRPr="00E25DEC"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Pagauk šešėlį.</w:t>
            </w:r>
          </w:p>
        </w:tc>
        <w:tc>
          <w:tcPr>
            <w:tcW w:w="4795" w:type="dxa"/>
          </w:tcPr>
          <w:p w:rsidR="00E92282" w:rsidRPr="00E92282" w:rsidRDefault="00A27578" w:rsidP="00E92282">
            <w:pPr>
              <w:pStyle w:val="Betarp"/>
              <w:jc w:val="center"/>
              <w:rPr>
                <w:rFonts w:ascii="Times New Roman" w:hAnsi="Times New Roman" w:cs="Times New Roman"/>
                <w:b/>
                <w:sz w:val="24"/>
                <w:szCs w:val="24"/>
              </w:rPr>
            </w:pPr>
            <w:r w:rsidRPr="00E92282">
              <w:rPr>
                <w:rFonts w:ascii="Times New Roman" w:hAnsi="Times New Roman" w:cs="Times New Roman"/>
                <w:b/>
                <w:sz w:val="24"/>
                <w:szCs w:val="24"/>
              </w:rPr>
              <w:t>GRUODIS</w:t>
            </w:r>
          </w:p>
          <w:p w:rsidR="00A27578" w:rsidRPr="00E92282" w:rsidRDefault="00A27578" w:rsidP="00E92282">
            <w:pPr>
              <w:pStyle w:val="Betarp"/>
              <w:jc w:val="center"/>
              <w:rPr>
                <w:rFonts w:ascii="Times New Roman" w:hAnsi="Times New Roman" w:cs="Times New Roman"/>
                <w:b/>
                <w:sz w:val="24"/>
                <w:szCs w:val="24"/>
              </w:rPr>
            </w:pPr>
            <w:r w:rsidRPr="00E92282">
              <w:rPr>
                <w:rFonts w:ascii="Times New Roman" w:hAnsi="Times New Roman" w:cs="Times New Roman"/>
                <w:b/>
                <w:sz w:val="24"/>
                <w:szCs w:val="24"/>
              </w:rPr>
              <w:t>,,Kalėdų stebuklo belaukiant“</w:t>
            </w:r>
          </w:p>
          <w:p w:rsidR="00A27578" w:rsidRPr="00E92282" w:rsidRDefault="00A27578" w:rsidP="00E92282">
            <w:pPr>
              <w:pStyle w:val="Betarp"/>
              <w:jc w:val="center"/>
              <w:rPr>
                <w:rFonts w:ascii="Times New Roman" w:hAnsi="Times New Roman" w:cs="Times New Roman"/>
                <w:b/>
                <w:sz w:val="24"/>
                <w:szCs w:val="24"/>
              </w:rPr>
            </w:pPr>
            <w:r w:rsidRPr="00E92282">
              <w:rPr>
                <w:rFonts w:ascii="Times New Roman" w:hAnsi="Times New Roman" w:cs="Times New Roman"/>
                <w:b/>
                <w:sz w:val="24"/>
                <w:szCs w:val="24"/>
              </w:rPr>
              <w:t>(Ore dvelkia gerumu)</w:t>
            </w:r>
          </w:p>
          <w:p w:rsidR="00A27578" w:rsidRPr="003953B8" w:rsidRDefault="00A27578" w:rsidP="00752858">
            <w:pPr>
              <w:numPr>
                <w:ilvl w:val="0"/>
                <w:numId w:val="5"/>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Svečiuose – pasakos.</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Žiemą baltą – visiems šalta.</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Viskas apie Kalėdas.</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Ateik, Kalėdų seneli.</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Jauku, ramu ir kvepia laukimu.</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Už gerą gerumu.</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w:t>
            </w:r>
            <w:r w:rsidRPr="003953B8">
              <w:rPr>
                <w:rFonts w:ascii="Times New Roman" w:hAnsi="Times New Roman" w:cs="Times New Roman"/>
                <w:sz w:val="24"/>
                <w:szCs w:val="24"/>
              </w:rPr>
              <w:t>Kūčiuk</w:t>
            </w:r>
            <w:r>
              <w:rPr>
                <w:rFonts w:ascii="Times New Roman" w:hAnsi="Times New Roman" w:cs="Times New Roman"/>
                <w:sz w:val="24"/>
                <w:szCs w:val="24"/>
              </w:rPr>
              <w:t>“</w:t>
            </w:r>
            <w:r w:rsidRPr="003953B8">
              <w:rPr>
                <w:rFonts w:ascii="Times New Roman" w:hAnsi="Times New Roman" w:cs="Times New Roman"/>
                <w:sz w:val="24"/>
                <w:szCs w:val="24"/>
              </w:rPr>
              <w:t>, kokia tavo istorija?</w:t>
            </w:r>
          </w:p>
          <w:p w:rsidR="00A27578" w:rsidRPr="00E25DEC"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Trumpiausios dienos beieškant.</w:t>
            </w:r>
          </w:p>
        </w:tc>
      </w:tr>
      <w:tr w:rsidR="00A27578" w:rsidRPr="003953B8" w:rsidTr="00BE1FE6">
        <w:tc>
          <w:tcPr>
            <w:tcW w:w="4827" w:type="dxa"/>
          </w:tcPr>
          <w:p w:rsidR="00E92282" w:rsidRPr="00E92282" w:rsidRDefault="00A27578" w:rsidP="00E92282">
            <w:pPr>
              <w:pStyle w:val="Betarp"/>
              <w:jc w:val="center"/>
              <w:rPr>
                <w:rFonts w:ascii="Times New Roman" w:hAnsi="Times New Roman" w:cs="Times New Roman"/>
                <w:b/>
                <w:sz w:val="24"/>
                <w:szCs w:val="24"/>
              </w:rPr>
            </w:pPr>
            <w:r w:rsidRPr="00E92282">
              <w:rPr>
                <w:rFonts w:ascii="Times New Roman" w:hAnsi="Times New Roman" w:cs="Times New Roman"/>
                <w:b/>
                <w:sz w:val="24"/>
                <w:szCs w:val="24"/>
              </w:rPr>
              <w:t>SAUSIS</w:t>
            </w:r>
          </w:p>
          <w:p w:rsidR="00A27578" w:rsidRPr="00E92282" w:rsidRDefault="00A27578" w:rsidP="00E92282">
            <w:pPr>
              <w:pStyle w:val="Betarp"/>
              <w:jc w:val="center"/>
              <w:rPr>
                <w:rFonts w:ascii="Times New Roman" w:hAnsi="Times New Roman" w:cs="Times New Roman"/>
                <w:b/>
                <w:sz w:val="24"/>
                <w:szCs w:val="24"/>
              </w:rPr>
            </w:pPr>
            <w:r w:rsidRPr="00E92282">
              <w:rPr>
                <w:rFonts w:ascii="Times New Roman" w:hAnsi="Times New Roman" w:cs="Times New Roman"/>
                <w:b/>
                <w:sz w:val="24"/>
                <w:szCs w:val="24"/>
              </w:rPr>
              <w:t>,,Kuo žiemužė įdomi“</w:t>
            </w:r>
          </w:p>
          <w:p w:rsidR="00A27578" w:rsidRPr="00E92282" w:rsidRDefault="00A27578" w:rsidP="00E92282">
            <w:pPr>
              <w:pStyle w:val="Betarp"/>
              <w:jc w:val="center"/>
              <w:rPr>
                <w:rFonts w:ascii="Times New Roman" w:hAnsi="Times New Roman" w:cs="Times New Roman"/>
                <w:b/>
                <w:sz w:val="24"/>
                <w:szCs w:val="24"/>
              </w:rPr>
            </w:pPr>
            <w:r w:rsidRPr="00E92282">
              <w:rPr>
                <w:rFonts w:ascii="Times New Roman" w:hAnsi="Times New Roman" w:cs="Times New Roman"/>
                <w:b/>
                <w:sz w:val="24"/>
                <w:szCs w:val="24"/>
              </w:rPr>
              <w:t>(Varveklio beieškant)</w:t>
            </w:r>
          </w:p>
          <w:p w:rsidR="00A27578" w:rsidRPr="003953B8" w:rsidRDefault="00A27578" w:rsidP="00752858">
            <w:pPr>
              <w:numPr>
                <w:ilvl w:val="0"/>
                <w:numId w:val="5"/>
              </w:numPr>
              <w:spacing w:after="0" w:line="240" w:lineRule="auto"/>
              <w:rPr>
                <w:rFonts w:ascii="Times New Roman" w:hAnsi="Times New Roman" w:cs="Times New Roman"/>
                <w:sz w:val="24"/>
                <w:szCs w:val="24"/>
                <w:lang w:val="pt-BR"/>
              </w:rPr>
            </w:pPr>
            <w:r w:rsidRPr="003953B8">
              <w:rPr>
                <w:rFonts w:ascii="Times New Roman" w:hAnsi="Times New Roman" w:cs="Times New Roman"/>
                <w:sz w:val="24"/>
                <w:szCs w:val="24"/>
                <w:lang w:val="pt-BR"/>
              </w:rPr>
              <w:t>Rieda metų ratai. Aš augu.</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Aš ir laikas.</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Noriu suprasti, kas būna žiemą</w:t>
            </w:r>
            <w:r w:rsidR="00E92282">
              <w:rPr>
                <w:rFonts w:ascii="Times New Roman" w:hAnsi="Times New Roman" w:cs="Times New Roman"/>
                <w:sz w:val="24"/>
                <w:szCs w:val="24"/>
              </w:rPr>
              <w:t>.</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Ar žvėreliams žiemą šalta</w:t>
            </w:r>
            <w:r w:rsidR="00E92282">
              <w:rPr>
                <w:rFonts w:ascii="Times New Roman" w:hAnsi="Times New Roman" w:cs="Times New Roman"/>
                <w:sz w:val="24"/>
                <w:szCs w:val="24"/>
              </w:rPr>
              <w:t>.</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Daiktai aplink mane: skaičiuoju, lyginu, rūšiuoju.</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Slapukas Šaltukas.</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Šaltukas ir varvekliukas.</w:t>
            </w:r>
          </w:p>
          <w:p w:rsidR="00A2757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Snaigės šoka smagų šokį! O tu ar moki?</w:t>
            </w:r>
          </w:p>
          <w:p w:rsidR="00A27578" w:rsidRPr="00E25DEC" w:rsidRDefault="00A27578" w:rsidP="00752858">
            <w:pPr>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Išgąsdinkim žiemą.</w:t>
            </w:r>
          </w:p>
        </w:tc>
        <w:tc>
          <w:tcPr>
            <w:tcW w:w="4795" w:type="dxa"/>
          </w:tcPr>
          <w:p w:rsidR="00E92282" w:rsidRPr="00E92282" w:rsidRDefault="00A27578" w:rsidP="00E92282">
            <w:pPr>
              <w:pStyle w:val="Betarp"/>
              <w:jc w:val="center"/>
              <w:rPr>
                <w:rFonts w:ascii="Times New Roman" w:hAnsi="Times New Roman" w:cs="Times New Roman"/>
                <w:b/>
                <w:sz w:val="24"/>
                <w:szCs w:val="24"/>
                <w:lang w:val="pt-BR"/>
              </w:rPr>
            </w:pPr>
            <w:r w:rsidRPr="00E92282">
              <w:rPr>
                <w:rFonts w:ascii="Times New Roman" w:hAnsi="Times New Roman" w:cs="Times New Roman"/>
                <w:b/>
                <w:sz w:val="24"/>
                <w:szCs w:val="24"/>
                <w:lang w:val="pt-BR"/>
              </w:rPr>
              <w:t>VASARIS</w:t>
            </w:r>
          </w:p>
          <w:p w:rsidR="00A27578" w:rsidRPr="00E92282" w:rsidRDefault="00A27578" w:rsidP="00E92282">
            <w:pPr>
              <w:pStyle w:val="Betarp"/>
              <w:jc w:val="center"/>
              <w:rPr>
                <w:rFonts w:ascii="Times New Roman" w:hAnsi="Times New Roman" w:cs="Times New Roman"/>
                <w:b/>
                <w:sz w:val="24"/>
                <w:szCs w:val="24"/>
                <w:lang w:val="pt-BR"/>
              </w:rPr>
            </w:pPr>
            <w:r w:rsidRPr="00E92282">
              <w:rPr>
                <w:rFonts w:ascii="Times New Roman" w:hAnsi="Times New Roman" w:cs="Times New Roman"/>
                <w:b/>
                <w:sz w:val="24"/>
                <w:szCs w:val="24"/>
                <w:lang w:val="pt-BR"/>
              </w:rPr>
              <w:t>,,Lietuva – šalelė mylima“</w:t>
            </w:r>
          </w:p>
          <w:p w:rsidR="00A27578" w:rsidRPr="00E92282" w:rsidRDefault="00A27578" w:rsidP="00E92282">
            <w:pPr>
              <w:pStyle w:val="Betarp"/>
              <w:jc w:val="center"/>
              <w:rPr>
                <w:rFonts w:ascii="Times New Roman" w:hAnsi="Times New Roman" w:cs="Times New Roman"/>
                <w:b/>
                <w:sz w:val="24"/>
                <w:szCs w:val="24"/>
                <w:lang w:val="pt-BR"/>
              </w:rPr>
            </w:pPr>
            <w:r w:rsidRPr="00E92282">
              <w:rPr>
                <w:rFonts w:ascii="Times New Roman" w:hAnsi="Times New Roman" w:cs="Times New Roman"/>
                <w:b/>
                <w:sz w:val="24"/>
                <w:szCs w:val="24"/>
                <w:lang w:val="pt-BR"/>
              </w:rPr>
              <w:t>(Šaltis krauna lagaminą)</w:t>
            </w:r>
          </w:p>
          <w:p w:rsidR="00A27578" w:rsidRPr="003953B8" w:rsidRDefault="00A27578" w:rsidP="00752858">
            <w:pPr>
              <w:numPr>
                <w:ilvl w:val="0"/>
                <w:numId w:val="5"/>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Mano namai.</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 xml:space="preserve">Aš ir mano draugai. </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Vykime žiemą iš savo kiemo</w:t>
            </w:r>
            <w:r w:rsidR="00E92282">
              <w:rPr>
                <w:rFonts w:ascii="Times New Roman" w:hAnsi="Times New Roman" w:cs="Times New Roman"/>
                <w:sz w:val="24"/>
                <w:szCs w:val="24"/>
              </w:rPr>
              <w:t>.</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Ir mažos rankelės gali sukurti gražų darbelį.</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Lagaminas – ne vežimas.</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Trijų spalvų simfonija.</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Mama žiemužė ant</w:t>
            </w:r>
            <w:r w:rsidRPr="003953B8">
              <w:rPr>
                <w:rFonts w:ascii="Times New Roman" w:hAnsi="Times New Roman" w:cs="Times New Roman"/>
                <w:sz w:val="24"/>
                <w:szCs w:val="24"/>
              </w:rPr>
              <w:t xml:space="preserve"> šaltuko ūžė</w:t>
            </w:r>
            <w:r w:rsidR="00E92282">
              <w:rPr>
                <w:rFonts w:ascii="Times New Roman" w:hAnsi="Times New Roman" w:cs="Times New Roman"/>
                <w:sz w:val="24"/>
                <w:szCs w:val="24"/>
              </w:rPr>
              <w:t>.</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Užgavėnių šėlsmas</w:t>
            </w:r>
            <w:r w:rsidR="00E92282">
              <w:rPr>
                <w:rFonts w:ascii="Times New Roman" w:hAnsi="Times New Roman" w:cs="Times New Roman"/>
                <w:sz w:val="24"/>
                <w:szCs w:val="24"/>
              </w:rPr>
              <w:t>.</w:t>
            </w:r>
          </w:p>
          <w:p w:rsidR="00A27578" w:rsidRPr="003953B8" w:rsidRDefault="00A27578" w:rsidP="00E25DEC">
            <w:pPr>
              <w:spacing w:after="0" w:line="240" w:lineRule="auto"/>
              <w:rPr>
                <w:rFonts w:ascii="Times New Roman" w:hAnsi="Times New Roman" w:cs="Times New Roman"/>
                <w:sz w:val="24"/>
                <w:szCs w:val="24"/>
              </w:rPr>
            </w:pPr>
          </w:p>
        </w:tc>
      </w:tr>
      <w:tr w:rsidR="00A27578" w:rsidRPr="003953B8" w:rsidTr="00E92282">
        <w:trPr>
          <w:trHeight w:val="4212"/>
        </w:trPr>
        <w:tc>
          <w:tcPr>
            <w:tcW w:w="4827" w:type="dxa"/>
          </w:tcPr>
          <w:p w:rsidR="00E92282" w:rsidRPr="00E92282" w:rsidRDefault="00A27578" w:rsidP="00E92282">
            <w:pPr>
              <w:pStyle w:val="Betarp"/>
              <w:jc w:val="center"/>
              <w:rPr>
                <w:rFonts w:ascii="Times New Roman" w:hAnsi="Times New Roman" w:cs="Times New Roman"/>
                <w:b/>
                <w:sz w:val="24"/>
                <w:szCs w:val="24"/>
              </w:rPr>
            </w:pPr>
            <w:r w:rsidRPr="00E92282">
              <w:rPr>
                <w:rFonts w:ascii="Times New Roman" w:hAnsi="Times New Roman" w:cs="Times New Roman"/>
                <w:b/>
                <w:sz w:val="24"/>
                <w:szCs w:val="24"/>
              </w:rPr>
              <w:lastRenderedPageBreak/>
              <w:t>KOVAS</w:t>
            </w:r>
          </w:p>
          <w:p w:rsidR="00A27578" w:rsidRPr="00E92282" w:rsidRDefault="00A27578" w:rsidP="00E92282">
            <w:pPr>
              <w:pStyle w:val="Betarp"/>
              <w:jc w:val="center"/>
              <w:rPr>
                <w:rFonts w:ascii="Times New Roman" w:hAnsi="Times New Roman" w:cs="Times New Roman"/>
                <w:b/>
                <w:sz w:val="24"/>
                <w:szCs w:val="24"/>
              </w:rPr>
            </w:pPr>
            <w:r w:rsidRPr="00E92282">
              <w:rPr>
                <w:rFonts w:ascii="Times New Roman" w:hAnsi="Times New Roman" w:cs="Times New Roman"/>
                <w:b/>
                <w:sz w:val="24"/>
                <w:szCs w:val="24"/>
              </w:rPr>
              <w:t>“Saulelė –aukštyn, dienelė-ilgyn”</w:t>
            </w:r>
          </w:p>
          <w:p w:rsidR="00A27578" w:rsidRPr="00E92282" w:rsidRDefault="00A27578" w:rsidP="00E92282">
            <w:pPr>
              <w:pStyle w:val="Betarp"/>
              <w:jc w:val="center"/>
              <w:rPr>
                <w:rFonts w:ascii="Times New Roman" w:hAnsi="Times New Roman" w:cs="Times New Roman"/>
                <w:b/>
                <w:sz w:val="24"/>
                <w:szCs w:val="24"/>
              </w:rPr>
            </w:pPr>
            <w:r w:rsidRPr="00E92282">
              <w:rPr>
                <w:rFonts w:ascii="Times New Roman" w:hAnsi="Times New Roman" w:cs="Times New Roman"/>
                <w:b/>
                <w:sz w:val="24"/>
                <w:szCs w:val="24"/>
              </w:rPr>
              <w:t>(Pavasario šauktuvės)</w:t>
            </w:r>
          </w:p>
          <w:p w:rsidR="00A27578" w:rsidRPr="003953B8" w:rsidRDefault="00A27578" w:rsidP="00752858">
            <w:pPr>
              <w:numPr>
                <w:ilvl w:val="0"/>
                <w:numId w:val="5"/>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Mano sodas ant palangės</w:t>
            </w:r>
            <w:r w:rsidR="00E92282">
              <w:rPr>
                <w:rFonts w:ascii="Times New Roman" w:hAnsi="Times New Roman" w:cs="Times New Roman"/>
                <w:sz w:val="24"/>
                <w:szCs w:val="24"/>
              </w:rPr>
              <w:t>.</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Močiutės kiemelio gyventojai</w:t>
            </w:r>
            <w:r w:rsidR="00E92282">
              <w:rPr>
                <w:rFonts w:ascii="Times New Roman" w:hAnsi="Times New Roman" w:cs="Times New Roman"/>
                <w:sz w:val="24"/>
                <w:szCs w:val="24"/>
              </w:rPr>
              <w:t>.</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Pats auginu, pats prižiūriu</w:t>
            </w:r>
            <w:r w:rsidR="00E92282">
              <w:rPr>
                <w:rFonts w:ascii="Times New Roman" w:hAnsi="Times New Roman" w:cs="Times New Roman"/>
                <w:sz w:val="24"/>
                <w:szCs w:val="24"/>
              </w:rPr>
              <w:t>.</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Sveikas, pavasari</w:t>
            </w:r>
            <w:r w:rsidR="00E92282">
              <w:rPr>
                <w:rFonts w:ascii="Times New Roman" w:hAnsi="Times New Roman" w:cs="Times New Roman"/>
                <w:sz w:val="24"/>
                <w:szCs w:val="24"/>
              </w:rPr>
              <w:t>.</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Keliaujame, judame, krutame.</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Daug rankelių, daug darbelių, daug ir pinigėlių.</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Inkilų k</w:t>
            </w:r>
            <w:r w:rsidR="00E92282">
              <w:rPr>
                <w:rFonts w:ascii="Times New Roman" w:hAnsi="Times New Roman" w:cs="Times New Roman"/>
                <w:sz w:val="24"/>
                <w:szCs w:val="24"/>
              </w:rPr>
              <w:t>ėlimo metas.</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Raudonos nosies linksmybės</w:t>
            </w:r>
            <w:r w:rsidR="00E92282">
              <w:rPr>
                <w:rFonts w:ascii="Times New Roman" w:hAnsi="Times New Roman" w:cs="Times New Roman"/>
                <w:sz w:val="24"/>
                <w:szCs w:val="24"/>
              </w:rPr>
              <w:t>.</w:t>
            </w:r>
          </w:p>
          <w:p w:rsidR="00A27578" w:rsidRPr="0062513D"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Budinkim žemę spalvotais žiedais ir išd</w:t>
            </w:r>
            <w:r w:rsidR="00E92282">
              <w:rPr>
                <w:rFonts w:ascii="Times New Roman" w:hAnsi="Times New Roman" w:cs="Times New Roman"/>
                <w:sz w:val="24"/>
                <w:szCs w:val="24"/>
              </w:rPr>
              <w:t>ažykim margutį visokiais dažais.</w:t>
            </w:r>
          </w:p>
        </w:tc>
        <w:tc>
          <w:tcPr>
            <w:tcW w:w="4795" w:type="dxa"/>
          </w:tcPr>
          <w:p w:rsidR="00E92282" w:rsidRPr="00E92282" w:rsidRDefault="00A27578" w:rsidP="00E92282">
            <w:pPr>
              <w:pStyle w:val="Betarp"/>
              <w:jc w:val="center"/>
              <w:rPr>
                <w:rFonts w:ascii="Times New Roman" w:hAnsi="Times New Roman" w:cs="Times New Roman"/>
                <w:b/>
                <w:sz w:val="24"/>
                <w:szCs w:val="24"/>
              </w:rPr>
            </w:pPr>
            <w:r w:rsidRPr="00E92282">
              <w:rPr>
                <w:rFonts w:ascii="Times New Roman" w:hAnsi="Times New Roman" w:cs="Times New Roman"/>
                <w:b/>
                <w:sz w:val="24"/>
                <w:szCs w:val="24"/>
              </w:rPr>
              <w:t>BALANDIS</w:t>
            </w:r>
          </w:p>
          <w:p w:rsidR="00A27578" w:rsidRPr="00E92282" w:rsidRDefault="00A27578" w:rsidP="00E92282">
            <w:pPr>
              <w:pStyle w:val="Betarp"/>
              <w:jc w:val="center"/>
              <w:rPr>
                <w:rFonts w:ascii="Times New Roman" w:hAnsi="Times New Roman" w:cs="Times New Roman"/>
                <w:b/>
                <w:sz w:val="24"/>
                <w:szCs w:val="24"/>
              </w:rPr>
            </w:pPr>
            <w:r w:rsidRPr="00E92282">
              <w:rPr>
                <w:rFonts w:ascii="Times New Roman" w:hAnsi="Times New Roman" w:cs="Times New Roman"/>
                <w:b/>
                <w:sz w:val="24"/>
                <w:szCs w:val="24"/>
              </w:rPr>
              <w:t>“Mažoje širdelėje t</w:t>
            </w:r>
            <w:r w:rsidR="00E92282">
              <w:rPr>
                <w:rFonts w:ascii="Times New Roman" w:hAnsi="Times New Roman" w:cs="Times New Roman"/>
                <w:b/>
                <w:sz w:val="24"/>
                <w:szCs w:val="24"/>
              </w:rPr>
              <w:t>elpa daug meilės”</w:t>
            </w:r>
          </w:p>
          <w:p w:rsidR="00A27578" w:rsidRPr="00E92282" w:rsidRDefault="00A27578" w:rsidP="00E92282">
            <w:pPr>
              <w:pStyle w:val="Betarp"/>
              <w:jc w:val="center"/>
              <w:rPr>
                <w:rFonts w:ascii="Times New Roman" w:hAnsi="Times New Roman" w:cs="Times New Roman"/>
                <w:b/>
                <w:sz w:val="24"/>
                <w:szCs w:val="24"/>
              </w:rPr>
            </w:pPr>
            <w:r w:rsidRPr="00E92282">
              <w:rPr>
                <w:rFonts w:ascii="Times New Roman" w:hAnsi="Times New Roman" w:cs="Times New Roman"/>
                <w:b/>
                <w:sz w:val="24"/>
                <w:szCs w:val="24"/>
              </w:rPr>
              <w:t>(Nubudau ir atradau)</w:t>
            </w:r>
          </w:p>
          <w:p w:rsidR="00A27578" w:rsidRPr="003953B8" w:rsidRDefault="00A27578" w:rsidP="00752858">
            <w:pPr>
              <w:numPr>
                <w:ilvl w:val="0"/>
                <w:numId w:val="5"/>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Klausyk, vaikeli, kaip skamba knygelė</w:t>
            </w:r>
            <w:r w:rsidR="00E92282">
              <w:rPr>
                <w:rFonts w:ascii="Times New Roman" w:hAnsi="Times New Roman" w:cs="Times New Roman"/>
                <w:sz w:val="24"/>
                <w:szCs w:val="24"/>
              </w:rPr>
              <w:t>.</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Pavasario pranašai</w:t>
            </w:r>
            <w:r w:rsidR="00E92282">
              <w:rPr>
                <w:rFonts w:ascii="Times New Roman" w:hAnsi="Times New Roman" w:cs="Times New Roman"/>
                <w:sz w:val="24"/>
                <w:szCs w:val="24"/>
              </w:rPr>
              <w:t>.</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Visi turi namus</w:t>
            </w:r>
            <w:r w:rsidR="00E92282">
              <w:rPr>
                <w:rFonts w:ascii="Times New Roman" w:hAnsi="Times New Roman" w:cs="Times New Roman"/>
                <w:sz w:val="24"/>
                <w:szCs w:val="24"/>
              </w:rPr>
              <w:t>.</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Mano šeima</w:t>
            </w:r>
            <w:r w:rsidR="00E92282">
              <w:rPr>
                <w:rFonts w:ascii="Times New Roman" w:hAnsi="Times New Roman" w:cs="Times New Roman"/>
                <w:sz w:val="24"/>
                <w:szCs w:val="24"/>
              </w:rPr>
              <w:t>.</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Pavasaris kalba paukštelio balsu.</w:t>
            </w:r>
            <w:r w:rsidR="00E92282">
              <w:rPr>
                <w:rFonts w:ascii="Times New Roman" w:hAnsi="Times New Roman" w:cs="Times New Roman"/>
                <w:sz w:val="24"/>
                <w:szCs w:val="24"/>
              </w:rPr>
              <w:t>.</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Švari žemė, sveikas maistas – laimingas vaikas.</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Sodinu daigelį, auginu medelį</w:t>
            </w:r>
            <w:r w:rsidR="00E92282">
              <w:rPr>
                <w:rFonts w:ascii="Times New Roman" w:hAnsi="Times New Roman" w:cs="Times New Roman"/>
                <w:sz w:val="24"/>
                <w:szCs w:val="24"/>
              </w:rPr>
              <w:t>.</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Iš</w:t>
            </w:r>
            <w:r>
              <w:rPr>
                <w:rFonts w:ascii="Times New Roman" w:hAnsi="Times New Roman" w:cs="Times New Roman"/>
                <w:sz w:val="24"/>
                <w:szCs w:val="24"/>
              </w:rPr>
              <w:t xml:space="preserve"> </w:t>
            </w:r>
            <w:r w:rsidRPr="003953B8">
              <w:rPr>
                <w:rFonts w:ascii="Times New Roman" w:hAnsi="Times New Roman" w:cs="Times New Roman"/>
                <w:sz w:val="24"/>
                <w:szCs w:val="24"/>
              </w:rPr>
              <w:t>kur kyla triukšmas?</w:t>
            </w:r>
          </w:p>
          <w:p w:rsidR="00A27578" w:rsidRPr="003953B8" w:rsidRDefault="00A27578" w:rsidP="00BE1FE6">
            <w:pPr>
              <w:rPr>
                <w:rFonts w:ascii="Times New Roman" w:hAnsi="Times New Roman" w:cs="Times New Roman"/>
                <w:b/>
                <w:sz w:val="24"/>
                <w:szCs w:val="24"/>
              </w:rPr>
            </w:pPr>
          </w:p>
        </w:tc>
      </w:tr>
      <w:tr w:rsidR="00A27578" w:rsidRPr="003953B8" w:rsidTr="00BE1FE6">
        <w:tc>
          <w:tcPr>
            <w:tcW w:w="4827" w:type="dxa"/>
          </w:tcPr>
          <w:p w:rsidR="00E92282" w:rsidRPr="00E92282" w:rsidRDefault="00A27578" w:rsidP="00E92282">
            <w:pPr>
              <w:pStyle w:val="Betarp"/>
              <w:jc w:val="center"/>
              <w:rPr>
                <w:rFonts w:ascii="Times New Roman" w:hAnsi="Times New Roman" w:cs="Times New Roman"/>
                <w:b/>
                <w:sz w:val="24"/>
                <w:szCs w:val="24"/>
              </w:rPr>
            </w:pPr>
            <w:r w:rsidRPr="00E92282">
              <w:rPr>
                <w:rFonts w:ascii="Times New Roman" w:hAnsi="Times New Roman" w:cs="Times New Roman"/>
                <w:b/>
                <w:sz w:val="24"/>
                <w:szCs w:val="24"/>
              </w:rPr>
              <w:t>GEGUŽĖ</w:t>
            </w:r>
          </w:p>
          <w:p w:rsidR="00A27578" w:rsidRPr="00E92282" w:rsidRDefault="00A27578" w:rsidP="00E92282">
            <w:pPr>
              <w:pStyle w:val="Betarp"/>
              <w:jc w:val="center"/>
              <w:rPr>
                <w:rFonts w:ascii="Times New Roman" w:hAnsi="Times New Roman" w:cs="Times New Roman"/>
                <w:b/>
                <w:sz w:val="24"/>
                <w:szCs w:val="24"/>
              </w:rPr>
            </w:pPr>
            <w:r w:rsidRPr="00E92282">
              <w:rPr>
                <w:rFonts w:ascii="Times New Roman" w:hAnsi="Times New Roman" w:cs="Times New Roman"/>
                <w:b/>
                <w:sz w:val="24"/>
                <w:szCs w:val="24"/>
              </w:rPr>
              <w:t>“Kiek pasaulyje paslapčių ir dalykų įdomių”</w:t>
            </w:r>
          </w:p>
          <w:p w:rsidR="00A27578" w:rsidRPr="003953B8" w:rsidRDefault="00B162B4" w:rsidP="00E92282">
            <w:pPr>
              <w:pStyle w:val="Betarp"/>
              <w:jc w:val="center"/>
            </w:pPr>
            <w:r>
              <w:rPr>
                <w:rFonts w:ascii="Times New Roman" w:hAnsi="Times New Roman" w:cs="Times New Roman"/>
                <w:b/>
                <w:sz w:val="24"/>
                <w:szCs w:val="24"/>
              </w:rPr>
              <w:t>(P</w:t>
            </w:r>
            <w:r w:rsidR="00A27578" w:rsidRPr="00E92282">
              <w:rPr>
                <w:rFonts w:ascii="Times New Roman" w:hAnsi="Times New Roman" w:cs="Times New Roman"/>
                <w:b/>
                <w:sz w:val="24"/>
                <w:szCs w:val="24"/>
              </w:rPr>
              <w:t>umpurėlio nuotykiai</w:t>
            </w:r>
            <w:r w:rsidR="00A27578" w:rsidRPr="003953B8">
              <w:t>)</w:t>
            </w:r>
          </w:p>
          <w:p w:rsidR="00A27578" w:rsidRPr="003953B8" w:rsidRDefault="00A27578" w:rsidP="00752858">
            <w:pPr>
              <w:numPr>
                <w:ilvl w:val="0"/>
                <w:numId w:val="5"/>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Gamta pavasarį:</w:t>
            </w:r>
            <w:r>
              <w:rPr>
                <w:rFonts w:ascii="Times New Roman" w:hAnsi="Times New Roman" w:cs="Times New Roman"/>
                <w:sz w:val="24"/>
                <w:szCs w:val="24"/>
              </w:rPr>
              <w:t xml:space="preserve"> </w:t>
            </w:r>
            <w:r w:rsidRPr="003953B8">
              <w:rPr>
                <w:rFonts w:ascii="Times New Roman" w:hAnsi="Times New Roman" w:cs="Times New Roman"/>
                <w:sz w:val="24"/>
                <w:szCs w:val="24"/>
              </w:rPr>
              <w:t>stebiu, tyrinėju, atrandu</w:t>
            </w:r>
            <w:r w:rsidR="00E92282">
              <w:rPr>
                <w:rFonts w:ascii="Times New Roman" w:hAnsi="Times New Roman" w:cs="Times New Roman"/>
                <w:sz w:val="24"/>
                <w:szCs w:val="24"/>
              </w:rPr>
              <w:t>.</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Mokausi būti saugus gatvėje</w:t>
            </w:r>
            <w:r w:rsidR="00E92282">
              <w:rPr>
                <w:rFonts w:ascii="Times New Roman" w:hAnsi="Times New Roman" w:cs="Times New Roman"/>
                <w:sz w:val="24"/>
                <w:szCs w:val="24"/>
              </w:rPr>
              <w:t>.</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Vaikystės spindulėlis</w:t>
            </w:r>
            <w:r w:rsidR="00E92282">
              <w:rPr>
                <w:rFonts w:ascii="Times New Roman" w:hAnsi="Times New Roman" w:cs="Times New Roman"/>
                <w:sz w:val="24"/>
                <w:szCs w:val="24"/>
              </w:rPr>
              <w:t>.</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Sveika, vasarėle</w:t>
            </w:r>
            <w:r w:rsidR="00E92282">
              <w:rPr>
                <w:rFonts w:ascii="Times New Roman" w:hAnsi="Times New Roman" w:cs="Times New Roman"/>
                <w:sz w:val="24"/>
                <w:szCs w:val="24"/>
              </w:rPr>
              <w:t>.</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Tau mamyte.</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Ką aš veikiu su savo šeima?</w:t>
            </w:r>
          </w:p>
          <w:p w:rsidR="00A27578" w:rsidRPr="003953B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Smėlio laboratorija.</w:t>
            </w:r>
          </w:p>
          <w:p w:rsidR="00A27578" w:rsidRDefault="00A27578" w:rsidP="00752858">
            <w:pPr>
              <w:numPr>
                <w:ilvl w:val="0"/>
                <w:numId w:val="4"/>
              </w:numPr>
              <w:spacing w:after="0" w:line="240" w:lineRule="auto"/>
              <w:rPr>
                <w:rFonts w:ascii="Times New Roman" w:hAnsi="Times New Roman" w:cs="Times New Roman"/>
                <w:sz w:val="24"/>
                <w:szCs w:val="24"/>
              </w:rPr>
            </w:pPr>
            <w:r w:rsidRPr="003953B8">
              <w:rPr>
                <w:rFonts w:ascii="Times New Roman" w:hAnsi="Times New Roman" w:cs="Times New Roman"/>
                <w:sz w:val="24"/>
                <w:szCs w:val="24"/>
              </w:rPr>
              <w:t>Nuostabių akimirkų gaudyklės beieškant</w:t>
            </w:r>
            <w:r w:rsidR="00E92282">
              <w:rPr>
                <w:rFonts w:ascii="Times New Roman" w:hAnsi="Times New Roman" w:cs="Times New Roman"/>
                <w:sz w:val="24"/>
                <w:szCs w:val="24"/>
              </w:rPr>
              <w:t>.</w:t>
            </w:r>
          </w:p>
          <w:p w:rsidR="00E92282" w:rsidRPr="00E92282" w:rsidRDefault="00E92282" w:rsidP="00E92282">
            <w:pPr>
              <w:spacing w:after="0" w:line="240" w:lineRule="auto"/>
              <w:ind w:left="720"/>
              <w:rPr>
                <w:rFonts w:ascii="Times New Roman" w:hAnsi="Times New Roman" w:cs="Times New Roman"/>
                <w:sz w:val="24"/>
                <w:szCs w:val="24"/>
              </w:rPr>
            </w:pPr>
          </w:p>
        </w:tc>
        <w:tc>
          <w:tcPr>
            <w:tcW w:w="4795" w:type="dxa"/>
          </w:tcPr>
          <w:p w:rsidR="00A27578" w:rsidRPr="005E5470" w:rsidRDefault="004E42BC" w:rsidP="005E5470">
            <w:pPr>
              <w:pStyle w:val="Betarp"/>
              <w:jc w:val="center"/>
              <w:rPr>
                <w:rFonts w:ascii="Times New Roman" w:hAnsi="Times New Roman" w:cs="Times New Roman"/>
                <w:b/>
                <w:sz w:val="24"/>
                <w:szCs w:val="24"/>
              </w:rPr>
            </w:pPr>
            <w:r w:rsidRPr="005E5470">
              <w:rPr>
                <w:rFonts w:ascii="Times New Roman" w:hAnsi="Times New Roman" w:cs="Times New Roman"/>
                <w:b/>
                <w:sz w:val="24"/>
                <w:szCs w:val="24"/>
              </w:rPr>
              <w:t>BIRŽELIS</w:t>
            </w:r>
            <w:r w:rsidR="00206D91" w:rsidRPr="005E5470">
              <w:rPr>
                <w:rFonts w:ascii="Times New Roman" w:hAnsi="Times New Roman" w:cs="Times New Roman"/>
                <w:b/>
                <w:sz w:val="24"/>
                <w:szCs w:val="24"/>
              </w:rPr>
              <w:t>, LIEPA, RUGPJŪTIS</w:t>
            </w:r>
          </w:p>
          <w:p w:rsidR="005E5470" w:rsidRDefault="005E5470" w:rsidP="005E5470">
            <w:pPr>
              <w:pStyle w:val="Betarp"/>
              <w:jc w:val="center"/>
              <w:rPr>
                <w:rFonts w:ascii="Times New Roman" w:hAnsi="Times New Roman" w:cs="Times New Roman"/>
                <w:b/>
                <w:sz w:val="24"/>
                <w:szCs w:val="24"/>
              </w:rPr>
            </w:pPr>
            <w:r w:rsidRPr="005E5470">
              <w:rPr>
                <w:rFonts w:ascii="Times New Roman" w:hAnsi="Times New Roman" w:cs="Times New Roman"/>
                <w:b/>
                <w:sz w:val="24"/>
                <w:szCs w:val="24"/>
              </w:rPr>
              <w:t>„Sveika, vasarėle“</w:t>
            </w:r>
          </w:p>
          <w:p w:rsidR="00B162B4" w:rsidRDefault="00B162B4" w:rsidP="00752858">
            <w:pPr>
              <w:pStyle w:val="Betarp"/>
              <w:numPr>
                <w:ilvl w:val="0"/>
                <w:numId w:val="7"/>
              </w:numPr>
              <w:jc w:val="both"/>
              <w:rPr>
                <w:rFonts w:ascii="Times New Roman" w:hAnsi="Times New Roman" w:cs="Times New Roman"/>
                <w:sz w:val="24"/>
                <w:szCs w:val="24"/>
              </w:rPr>
            </w:pPr>
            <w:r w:rsidRPr="00B162B4">
              <w:rPr>
                <w:rFonts w:ascii="Times New Roman" w:hAnsi="Times New Roman" w:cs="Times New Roman"/>
                <w:sz w:val="24"/>
                <w:szCs w:val="24"/>
              </w:rPr>
              <w:t>Žaidimai su smėliu, vandeniu.</w:t>
            </w:r>
          </w:p>
          <w:p w:rsidR="00B162B4" w:rsidRDefault="00B162B4" w:rsidP="00752858">
            <w:pPr>
              <w:pStyle w:val="Betarp"/>
              <w:numPr>
                <w:ilvl w:val="0"/>
                <w:numId w:val="7"/>
              </w:numPr>
              <w:jc w:val="both"/>
              <w:rPr>
                <w:rFonts w:ascii="Times New Roman" w:hAnsi="Times New Roman" w:cs="Times New Roman"/>
                <w:sz w:val="24"/>
                <w:szCs w:val="24"/>
              </w:rPr>
            </w:pPr>
            <w:r>
              <w:rPr>
                <w:rFonts w:ascii="Times New Roman" w:hAnsi="Times New Roman" w:cs="Times New Roman"/>
                <w:sz w:val="24"/>
                <w:szCs w:val="24"/>
              </w:rPr>
              <w:t>Mokausi laikytis susitarimų, paklusti taisyklėms.</w:t>
            </w:r>
          </w:p>
          <w:p w:rsidR="00B162B4" w:rsidRDefault="00B162B4" w:rsidP="00752858">
            <w:pPr>
              <w:pStyle w:val="Betarp"/>
              <w:numPr>
                <w:ilvl w:val="0"/>
                <w:numId w:val="7"/>
              </w:numPr>
              <w:jc w:val="both"/>
              <w:rPr>
                <w:rFonts w:ascii="Times New Roman" w:hAnsi="Times New Roman" w:cs="Times New Roman"/>
                <w:sz w:val="24"/>
                <w:szCs w:val="24"/>
              </w:rPr>
            </w:pPr>
            <w:r>
              <w:rPr>
                <w:rFonts w:ascii="Times New Roman" w:hAnsi="Times New Roman" w:cs="Times New Roman"/>
                <w:sz w:val="24"/>
                <w:szCs w:val="24"/>
              </w:rPr>
              <w:t>Žaidžiu ir tyrinėju.</w:t>
            </w:r>
          </w:p>
          <w:p w:rsidR="00B162B4" w:rsidRDefault="00B162B4" w:rsidP="00752858">
            <w:pPr>
              <w:pStyle w:val="Betarp"/>
              <w:numPr>
                <w:ilvl w:val="0"/>
                <w:numId w:val="7"/>
              </w:numPr>
              <w:jc w:val="both"/>
              <w:rPr>
                <w:rFonts w:ascii="Times New Roman" w:hAnsi="Times New Roman" w:cs="Times New Roman"/>
                <w:sz w:val="24"/>
                <w:szCs w:val="24"/>
              </w:rPr>
            </w:pPr>
            <w:r>
              <w:rPr>
                <w:rFonts w:ascii="Times New Roman" w:hAnsi="Times New Roman" w:cs="Times New Roman"/>
                <w:sz w:val="24"/>
                <w:szCs w:val="24"/>
              </w:rPr>
              <w:t>Ką keliaudamas pamačiau.</w:t>
            </w:r>
          </w:p>
          <w:p w:rsidR="00B162B4" w:rsidRDefault="00B162B4" w:rsidP="00752858">
            <w:pPr>
              <w:pStyle w:val="Betarp"/>
              <w:numPr>
                <w:ilvl w:val="0"/>
                <w:numId w:val="7"/>
              </w:numPr>
              <w:jc w:val="both"/>
              <w:rPr>
                <w:rFonts w:ascii="Times New Roman" w:hAnsi="Times New Roman" w:cs="Times New Roman"/>
                <w:sz w:val="24"/>
                <w:szCs w:val="24"/>
              </w:rPr>
            </w:pPr>
            <w:r>
              <w:rPr>
                <w:rFonts w:ascii="Times New Roman" w:hAnsi="Times New Roman" w:cs="Times New Roman"/>
                <w:sz w:val="24"/>
                <w:szCs w:val="24"/>
              </w:rPr>
              <w:t>Pasikeitimai gamtoje.</w:t>
            </w:r>
          </w:p>
          <w:p w:rsidR="00B162B4" w:rsidRDefault="00B162B4" w:rsidP="00752858">
            <w:pPr>
              <w:pStyle w:val="Betarp"/>
              <w:numPr>
                <w:ilvl w:val="0"/>
                <w:numId w:val="7"/>
              </w:numPr>
              <w:jc w:val="both"/>
              <w:rPr>
                <w:rFonts w:ascii="Times New Roman" w:hAnsi="Times New Roman" w:cs="Times New Roman"/>
                <w:sz w:val="24"/>
                <w:szCs w:val="24"/>
              </w:rPr>
            </w:pPr>
            <w:r>
              <w:rPr>
                <w:rFonts w:ascii="Times New Roman" w:hAnsi="Times New Roman" w:cs="Times New Roman"/>
                <w:sz w:val="24"/>
                <w:szCs w:val="24"/>
              </w:rPr>
              <w:t>Išmokau daug naujų žaidimų.</w:t>
            </w:r>
          </w:p>
          <w:p w:rsidR="00B162B4" w:rsidRDefault="00B162B4" w:rsidP="00752858">
            <w:pPr>
              <w:pStyle w:val="Betarp"/>
              <w:numPr>
                <w:ilvl w:val="0"/>
                <w:numId w:val="7"/>
              </w:numPr>
              <w:jc w:val="both"/>
              <w:rPr>
                <w:rFonts w:ascii="Times New Roman" w:hAnsi="Times New Roman" w:cs="Times New Roman"/>
                <w:sz w:val="24"/>
                <w:szCs w:val="24"/>
              </w:rPr>
            </w:pPr>
            <w:r>
              <w:rPr>
                <w:rFonts w:ascii="Times New Roman" w:hAnsi="Times New Roman" w:cs="Times New Roman"/>
                <w:sz w:val="24"/>
                <w:szCs w:val="24"/>
              </w:rPr>
              <w:t>Kas čia dūzgia, kas čia skraido.</w:t>
            </w:r>
          </w:p>
          <w:p w:rsidR="00B162B4" w:rsidRDefault="00B162B4" w:rsidP="00752858">
            <w:pPr>
              <w:pStyle w:val="Betarp"/>
              <w:numPr>
                <w:ilvl w:val="0"/>
                <w:numId w:val="7"/>
              </w:numPr>
              <w:jc w:val="both"/>
              <w:rPr>
                <w:rFonts w:ascii="Times New Roman" w:hAnsi="Times New Roman" w:cs="Times New Roman"/>
                <w:sz w:val="24"/>
                <w:szCs w:val="24"/>
              </w:rPr>
            </w:pPr>
            <w:r>
              <w:rPr>
                <w:rFonts w:ascii="Times New Roman" w:hAnsi="Times New Roman" w:cs="Times New Roman"/>
                <w:sz w:val="24"/>
                <w:szCs w:val="24"/>
              </w:rPr>
              <w:t>Avilio šeimininkės.</w:t>
            </w:r>
          </w:p>
          <w:p w:rsidR="00B162B4" w:rsidRPr="00B162B4" w:rsidRDefault="00B162B4" w:rsidP="00752858">
            <w:pPr>
              <w:pStyle w:val="Betarp"/>
              <w:numPr>
                <w:ilvl w:val="0"/>
                <w:numId w:val="7"/>
              </w:numPr>
              <w:jc w:val="both"/>
              <w:rPr>
                <w:rFonts w:ascii="Times New Roman" w:hAnsi="Times New Roman" w:cs="Times New Roman"/>
                <w:sz w:val="24"/>
                <w:szCs w:val="24"/>
              </w:rPr>
            </w:pPr>
            <w:r>
              <w:rPr>
                <w:rFonts w:ascii="Times New Roman" w:hAnsi="Times New Roman" w:cs="Times New Roman"/>
                <w:sz w:val="24"/>
                <w:szCs w:val="24"/>
              </w:rPr>
              <w:t>Laukiu atostogų.</w:t>
            </w:r>
          </w:p>
        </w:tc>
      </w:tr>
    </w:tbl>
    <w:p w:rsidR="00783725" w:rsidRDefault="00783725" w:rsidP="00130AB0">
      <w:pPr>
        <w:rPr>
          <w:rFonts w:ascii="Times New Roman" w:hAnsi="Times New Roman" w:cs="Times New Roman"/>
          <w:b/>
          <w:sz w:val="24"/>
          <w:szCs w:val="24"/>
        </w:rPr>
      </w:pPr>
    </w:p>
    <w:p w:rsidR="00A27578" w:rsidRDefault="00A27578" w:rsidP="00130AB0">
      <w:pPr>
        <w:rPr>
          <w:rFonts w:ascii="Times New Roman" w:hAnsi="Times New Roman" w:cs="Times New Roman"/>
          <w:b/>
          <w:sz w:val="24"/>
          <w:szCs w:val="24"/>
        </w:rPr>
      </w:pPr>
    </w:p>
    <w:p w:rsidR="00E25DEC" w:rsidRDefault="00E25DEC" w:rsidP="00130AB0">
      <w:pPr>
        <w:rPr>
          <w:rFonts w:ascii="Times New Roman" w:hAnsi="Times New Roman" w:cs="Times New Roman"/>
          <w:b/>
          <w:sz w:val="24"/>
          <w:szCs w:val="24"/>
        </w:rPr>
      </w:pPr>
    </w:p>
    <w:p w:rsidR="00E25DEC" w:rsidRDefault="00E25DEC" w:rsidP="00130AB0">
      <w:pPr>
        <w:rPr>
          <w:rFonts w:ascii="Times New Roman" w:hAnsi="Times New Roman" w:cs="Times New Roman"/>
          <w:b/>
          <w:sz w:val="24"/>
          <w:szCs w:val="24"/>
        </w:rPr>
      </w:pPr>
    </w:p>
    <w:p w:rsidR="00A27578" w:rsidRDefault="00A27578" w:rsidP="00A27578">
      <w:pPr>
        <w:rPr>
          <w:rFonts w:ascii="Times New Roman" w:eastAsia="Times New Roman" w:hAnsi="Times New Roman" w:cs="Times New Roman"/>
          <w:sz w:val="24"/>
          <w:szCs w:val="24"/>
          <w:lang w:eastAsia="ar-SA"/>
        </w:rPr>
      </w:pPr>
      <w:r w:rsidRPr="00A27578">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                           </w:t>
      </w:r>
    </w:p>
    <w:p w:rsidR="00D474DA" w:rsidRDefault="00D474DA" w:rsidP="00A27578">
      <w:pPr>
        <w:rPr>
          <w:rFonts w:ascii="Times New Roman" w:eastAsia="Times New Roman" w:hAnsi="Times New Roman" w:cs="Times New Roman"/>
          <w:sz w:val="24"/>
          <w:szCs w:val="24"/>
          <w:lang w:eastAsia="ar-SA"/>
        </w:rPr>
      </w:pPr>
    </w:p>
    <w:p w:rsidR="00D474DA" w:rsidRDefault="00D474DA" w:rsidP="00A27578">
      <w:pPr>
        <w:rPr>
          <w:rFonts w:ascii="Times New Roman" w:eastAsia="Times New Roman" w:hAnsi="Times New Roman" w:cs="Times New Roman"/>
          <w:sz w:val="24"/>
          <w:szCs w:val="24"/>
          <w:lang w:eastAsia="ar-SA"/>
        </w:rPr>
      </w:pPr>
    </w:p>
    <w:p w:rsidR="00D474DA" w:rsidRDefault="00D474DA" w:rsidP="00A27578">
      <w:pPr>
        <w:rPr>
          <w:rFonts w:ascii="Times New Roman" w:eastAsia="Times New Roman" w:hAnsi="Times New Roman" w:cs="Times New Roman"/>
          <w:sz w:val="24"/>
          <w:szCs w:val="24"/>
          <w:lang w:eastAsia="ar-SA"/>
        </w:rPr>
      </w:pPr>
    </w:p>
    <w:p w:rsidR="00D474DA" w:rsidRDefault="00D474DA" w:rsidP="00A27578">
      <w:pPr>
        <w:rPr>
          <w:rFonts w:ascii="Times New Roman" w:eastAsia="Times New Roman" w:hAnsi="Times New Roman" w:cs="Times New Roman"/>
          <w:sz w:val="24"/>
          <w:szCs w:val="24"/>
          <w:lang w:eastAsia="ar-SA"/>
        </w:rPr>
      </w:pPr>
    </w:p>
    <w:p w:rsidR="00D474DA" w:rsidRDefault="00D474DA" w:rsidP="00A27578">
      <w:pPr>
        <w:rPr>
          <w:rFonts w:ascii="Times New Roman" w:eastAsia="Times New Roman" w:hAnsi="Times New Roman" w:cs="Times New Roman"/>
          <w:sz w:val="24"/>
          <w:szCs w:val="24"/>
          <w:lang w:eastAsia="ar-SA"/>
        </w:rPr>
      </w:pPr>
    </w:p>
    <w:p w:rsidR="00D474DA" w:rsidRDefault="00D474DA" w:rsidP="00A27578">
      <w:pPr>
        <w:rPr>
          <w:rFonts w:ascii="Times New Roman" w:eastAsia="Times New Roman" w:hAnsi="Times New Roman" w:cs="Times New Roman"/>
          <w:sz w:val="24"/>
          <w:szCs w:val="24"/>
          <w:lang w:eastAsia="ar-SA"/>
        </w:rPr>
      </w:pPr>
    </w:p>
    <w:p w:rsidR="00D474DA" w:rsidRDefault="00D474DA" w:rsidP="00A27578">
      <w:pPr>
        <w:rPr>
          <w:rFonts w:ascii="Times New Roman" w:eastAsia="Times New Roman" w:hAnsi="Times New Roman" w:cs="Times New Roman"/>
          <w:sz w:val="24"/>
          <w:szCs w:val="24"/>
          <w:lang w:eastAsia="ar-SA"/>
        </w:rPr>
      </w:pPr>
    </w:p>
    <w:p w:rsidR="00D474DA" w:rsidRDefault="00D474DA" w:rsidP="00A27578">
      <w:pPr>
        <w:rPr>
          <w:rFonts w:ascii="Times New Roman" w:eastAsia="Times New Roman" w:hAnsi="Times New Roman" w:cs="Times New Roman"/>
          <w:sz w:val="24"/>
          <w:szCs w:val="24"/>
          <w:lang w:eastAsia="ar-SA"/>
        </w:rPr>
      </w:pPr>
    </w:p>
    <w:p w:rsidR="00D474DA" w:rsidRDefault="00D474DA" w:rsidP="00A27578">
      <w:pPr>
        <w:rPr>
          <w:rFonts w:ascii="Times New Roman" w:eastAsia="Times New Roman" w:hAnsi="Times New Roman" w:cs="Times New Roman"/>
          <w:sz w:val="24"/>
          <w:szCs w:val="24"/>
          <w:lang w:eastAsia="ar-SA"/>
        </w:rPr>
      </w:pPr>
    </w:p>
    <w:p w:rsidR="00D474DA" w:rsidRPr="00783725" w:rsidRDefault="00D474DA" w:rsidP="00D474DA">
      <w:pPr>
        <w:suppressAutoHyphens/>
        <w:spacing w:after="0" w:line="240" w:lineRule="auto"/>
        <w:ind w:firstLine="5245"/>
        <w:rPr>
          <w:rFonts w:ascii="Times New Roman" w:eastAsia="Times New Roman" w:hAnsi="Times New Roman" w:cs="Times New Roman"/>
          <w:sz w:val="24"/>
          <w:szCs w:val="24"/>
          <w:lang w:eastAsia="ar-SA"/>
        </w:rPr>
      </w:pPr>
      <w:r w:rsidRPr="00783725">
        <w:rPr>
          <w:rFonts w:ascii="Times New Roman" w:eastAsia="Times New Roman" w:hAnsi="Times New Roman" w:cs="Times New Roman"/>
          <w:sz w:val="24"/>
          <w:szCs w:val="24"/>
          <w:lang w:eastAsia="ar-SA"/>
        </w:rPr>
        <w:lastRenderedPageBreak/>
        <w:t xml:space="preserve">Šiaulių </w:t>
      </w:r>
      <w:r>
        <w:rPr>
          <w:rFonts w:ascii="Times New Roman" w:eastAsia="Times New Roman" w:hAnsi="Times New Roman" w:cs="Times New Roman"/>
          <w:sz w:val="24"/>
          <w:szCs w:val="24"/>
          <w:lang w:eastAsia="ar-SA"/>
        </w:rPr>
        <w:t>Petro Avižonio regos centro</w:t>
      </w:r>
    </w:p>
    <w:p w:rsidR="00D474DA" w:rsidRPr="00783725" w:rsidRDefault="00D474DA" w:rsidP="00D474DA">
      <w:pPr>
        <w:suppressAutoHyphens/>
        <w:spacing w:after="0" w:line="240" w:lineRule="auto"/>
        <w:ind w:firstLine="5245"/>
        <w:rPr>
          <w:rFonts w:ascii="Times New Roman" w:eastAsia="Times New Roman" w:hAnsi="Times New Roman" w:cs="Times New Roman"/>
          <w:sz w:val="24"/>
          <w:szCs w:val="24"/>
          <w:lang w:eastAsia="ar-SA"/>
        </w:rPr>
      </w:pPr>
      <w:r w:rsidRPr="00783725">
        <w:rPr>
          <w:rFonts w:ascii="Times New Roman" w:eastAsia="Times New Roman" w:hAnsi="Times New Roman" w:cs="Times New Roman"/>
          <w:sz w:val="24"/>
          <w:szCs w:val="24"/>
          <w:lang w:eastAsia="ar-SA"/>
        </w:rPr>
        <w:t xml:space="preserve">Ikimokyklinio ugdymo programos </w:t>
      </w:r>
    </w:p>
    <w:p w:rsidR="0036380F" w:rsidRDefault="00D474DA" w:rsidP="00D474DA">
      <w:pPr>
        <w:rPr>
          <w:rFonts w:ascii="Times New Roman" w:eastAsia="Times New Roman" w:hAnsi="Times New Roman" w:cs="Times New Roman"/>
          <w:sz w:val="24"/>
          <w:szCs w:val="24"/>
          <w:lang w:eastAsia="ar-SA"/>
        </w:rPr>
      </w:pPr>
      <w:r w:rsidRPr="0078372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                                                                            3</w:t>
      </w:r>
      <w:r w:rsidRPr="00783725">
        <w:rPr>
          <w:rFonts w:ascii="Times New Roman" w:eastAsia="Times New Roman" w:hAnsi="Times New Roman" w:cs="Times New Roman"/>
          <w:sz w:val="24"/>
          <w:szCs w:val="24"/>
          <w:lang w:eastAsia="ar-SA"/>
        </w:rPr>
        <w:t xml:space="preserve"> priedas</w:t>
      </w:r>
      <w:r w:rsidRPr="00A27578">
        <w:rPr>
          <w:rFonts w:ascii="Times New Roman" w:eastAsia="Times New Roman" w:hAnsi="Times New Roman" w:cs="Times New Roman"/>
          <w:sz w:val="24"/>
          <w:szCs w:val="24"/>
          <w:lang w:eastAsia="ar-SA"/>
        </w:rPr>
        <w:t xml:space="preserve">   </w:t>
      </w:r>
    </w:p>
    <w:p w:rsidR="00B731B6" w:rsidRDefault="00B731B6" w:rsidP="00D474DA">
      <w:pP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SAVAITĖS VEIKLOS PLANAS</w:t>
      </w:r>
    </w:p>
    <w:p w:rsidR="00B731B6" w:rsidRPr="00B731B6" w:rsidRDefault="00B731B6" w:rsidP="00D474DA">
      <w:pPr>
        <w:rPr>
          <w:rFonts w:ascii="Times New Roman" w:eastAsia="Times New Roman" w:hAnsi="Times New Roman" w:cs="Times New Roman"/>
          <w:b/>
          <w:sz w:val="24"/>
          <w:szCs w:val="24"/>
          <w:lang w:eastAsia="ar-SA"/>
        </w:rPr>
      </w:pPr>
      <w:r w:rsidRPr="00B731B6">
        <w:rPr>
          <w:rFonts w:ascii="Times New Roman" w:eastAsia="Times New Roman" w:hAnsi="Times New Roman" w:cs="Times New Roman"/>
          <w:b/>
          <w:sz w:val="24"/>
          <w:szCs w:val="24"/>
          <w:lang w:eastAsia="ar-SA"/>
        </w:rPr>
        <w:t>Data:</w:t>
      </w:r>
    </w:p>
    <w:p w:rsidR="00B731B6" w:rsidRDefault="00B731B6" w:rsidP="00B731B6">
      <w:pPr>
        <w:pStyle w:val="Betarp"/>
        <w:rPr>
          <w:rFonts w:ascii="Times New Roman" w:hAnsi="Times New Roman" w:cs="Times New Roman"/>
          <w:b/>
          <w:sz w:val="24"/>
          <w:szCs w:val="24"/>
        </w:rPr>
      </w:pPr>
      <w:r w:rsidRPr="00B731B6">
        <w:rPr>
          <w:rFonts w:ascii="Times New Roman" w:hAnsi="Times New Roman" w:cs="Times New Roman"/>
          <w:b/>
          <w:sz w:val="24"/>
          <w:szCs w:val="24"/>
        </w:rPr>
        <w:t xml:space="preserve">Tema / idėja/ projektas: </w:t>
      </w:r>
    </w:p>
    <w:p w:rsidR="00E27DCD" w:rsidRPr="00B731B6" w:rsidRDefault="00E27DCD" w:rsidP="00B731B6">
      <w:pPr>
        <w:pStyle w:val="Betarp"/>
        <w:rPr>
          <w:rFonts w:ascii="Times New Roman" w:hAnsi="Times New Roman" w:cs="Times New Roman"/>
          <w:b/>
          <w:sz w:val="24"/>
          <w:szCs w:val="24"/>
        </w:rPr>
      </w:pPr>
    </w:p>
    <w:p w:rsidR="00B731B6" w:rsidRDefault="00B731B6" w:rsidP="00B731B6">
      <w:pPr>
        <w:pStyle w:val="Betarp"/>
        <w:rPr>
          <w:rFonts w:ascii="Times New Roman" w:eastAsia="+mn-ea" w:hAnsi="Times New Roman" w:cs="Times New Roman"/>
          <w:b/>
          <w:color w:val="4F261E"/>
          <w:sz w:val="24"/>
          <w:szCs w:val="24"/>
        </w:rPr>
      </w:pPr>
      <w:r w:rsidRPr="00B731B6">
        <w:rPr>
          <w:rFonts w:ascii="Times New Roman" w:hAnsi="Times New Roman" w:cs="Times New Roman"/>
          <w:b/>
          <w:sz w:val="24"/>
          <w:szCs w:val="24"/>
        </w:rPr>
        <w:t>Ugdymo(si) uždaviniai:</w:t>
      </w:r>
      <w:r w:rsidRPr="00B731B6">
        <w:rPr>
          <w:rFonts w:ascii="Times New Roman" w:eastAsia="+mn-ea" w:hAnsi="Times New Roman" w:cs="Times New Roman"/>
          <w:b/>
          <w:color w:val="4F261E"/>
          <w:sz w:val="24"/>
          <w:szCs w:val="24"/>
        </w:rPr>
        <w:t xml:space="preserve"> </w:t>
      </w:r>
    </w:p>
    <w:p w:rsidR="00E27DCD" w:rsidRPr="00B731B6" w:rsidRDefault="00E27DCD" w:rsidP="00B731B6">
      <w:pPr>
        <w:pStyle w:val="Betarp"/>
        <w:rPr>
          <w:rFonts w:ascii="Times New Roman" w:eastAsia="+mn-ea" w:hAnsi="Times New Roman" w:cs="Times New Roman"/>
          <w:b/>
          <w:color w:val="4F261E"/>
          <w:sz w:val="24"/>
          <w:szCs w:val="24"/>
        </w:rPr>
      </w:pPr>
    </w:p>
    <w:p w:rsidR="00B731B6" w:rsidRDefault="00B731B6" w:rsidP="00B731B6">
      <w:pPr>
        <w:pStyle w:val="Betarp"/>
        <w:rPr>
          <w:rFonts w:ascii="Times New Roman" w:hAnsi="Times New Roman" w:cs="Times New Roman"/>
          <w:b/>
          <w:sz w:val="24"/>
          <w:szCs w:val="24"/>
        </w:rPr>
      </w:pPr>
      <w:r w:rsidRPr="00B731B6">
        <w:rPr>
          <w:rFonts w:ascii="Times New Roman" w:hAnsi="Times New Roman" w:cs="Times New Roman"/>
          <w:b/>
          <w:sz w:val="24"/>
          <w:szCs w:val="24"/>
        </w:rPr>
        <w:t xml:space="preserve">Pasiekimų sritys: </w:t>
      </w:r>
    </w:p>
    <w:p w:rsidR="00E27DCD" w:rsidRPr="00B731B6" w:rsidRDefault="00E27DCD" w:rsidP="00B731B6">
      <w:pPr>
        <w:pStyle w:val="Betarp"/>
        <w:rPr>
          <w:rFonts w:ascii="Times New Roman" w:hAnsi="Times New Roman" w:cs="Times New Roman"/>
          <w:b/>
          <w:sz w:val="24"/>
          <w:szCs w:val="24"/>
        </w:rPr>
      </w:pPr>
    </w:p>
    <w:p w:rsidR="00B731B6" w:rsidRDefault="00B731B6" w:rsidP="00B731B6">
      <w:pPr>
        <w:pStyle w:val="Betarp"/>
        <w:rPr>
          <w:rFonts w:ascii="Times New Roman" w:hAnsi="Times New Roman" w:cs="Times New Roman"/>
          <w:b/>
          <w:sz w:val="24"/>
          <w:szCs w:val="24"/>
        </w:rPr>
      </w:pPr>
      <w:r w:rsidRPr="00B731B6">
        <w:rPr>
          <w:rFonts w:ascii="Times New Roman" w:hAnsi="Times New Roman" w:cs="Times New Roman"/>
          <w:b/>
          <w:sz w:val="24"/>
          <w:szCs w:val="24"/>
        </w:rPr>
        <w:t xml:space="preserve">Ugdymo(si) aplinka ir priemonės:  </w:t>
      </w:r>
    </w:p>
    <w:p w:rsidR="00E27DCD" w:rsidRPr="00B731B6" w:rsidRDefault="00E27DCD" w:rsidP="00B731B6">
      <w:pPr>
        <w:pStyle w:val="Betarp"/>
        <w:rPr>
          <w:rFonts w:ascii="Times New Roman" w:hAnsi="Times New Roman" w:cs="Times New Roman"/>
          <w:b/>
          <w:sz w:val="24"/>
          <w:szCs w:val="24"/>
        </w:rPr>
      </w:pPr>
    </w:p>
    <w:tbl>
      <w:tblPr>
        <w:tblStyle w:val="Lentelstinklelis"/>
        <w:tblW w:w="9634" w:type="dxa"/>
        <w:tblLayout w:type="fixed"/>
        <w:tblLook w:val="04A0" w:firstRow="1" w:lastRow="0" w:firstColumn="1" w:lastColumn="0" w:noHBand="0" w:noVBand="1"/>
      </w:tblPr>
      <w:tblGrid>
        <w:gridCol w:w="3823"/>
        <w:gridCol w:w="3685"/>
        <w:gridCol w:w="2126"/>
      </w:tblGrid>
      <w:tr w:rsidR="00B731B6" w:rsidTr="00B731B6">
        <w:tc>
          <w:tcPr>
            <w:tcW w:w="3823" w:type="dxa"/>
            <w:tcBorders>
              <w:top w:val="single" w:sz="4" w:space="0" w:color="auto"/>
              <w:left w:val="single" w:sz="4" w:space="0" w:color="auto"/>
              <w:bottom w:val="single" w:sz="4" w:space="0" w:color="auto"/>
              <w:right w:val="single" w:sz="4" w:space="0" w:color="auto"/>
            </w:tcBorders>
            <w:hideMark/>
          </w:tcPr>
          <w:p w:rsidR="00B731B6" w:rsidRDefault="00B731B6" w:rsidP="00B731B6">
            <w:pPr>
              <w:jc w:val="center"/>
              <w:rPr>
                <w:rFonts w:ascii="Times New Roman" w:eastAsia="+mn-ea" w:hAnsi="Times New Roman"/>
                <w:sz w:val="24"/>
                <w:szCs w:val="24"/>
              </w:rPr>
            </w:pPr>
            <w:r>
              <w:rPr>
                <w:rFonts w:ascii="Times New Roman" w:hAnsi="Times New Roman"/>
                <w:sz w:val="24"/>
                <w:szCs w:val="24"/>
                <w:lang w:bidi="en-US"/>
              </w:rPr>
              <w:t xml:space="preserve">Veiklos formos ir idėjos vaikų veiklai </w:t>
            </w:r>
          </w:p>
        </w:tc>
        <w:tc>
          <w:tcPr>
            <w:tcW w:w="3685" w:type="dxa"/>
            <w:tcBorders>
              <w:top w:val="single" w:sz="4" w:space="0" w:color="auto"/>
              <w:left w:val="single" w:sz="4" w:space="0" w:color="auto"/>
              <w:bottom w:val="single" w:sz="4" w:space="0" w:color="auto"/>
              <w:right w:val="single" w:sz="4" w:space="0" w:color="auto"/>
            </w:tcBorders>
          </w:tcPr>
          <w:p w:rsidR="00B731B6" w:rsidRDefault="00B731B6" w:rsidP="00B731B6">
            <w:pPr>
              <w:jc w:val="center"/>
              <w:rPr>
                <w:rFonts w:ascii="Times New Roman" w:hAnsi="Times New Roman"/>
                <w:sz w:val="24"/>
                <w:szCs w:val="24"/>
                <w:lang w:bidi="en-US"/>
              </w:rPr>
            </w:pPr>
            <w:r>
              <w:rPr>
                <w:rFonts w:ascii="Times New Roman" w:hAnsi="Times New Roman"/>
                <w:sz w:val="24"/>
                <w:szCs w:val="24"/>
                <w:lang w:bidi="en-US"/>
              </w:rPr>
              <w:t>Vaiko pasiekimai, kurie vestų į galutinį rezultatą</w:t>
            </w:r>
          </w:p>
          <w:p w:rsidR="00B731B6" w:rsidRDefault="00B731B6" w:rsidP="00B731B6">
            <w:pPr>
              <w:jc w:val="center"/>
              <w:rPr>
                <w:rFonts w:ascii="Times New Roman" w:eastAsia="+mn-ea" w:hAnsi="Times New Roman"/>
                <w:sz w:val="24"/>
                <w:szCs w:val="24"/>
              </w:rPr>
            </w:pPr>
          </w:p>
        </w:tc>
        <w:tc>
          <w:tcPr>
            <w:tcW w:w="2126" w:type="dxa"/>
            <w:tcBorders>
              <w:top w:val="single" w:sz="4" w:space="0" w:color="auto"/>
              <w:left w:val="single" w:sz="4" w:space="0" w:color="auto"/>
              <w:bottom w:val="single" w:sz="4" w:space="0" w:color="auto"/>
              <w:right w:val="single" w:sz="4" w:space="0" w:color="auto"/>
            </w:tcBorders>
            <w:hideMark/>
          </w:tcPr>
          <w:p w:rsidR="00B731B6" w:rsidRPr="00740C83" w:rsidRDefault="00B731B6" w:rsidP="00B731B6">
            <w:pPr>
              <w:jc w:val="center"/>
              <w:rPr>
                <w:rFonts w:ascii="Times New Roman" w:eastAsia="+mn-ea" w:hAnsi="Times New Roman"/>
                <w:sz w:val="24"/>
                <w:szCs w:val="24"/>
              </w:rPr>
            </w:pPr>
            <w:r w:rsidRPr="00740C83">
              <w:rPr>
                <w:rFonts w:ascii="Times New Roman" w:hAnsi="Times New Roman"/>
                <w:sz w:val="24"/>
                <w:szCs w:val="24"/>
                <w:lang w:bidi="en-US"/>
              </w:rPr>
              <w:t>Individuali veikla</w:t>
            </w:r>
          </w:p>
        </w:tc>
      </w:tr>
      <w:tr w:rsidR="00B731B6" w:rsidTr="00B731B6">
        <w:tc>
          <w:tcPr>
            <w:tcW w:w="3823" w:type="dxa"/>
            <w:tcBorders>
              <w:top w:val="single" w:sz="4" w:space="0" w:color="auto"/>
              <w:left w:val="single" w:sz="4" w:space="0" w:color="auto"/>
              <w:bottom w:val="single" w:sz="4" w:space="0" w:color="auto"/>
              <w:right w:val="single" w:sz="4" w:space="0" w:color="auto"/>
            </w:tcBorders>
          </w:tcPr>
          <w:p w:rsidR="00B731B6" w:rsidRPr="00F75F2F" w:rsidRDefault="00B731B6" w:rsidP="00B731B6">
            <w:pPr>
              <w:pStyle w:val="Betarp"/>
              <w:rPr>
                <w:rFonts w:ascii="Times New Roman" w:hAnsi="Times New Roman"/>
                <w:sz w:val="24"/>
                <w:szCs w:val="24"/>
                <w:lang w:bidi="en-US"/>
              </w:rPr>
            </w:pPr>
          </w:p>
        </w:tc>
        <w:tc>
          <w:tcPr>
            <w:tcW w:w="3685" w:type="dxa"/>
            <w:tcBorders>
              <w:top w:val="single" w:sz="4" w:space="0" w:color="auto"/>
              <w:left w:val="single" w:sz="4" w:space="0" w:color="auto"/>
              <w:bottom w:val="single" w:sz="4" w:space="0" w:color="auto"/>
              <w:right w:val="single" w:sz="4" w:space="0" w:color="auto"/>
            </w:tcBorders>
          </w:tcPr>
          <w:p w:rsidR="00B731B6" w:rsidRDefault="00B731B6" w:rsidP="00B731B6">
            <w:pPr>
              <w:rPr>
                <w:rFonts w:ascii="Times New Roman" w:hAnsi="Times New Roman"/>
                <w:sz w:val="24"/>
                <w:szCs w:val="24"/>
                <w:lang w:bidi="en-US"/>
              </w:rPr>
            </w:pPr>
          </w:p>
        </w:tc>
        <w:tc>
          <w:tcPr>
            <w:tcW w:w="2126" w:type="dxa"/>
            <w:vMerge w:val="restart"/>
            <w:tcBorders>
              <w:top w:val="single" w:sz="4" w:space="0" w:color="auto"/>
              <w:left w:val="single" w:sz="4" w:space="0" w:color="auto"/>
              <w:bottom w:val="single" w:sz="4" w:space="0" w:color="auto"/>
              <w:right w:val="single" w:sz="4" w:space="0" w:color="auto"/>
            </w:tcBorders>
          </w:tcPr>
          <w:p w:rsidR="00B731B6" w:rsidRPr="00740C83" w:rsidRDefault="00B731B6" w:rsidP="00B731B6">
            <w:pPr>
              <w:rPr>
                <w:rFonts w:ascii="Times New Roman" w:hAnsi="Times New Roman"/>
                <w:sz w:val="24"/>
                <w:szCs w:val="24"/>
                <w:lang w:bidi="en-US"/>
              </w:rPr>
            </w:pPr>
          </w:p>
        </w:tc>
      </w:tr>
      <w:tr w:rsidR="00B731B6" w:rsidTr="00B731B6">
        <w:tc>
          <w:tcPr>
            <w:tcW w:w="3823" w:type="dxa"/>
            <w:tcBorders>
              <w:top w:val="single" w:sz="4" w:space="0" w:color="auto"/>
              <w:left w:val="single" w:sz="4" w:space="0" w:color="auto"/>
              <w:bottom w:val="single" w:sz="4" w:space="0" w:color="auto"/>
              <w:right w:val="single" w:sz="4" w:space="0" w:color="auto"/>
            </w:tcBorders>
          </w:tcPr>
          <w:p w:rsidR="00B731B6" w:rsidRPr="00F75F2F" w:rsidRDefault="00B731B6" w:rsidP="00B731B6">
            <w:pPr>
              <w:pStyle w:val="Betarp"/>
              <w:rPr>
                <w:rFonts w:ascii="Times New Roman" w:hAnsi="Times New Roman"/>
                <w:sz w:val="24"/>
                <w:szCs w:val="24"/>
                <w:lang w:bidi="en-US"/>
              </w:rPr>
            </w:pPr>
          </w:p>
        </w:tc>
        <w:tc>
          <w:tcPr>
            <w:tcW w:w="3685" w:type="dxa"/>
            <w:tcBorders>
              <w:top w:val="single" w:sz="4" w:space="0" w:color="auto"/>
              <w:left w:val="single" w:sz="4" w:space="0" w:color="auto"/>
              <w:bottom w:val="single" w:sz="4" w:space="0" w:color="auto"/>
              <w:right w:val="single" w:sz="4" w:space="0" w:color="auto"/>
            </w:tcBorders>
          </w:tcPr>
          <w:p w:rsidR="00B731B6" w:rsidRDefault="00B731B6" w:rsidP="00B731B6">
            <w:pPr>
              <w:rPr>
                <w:rFonts w:ascii="Times New Roman" w:hAnsi="Times New Roman"/>
                <w:sz w:val="24"/>
                <w:szCs w:val="24"/>
                <w:lang w:bidi="en-U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B731B6" w:rsidRPr="00740C83" w:rsidRDefault="00B731B6" w:rsidP="00B731B6">
            <w:pPr>
              <w:rPr>
                <w:rFonts w:ascii="Times New Roman" w:hAnsi="Times New Roman"/>
                <w:sz w:val="24"/>
                <w:szCs w:val="24"/>
                <w:lang w:bidi="en-US"/>
              </w:rPr>
            </w:pPr>
          </w:p>
        </w:tc>
      </w:tr>
      <w:tr w:rsidR="00B731B6" w:rsidTr="00B731B6">
        <w:tc>
          <w:tcPr>
            <w:tcW w:w="3823" w:type="dxa"/>
            <w:tcBorders>
              <w:top w:val="single" w:sz="4" w:space="0" w:color="auto"/>
              <w:left w:val="single" w:sz="4" w:space="0" w:color="auto"/>
              <w:bottom w:val="single" w:sz="4" w:space="0" w:color="auto"/>
              <w:right w:val="single" w:sz="4" w:space="0" w:color="auto"/>
            </w:tcBorders>
          </w:tcPr>
          <w:p w:rsidR="00B731B6" w:rsidRPr="00F75F2F" w:rsidRDefault="00B731B6" w:rsidP="00B731B6">
            <w:pPr>
              <w:pStyle w:val="Betarp"/>
              <w:rPr>
                <w:rFonts w:ascii="Times New Roman" w:hAnsi="Times New Roman"/>
                <w:sz w:val="24"/>
                <w:szCs w:val="24"/>
                <w:lang w:bidi="en-US"/>
              </w:rPr>
            </w:pPr>
          </w:p>
        </w:tc>
        <w:tc>
          <w:tcPr>
            <w:tcW w:w="3685" w:type="dxa"/>
            <w:tcBorders>
              <w:top w:val="single" w:sz="4" w:space="0" w:color="auto"/>
              <w:left w:val="single" w:sz="4" w:space="0" w:color="auto"/>
              <w:bottom w:val="single" w:sz="4" w:space="0" w:color="auto"/>
              <w:right w:val="single" w:sz="4" w:space="0" w:color="auto"/>
            </w:tcBorders>
          </w:tcPr>
          <w:p w:rsidR="00B731B6" w:rsidRDefault="00B731B6" w:rsidP="00B731B6">
            <w:pPr>
              <w:rPr>
                <w:rFonts w:ascii="Times New Roman" w:hAnsi="Times New Roman"/>
                <w:sz w:val="24"/>
                <w:szCs w:val="24"/>
                <w:lang w:bidi="en-U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B731B6" w:rsidRPr="00740C83" w:rsidRDefault="00B731B6" w:rsidP="00B731B6">
            <w:pPr>
              <w:rPr>
                <w:rFonts w:ascii="Times New Roman" w:hAnsi="Times New Roman"/>
                <w:sz w:val="24"/>
                <w:szCs w:val="24"/>
                <w:lang w:bidi="en-US"/>
              </w:rPr>
            </w:pPr>
          </w:p>
        </w:tc>
      </w:tr>
      <w:tr w:rsidR="00B731B6" w:rsidTr="00B731B6">
        <w:tc>
          <w:tcPr>
            <w:tcW w:w="3823" w:type="dxa"/>
            <w:tcBorders>
              <w:top w:val="single" w:sz="4" w:space="0" w:color="auto"/>
              <w:left w:val="single" w:sz="4" w:space="0" w:color="auto"/>
              <w:bottom w:val="single" w:sz="4" w:space="0" w:color="auto"/>
              <w:right w:val="single" w:sz="4" w:space="0" w:color="auto"/>
            </w:tcBorders>
          </w:tcPr>
          <w:p w:rsidR="00B731B6" w:rsidRDefault="00B731B6" w:rsidP="00B731B6">
            <w:pPr>
              <w:rPr>
                <w:rFonts w:ascii="Times New Roman" w:hAnsi="Times New Roman"/>
                <w:sz w:val="24"/>
                <w:szCs w:val="24"/>
                <w:lang w:bidi="en-US"/>
              </w:rPr>
            </w:pPr>
          </w:p>
        </w:tc>
        <w:tc>
          <w:tcPr>
            <w:tcW w:w="3685" w:type="dxa"/>
            <w:tcBorders>
              <w:top w:val="single" w:sz="4" w:space="0" w:color="auto"/>
              <w:left w:val="single" w:sz="4" w:space="0" w:color="auto"/>
              <w:bottom w:val="single" w:sz="4" w:space="0" w:color="auto"/>
              <w:right w:val="single" w:sz="4" w:space="0" w:color="auto"/>
            </w:tcBorders>
          </w:tcPr>
          <w:p w:rsidR="00B731B6" w:rsidRDefault="00B731B6" w:rsidP="00B731B6">
            <w:pPr>
              <w:rPr>
                <w:rFonts w:ascii="Times New Roman" w:hAnsi="Times New Roman"/>
                <w:sz w:val="24"/>
                <w:szCs w:val="24"/>
                <w:lang w:bidi="en-U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B731B6" w:rsidRPr="00740C83" w:rsidRDefault="00B731B6" w:rsidP="00B731B6">
            <w:pPr>
              <w:rPr>
                <w:rFonts w:ascii="Times New Roman" w:hAnsi="Times New Roman"/>
                <w:sz w:val="24"/>
                <w:szCs w:val="24"/>
                <w:lang w:bidi="en-US"/>
              </w:rPr>
            </w:pPr>
          </w:p>
        </w:tc>
      </w:tr>
      <w:tr w:rsidR="00B731B6" w:rsidTr="00B731B6">
        <w:tc>
          <w:tcPr>
            <w:tcW w:w="3823" w:type="dxa"/>
            <w:tcBorders>
              <w:top w:val="single" w:sz="4" w:space="0" w:color="auto"/>
              <w:left w:val="single" w:sz="4" w:space="0" w:color="auto"/>
              <w:bottom w:val="single" w:sz="4" w:space="0" w:color="auto"/>
              <w:right w:val="single" w:sz="4" w:space="0" w:color="auto"/>
            </w:tcBorders>
          </w:tcPr>
          <w:p w:rsidR="00B731B6" w:rsidRDefault="00B731B6" w:rsidP="00B731B6">
            <w:pPr>
              <w:rPr>
                <w:rFonts w:ascii="Times New Roman" w:hAnsi="Times New Roman"/>
                <w:sz w:val="24"/>
                <w:szCs w:val="24"/>
                <w:lang w:bidi="en-US"/>
              </w:rPr>
            </w:pPr>
          </w:p>
        </w:tc>
        <w:tc>
          <w:tcPr>
            <w:tcW w:w="3685" w:type="dxa"/>
            <w:tcBorders>
              <w:top w:val="single" w:sz="4" w:space="0" w:color="auto"/>
              <w:left w:val="single" w:sz="4" w:space="0" w:color="auto"/>
              <w:bottom w:val="single" w:sz="4" w:space="0" w:color="auto"/>
              <w:right w:val="single" w:sz="4" w:space="0" w:color="auto"/>
            </w:tcBorders>
          </w:tcPr>
          <w:p w:rsidR="00B731B6" w:rsidRDefault="00B731B6" w:rsidP="00B731B6">
            <w:pPr>
              <w:rPr>
                <w:rFonts w:ascii="Times New Roman" w:hAnsi="Times New Roman"/>
                <w:sz w:val="24"/>
                <w:szCs w:val="24"/>
                <w:lang w:bidi="en-U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B731B6" w:rsidRPr="00740C83" w:rsidRDefault="00B731B6" w:rsidP="00B731B6">
            <w:pPr>
              <w:rPr>
                <w:rFonts w:ascii="Times New Roman" w:hAnsi="Times New Roman"/>
                <w:sz w:val="24"/>
                <w:szCs w:val="24"/>
                <w:lang w:bidi="en-US"/>
              </w:rPr>
            </w:pPr>
          </w:p>
        </w:tc>
      </w:tr>
      <w:tr w:rsidR="00B731B6" w:rsidTr="00B731B6">
        <w:tc>
          <w:tcPr>
            <w:tcW w:w="3823" w:type="dxa"/>
            <w:tcBorders>
              <w:top w:val="single" w:sz="4" w:space="0" w:color="auto"/>
              <w:left w:val="single" w:sz="4" w:space="0" w:color="auto"/>
              <w:bottom w:val="single" w:sz="4" w:space="0" w:color="auto"/>
              <w:right w:val="single" w:sz="4" w:space="0" w:color="auto"/>
            </w:tcBorders>
          </w:tcPr>
          <w:p w:rsidR="00B731B6" w:rsidRDefault="00B731B6" w:rsidP="00B731B6">
            <w:pPr>
              <w:rPr>
                <w:rFonts w:ascii="Times New Roman" w:hAnsi="Times New Roman"/>
                <w:sz w:val="24"/>
                <w:szCs w:val="24"/>
                <w:lang w:bidi="en-US"/>
              </w:rPr>
            </w:pPr>
          </w:p>
        </w:tc>
        <w:tc>
          <w:tcPr>
            <w:tcW w:w="3685" w:type="dxa"/>
            <w:tcBorders>
              <w:top w:val="single" w:sz="4" w:space="0" w:color="auto"/>
              <w:left w:val="single" w:sz="4" w:space="0" w:color="auto"/>
              <w:bottom w:val="single" w:sz="4" w:space="0" w:color="auto"/>
              <w:right w:val="single" w:sz="4" w:space="0" w:color="auto"/>
            </w:tcBorders>
          </w:tcPr>
          <w:p w:rsidR="00B731B6" w:rsidRDefault="00B731B6" w:rsidP="00B731B6">
            <w:pPr>
              <w:rPr>
                <w:rFonts w:ascii="Times New Roman" w:hAnsi="Times New Roman"/>
                <w:sz w:val="24"/>
                <w:szCs w:val="24"/>
                <w:lang w:bidi="en-U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B731B6" w:rsidRPr="00740C83" w:rsidRDefault="00B731B6" w:rsidP="00B731B6">
            <w:pPr>
              <w:rPr>
                <w:rFonts w:ascii="Times New Roman" w:hAnsi="Times New Roman"/>
                <w:sz w:val="24"/>
                <w:szCs w:val="24"/>
                <w:lang w:bidi="en-US"/>
              </w:rPr>
            </w:pPr>
          </w:p>
        </w:tc>
      </w:tr>
      <w:tr w:rsidR="00B731B6" w:rsidTr="00B731B6">
        <w:tc>
          <w:tcPr>
            <w:tcW w:w="3823" w:type="dxa"/>
            <w:tcBorders>
              <w:top w:val="single" w:sz="4" w:space="0" w:color="auto"/>
              <w:left w:val="single" w:sz="4" w:space="0" w:color="auto"/>
              <w:bottom w:val="single" w:sz="4" w:space="0" w:color="auto"/>
              <w:right w:val="single" w:sz="4" w:space="0" w:color="auto"/>
            </w:tcBorders>
          </w:tcPr>
          <w:p w:rsidR="00B731B6" w:rsidRDefault="00B731B6" w:rsidP="00B731B6">
            <w:pPr>
              <w:rPr>
                <w:rFonts w:ascii="Times New Roman" w:hAnsi="Times New Roman"/>
                <w:sz w:val="24"/>
                <w:szCs w:val="24"/>
                <w:lang w:bidi="en-US"/>
              </w:rPr>
            </w:pPr>
          </w:p>
        </w:tc>
        <w:tc>
          <w:tcPr>
            <w:tcW w:w="3685" w:type="dxa"/>
            <w:tcBorders>
              <w:top w:val="single" w:sz="4" w:space="0" w:color="auto"/>
              <w:left w:val="single" w:sz="4" w:space="0" w:color="auto"/>
              <w:bottom w:val="single" w:sz="4" w:space="0" w:color="auto"/>
              <w:right w:val="single" w:sz="4" w:space="0" w:color="auto"/>
            </w:tcBorders>
          </w:tcPr>
          <w:p w:rsidR="00B731B6" w:rsidRDefault="00B731B6" w:rsidP="00B731B6">
            <w:pPr>
              <w:rPr>
                <w:rFonts w:ascii="Times New Roman" w:hAnsi="Times New Roman"/>
                <w:sz w:val="24"/>
                <w:szCs w:val="24"/>
                <w:lang w:bidi="en-U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B731B6" w:rsidRPr="00740C83" w:rsidRDefault="00B731B6" w:rsidP="00B731B6">
            <w:pPr>
              <w:rPr>
                <w:rFonts w:ascii="Times New Roman" w:hAnsi="Times New Roman"/>
                <w:sz w:val="24"/>
                <w:szCs w:val="24"/>
                <w:lang w:bidi="en-US"/>
              </w:rPr>
            </w:pPr>
          </w:p>
        </w:tc>
      </w:tr>
      <w:tr w:rsidR="00B731B6" w:rsidTr="00B731B6">
        <w:tc>
          <w:tcPr>
            <w:tcW w:w="3823" w:type="dxa"/>
            <w:tcBorders>
              <w:top w:val="single" w:sz="4" w:space="0" w:color="auto"/>
              <w:left w:val="single" w:sz="4" w:space="0" w:color="auto"/>
              <w:bottom w:val="single" w:sz="4" w:space="0" w:color="auto"/>
              <w:right w:val="single" w:sz="4" w:space="0" w:color="auto"/>
            </w:tcBorders>
          </w:tcPr>
          <w:p w:rsidR="00B731B6" w:rsidRDefault="00B731B6" w:rsidP="00B731B6">
            <w:pPr>
              <w:rPr>
                <w:rFonts w:ascii="Times New Roman" w:hAnsi="Times New Roman"/>
                <w:sz w:val="24"/>
                <w:szCs w:val="24"/>
                <w:lang w:bidi="en-US"/>
              </w:rPr>
            </w:pPr>
          </w:p>
        </w:tc>
        <w:tc>
          <w:tcPr>
            <w:tcW w:w="3685" w:type="dxa"/>
            <w:tcBorders>
              <w:top w:val="single" w:sz="4" w:space="0" w:color="auto"/>
              <w:left w:val="single" w:sz="4" w:space="0" w:color="auto"/>
              <w:bottom w:val="single" w:sz="4" w:space="0" w:color="auto"/>
              <w:right w:val="single" w:sz="4" w:space="0" w:color="auto"/>
            </w:tcBorders>
          </w:tcPr>
          <w:p w:rsidR="00B731B6" w:rsidRDefault="00B731B6" w:rsidP="00B731B6">
            <w:pPr>
              <w:rPr>
                <w:rFonts w:ascii="Times New Roman" w:hAnsi="Times New Roman"/>
                <w:sz w:val="24"/>
                <w:szCs w:val="24"/>
                <w:lang w:bidi="en-U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B731B6" w:rsidRPr="00740C83" w:rsidRDefault="00B731B6" w:rsidP="00B731B6">
            <w:pPr>
              <w:rPr>
                <w:rFonts w:ascii="Times New Roman" w:hAnsi="Times New Roman"/>
                <w:sz w:val="24"/>
                <w:szCs w:val="24"/>
                <w:lang w:bidi="en-US"/>
              </w:rPr>
            </w:pPr>
          </w:p>
        </w:tc>
      </w:tr>
      <w:tr w:rsidR="00B731B6" w:rsidTr="00B731B6">
        <w:tc>
          <w:tcPr>
            <w:tcW w:w="3823" w:type="dxa"/>
            <w:tcBorders>
              <w:top w:val="single" w:sz="4" w:space="0" w:color="auto"/>
              <w:left w:val="single" w:sz="4" w:space="0" w:color="auto"/>
              <w:bottom w:val="single" w:sz="4" w:space="0" w:color="auto"/>
              <w:right w:val="single" w:sz="4" w:space="0" w:color="auto"/>
            </w:tcBorders>
          </w:tcPr>
          <w:p w:rsidR="00B731B6" w:rsidRDefault="00B731B6" w:rsidP="00B731B6">
            <w:pPr>
              <w:rPr>
                <w:rFonts w:ascii="Times New Roman" w:hAnsi="Times New Roman"/>
                <w:sz w:val="24"/>
                <w:szCs w:val="24"/>
                <w:lang w:bidi="en-US"/>
              </w:rPr>
            </w:pPr>
          </w:p>
        </w:tc>
        <w:tc>
          <w:tcPr>
            <w:tcW w:w="3685" w:type="dxa"/>
            <w:tcBorders>
              <w:top w:val="single" w:sz="4" w:space="0" w:color="auto"/>
              <w:left w:val="single" w:sz="4" w:space="0" w:color="auto"/>
              <w:bottom w:val="single" w:sz="4" w:space="0" w:color="auto"/>
              <w:right w:val="single" w:sz="4" w:space="0" w:color="auto"/>
            </w:tcBorders>
          </w:tcPr>
          <w:p w:rsidR="00B731B6" w:rsidRDefault="00B731B6" w:rsidP="00B731B6">
            <w:pPr>
              <w:rPr>
                <w:rFonts w:ascii="Times New Roman" w:hAnsi="Times New Roman"/>
                <w:sz w:val="24"/>
                <w:szCs w:val="24"/>
                <w:lang w:bidi="en-U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B731B6" w:rsidRPr="00740C83" w:rsidRDefault="00B731B6" w:rsidP="00B731B6">
            <w:pPr>
              <w:rPr>
                <w:rFonts w:ascii="Times New Roman" w:hAnsi="Times New Roman"/>
                <w:sz w:val="24"/>
                <w:szCs w:val="24"/>
                <w:lang w:bidi="en-US"/>
              </w:rPr>
            </w:pPr>
          </w:p>
        </w:tc>
      </w:tr>
      <w:tr w:rsidR="00B731B6" w:rsidTr="00B731B6">
        <w:tc>
          <w:tcPr>
            <w:tcW w:w="3823" w:type="dxa"/>
            <w:tcBorders>
              <w:top w:val="single" w:sz="4" w:space="0" w:color="auto"/>
              <w:left w:val="single" w:sz="4" w:space="0" w:color="auto"/>
              <w:bottom w:val="single" w:sz="4" w:space="0" w:color="auto"/>
              <w:right w:val="single" w:sz="4" w:space="0" w:color="auto"/>
            </w:tcBorders>
          </w:tcPr>
          <w:p w:rsidR="00B731B6" w:rsidRDefault="00B731B6" w:rsidP="00B731B6">
            <w:pPr>
              <w:rPr>
                <w:rFonts w:ascii="Times New Roman" w:hAnsi="Times New Roman"/>
                <w:sz w:val="24"/>
                <w:szCs w:val="24"/>
                <w:lang w:bidi="en-US"/>
              </w:rPr>
            </w:pPr>
          </w:p>
        </w:tc>
        <w:tc>
          <w:tcPr>
            <w:tcW w:w="3685" w:type="dxa"/>
            <w:tcBorders>
              <w:top w:val="single" w:sz="4" w:space="0" w:color="auto"/>
              <w:left w:val="single" w:sz="4" w:space="0" w:color="auto"/>
              <w:bottom w:val="single" w:sz="4" w:space="0" w:color="auto"/>
              <w:right w:val="single" w:sz="4" w:space="0" w:color="auto"/>
            </w:tcBorders>
          </w:tcPr>
          <w:p w:rsidR="00B731B6" w:rsidRDefault="00B731B6" w:rsidP="00B731B6">
            <w:pPr>
              <w:rPr>
                <w:rFonts w:ascii="Times New Roman" w:hAnsi="Times New Roman"/>
                <w:sz w:val="24"/>
                <w:szCs w:val="24"/>
                <w:lang w:bidi="en-U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B731B6" w:rsidRPr="00740C83" w:rsidRDefault="00B731B6" w:rsidP="00B731B6">
            <w:pPr>
              <w:rPr>
                <w:rFonts w:ascii="Times New Roman" w:hAnsi="Times New Roman"/>
                <w:sz w:val="24"/>
                <w:szCs w:val="24"/>
                <w:lang w:bidi="en-US"/>
              </w:rPr>
            </w:pPr>
          </w:p>
        </w:tc>
      </w:tr>
    </w:tbl>
    <w:p w:rsidR="00B731B6" w:rsidRDefault="00B731B6" w:rsidP="00B731B6">
      <w:pPr>
        <w:rPr>
          <w:rFonts w:ascii="Times New Roman" w:eastAsia="+mn-ea" w:hAnsi="Times New Roman"/>
          <w:color w:val="FF0000"/>
          <w:sz w:val="24"/>
          <w:szCs w:val="24"/>
        </w:rPr>
      </w:pPr>
    </w:p>
    <w:tbl>
      <w:tblPr>
        <w:tblStyle w:val="Lentelstinklelis"/>
        <w:tblW w:w="0" w:type="auto"/>
        <w:tblLook w:val="04A0" w:firstRow="1" w:lastRow="0" w:firstColumn="1" w:lastColumn="0" w:noHBand="0" w:noVBand="1"/>
      </w:tblPr>
      <w:tblGrid>
        <w:gridCol w:w="9628"/>
      </w:tblGrid>
      <w:tr w:rsidR="00B731B6" w:rsidTr="00B731B6">
        <w:tc>
          <w:tcPr>
            <w:tcW w:w="13993" w:type="dxa"/>
            <w:tcBorders>
              <w:top w:val="single" w:sz="4" w:space="0" w:color="auto"/>
              <w:left w:val="single" w:sz="4" w:space="0" w:color="auto"/>
              <w:bottom w:val="single" w:sz="4" w:space="0" w:color="auto"/>
              <w:right w:val="single" w:sz="4" w:space="0" w:color="auto"/>
            </w:tcBorders>
          </w:tcPr>
          <w:p w:rsidR="00B731B6" w:rsidRPr="00D65DA9" w:rsidRDefault="00B731B6" w:rsidP="00B731B6">
            <w:pPr>
              <w:rPr>
                <w:rFonts w:ascii="Times New Roman" w:hAnsi="Times New Roman"/>
                <w:b/>
                <w:sz w:val="24"/>
                <w:szCs w:val="24"/>
              </w:rPr>
            </w:pPr>
            <w:r>
              <w:rPr>
                <w:rFonts w:ascii="Times New Roman" w:hAnsi="Times New Roman"/>
                <w:b/>
                <w:sz w:val="24"/>
                <w:szCs w:val="24"/>
              </w:rPr>
              <w:t>Vaikų idėjos ir sumanymai.</w:t>
            </w:r>
          </w:p>
          <w:p w:rsidR="00B731B6" w:rsidRPr="0098024B" w:rsidRDefault="00B731B6" w:rsidP="00B731B6">
            <w:pPr>
              <w:rPr>
                <w:rFonts w:ascii="Times New Roman" w:hAnsi="Times New Roman"/>
                <w:i/>
                <w:sz w:val="24"/>
                <w:szCs w:val="24"/>
              </w:rPr>
            </w:pPr>
          </w:p>
        </w:tc>
      </w:tr>
    </w:tbl>
    <w:p w:rsidR="00B731B6" w:rsidRDefault="00B731B6" w:rsidP="00B731B6">
      <w:pPr>
        <w:rPr>
          <w:rFonts w:ascii="Times New Roman" w:hAnsi="Times New Roman"/>
          <w:sz w:val="24"/>
          <w:szCs w:val="24"/>
        </w:rPr>
      </w:pPr>
    </w:p>
    <w:tbl>
      <w:tblPr>
        <w:tblStyle w:val="Lentelstinklelis"/>
        <w:tblW w:w="0" w:type="auto"/>
        <w:tblLook w:val="04A0" w:firstRow="1" w:lastRow="0" w:firstColumn="1" w:lastColumn="0" w:noHBand="0" w:noVBand="1"/>
      </w:tblPr>
      <w:tblGrid>
        <w:gridCol w:w="9628"/>
      </w:tblGrid>
      <w:tr w:rsidR="00B731B6" w:rsidTr="00B731B6">
        <w:tc>
          <w:tcPr>
            <w:tcW w:w="13993" w:type="dxa"/>
            <w:tcBorders>
              <w:top w:val="single" w:sz="4" w:space="0" w:color="auto"/>
              <w:left w:val="single" w:sz="4" w:space="0" w:color="auto"/>
              <w:bottom w:val="single" w:sz="4" w:space="0" w:color="auto"/>
              <w:right w:val="single" w:sz="4" w:space="0" w:color="auto"/>
            </w:tcBorders>
          </w:tcPr>
          <w:p w:rsidR="00B731B6" w:rsidRPr="00B731B6" w:rsidRDefault="00B731B6" w:rsidP="00B731B6">
            <w:pPr>
              <w:rPr>
                <w:rFonts w:ascii="Times New Roman" w:hAnsi="Times New Roman"/>
                <w:b/>
                <w:sz w:val="24"/>
                <w:szCs w:val="24"/>
              </w:rPr>
            </w:pPr>
            <w:r>
              <w:rPr>
                <w:rFonts w:ascii="Times New Roman" w:hAnsi="Times New Roman"/>
                <w:b/>
                <w:sz w:val="24"/>
                <w:szCs w:val="24"/>
              </w:rPr>
              <w:t>Tėvų (globėjų) rūpintojų, specialistų idėjos, pagalba.</w:t>
            </w:r>
          </w:p>
          <w:p w:rsidR="00B731B6" w:rsidRDefault="00B731B6" w:rsidP="00B731B6">
            <w:pPr>
              <w:rPr>
                <w:rFonts w:ascii="Times New Roman" w:hAnsi="Times New Roman"/>
                <w:sz w:val="24"/>
                <w:szCs w:val="24"/>
              </w:rPr>
            </w:pPr>
          </w:p>
          <w:p w:rsidR="00B731B6" w:rsidRDefault="00B731B6" w:rsidP="00B731B6">
            <w:pPr>
              <w:rPr>
                <w:rFonts w:ascii="Times New Roman" w:hAnsi="Times New Roman"/>
                <w:b/>
                <w:sz w:val="24"/>
                <w:szCs w:val="24"/>
              </w:rPr>
            </w:pPr>
            <w:r>
              <w:rPr>
                <w:rFonts w:ascii="Times New Roman" w:hAnsi="Times New Roman"/>
                <w:b/>
                <w:sz w:val="24"/>
                <w:szCs w:val="24"/>
              </w:rPr>
              <w:t>Meninė raiška (muzika, šokis).</w:t>
            </w:r>
          </w:p>
          <w:p w:rsidR="00B731B6" w:rsidRDefault="00B731B6" w:rsidP="00B731B6">
            <w:pPr>
              <w:rPr>
                <w:rFonts w:ascii="Times New Roman" w:hAnsi="Times New Roman"/>
                <w:b/>
                <w:sz w:val="24"/>
                <w:szCs w:val="24"/>
              </w:rPr>
            </w:pPr>
          </w:p>
          <w:p w:rsidR="00B731B6" w:rsidRPr="005D6D4D" w:rsidRDefault="00B731B6" w:rsidP="00B731B6">
            <w:pPr>
              <w:rPr>
                <w:rFonts w:ascii="Times New Roman" w:hAnsi="Times New Roman"/>
                <w:b/>
                <w:sz w:val="24"/>
                <w:szCs w:val="24"/>
              </w:rPr>
            </w:pPr>
            <w:r>
              <w:rPr>
                <w:rFonts w:ascii="Times New Roman" w:hAnsi="Times New Roman"/>
                <w:b/>
                <w:sz w:val="24"/>
                <w:szCs w:val="24"/>
              </w:rPr>
              <w:t>Fizinis aktyvumas.</w:t>
            </w:r>
          </w:p>
          <w:p w:rsidR="00B731B6" w:rsidRDefault="00B731B6" w:rsidP="00B731B6">
            <w:pPr>
              <w:rPr>
                <w:rFonts w:ascii="Times New Roman" w:hAnsi="Times New Roman"/>
                <w:sz w:val="24"/>
                <w:szCs w:val="24"/>
              </w:rPr>
            </w:pPr>
          </w:p>
        </w:tc>
      </w:tr>
    </w:tbl>
    <w:p w:rsidR="00B731B6" w:rsidRDefault="00B731B6" w:rsidP="00B731B6">
      <w:pPr>
        <w:rPr>
          <w:rFonts w:ascii="Times New Roman" w:hAnsi="Times New Roman"/>
          <w:sz w:val="24"/>
          <w:szCs w:val="24"/>
        </w:rPr>
      </w:pPr>
    </w:p>
    <w:p w:rsidR="00B731B6" w:rsidRDefault="00B731B6" w:rsidP="00B731B6">
      <w:pPr>
        <w:rPr>
          <w:rFonts w:ascii="Times New Roman" w:hAnsi="Times New Roman"/>
          <w:sz w:val="24"/>
          <w:szCs w:val="24"/>
        </w:rPr>
      </w:pPr>
    </w:p>
    <w:tbl>
      <w:tblPr>
        <w:tblStyle w:val="Lentelstinklelis"/>
        <w:tblW w:w="0" w:type="auto"/>
        <w:tblLook w:val="04A0" w:firstRow="1" w:lastRow="0" w:firstColumn="1" w:lastColumn="0" w:noHBand="0" w:noVBand="1"/>
      </w:tblPr>
      <w:tblGrid>
        <w:gridCol w:w="9628"/>
      </w:tblGrid>
      <w:tr w:rsidR="00B731B6" w:rsidTr="00B731B6">
        <w:tc>
          <w:tcPr>
            <w:tcW w:w="13993" w:type="dxa"/>
            <w:tcBorders>
              <w:top w:val="single" w:sz="4" w:space="0" w:color="auto"/>
              <w:left w:val="single" w:sz="4" w:space="0" w:color="auto"/>
              <w:bottom w:val="single" w:sz="4" w:space="0" w:color="auto"/>
              <w:right w:val="single" w:sz="4" w:space="0" w:color="auto"/>
            </w:tcBorders>
          </w:tcPr>
          <w:p w:rsidR="00B731B6" w:rsidRDefault="00B731B6" w:rsidP="00B731B6">
            <w:pPr>
              <w:rPr>
                <w:rFonts w:ascii="Times New Roman" w:hAnsi="Times New Roman"/>
                <w:b/>
                <w:sz w:val="24"/>
                <w:szCs w:val="24"/>
              </w:rPr>
            </w:pPr>
            <w:r>
              <w:rPr>
                <w:rFonts w:ascii="Times New Roman" w:hAnsi="Times New Roman"/>
                <w:b/>
                <w:sz w:val="24"/>
                <w:szCs w:val="24"/>
              </w:rPr>
              <w:t>Vaikų pasiekimų refleksija, idėjos dėl tolesnio ugdymosi. Pedagogo veiklos refleksija.</w:t>
            </w:r>
          </w:p>
          <w:p w:rsidR="00B731B6" w:rsidRDefault="00B731B6" w:rsidP="00B731B6">
            <w:pPr>
              <w:rPr>
                <w:rFonts w:ascii="Times New Roman" w:hAnsi="Times New Roman"/>
                <w:sz w:val="24"/>
                <w:szCs w:val="24"/>
              </w:rPr>
            </w:pPr>
            <w:r>
              <w:rPr>
                <w:rFonts w:ascii="Times New Roman" w:hAnsi="Times New Roman"/>
                <w:sz w:val="24"/>
                <w:szCs w:val="24"/>
              </w:rPr>
              <w:t xml:space="preserve">          </w:t>
            </w:r>
          </w:p>
        </w:tc>
      </w:tr>
    </w:tbl>
    <w:p w:rsidR="00B731B6" w:rsidRDefault="00B731B6" w:rsidP="00B731B6"/>
    <w:p w:rsidR="00B731B6" w:rsidRPr="00783725" w:rsidRDefault="00B731B6" w:rsidP="00D474DA">
      <w:pPr>
        <w:rPr>
          <w:rFonts w:ascii="Times New Roman" w:hAnsi="Times New Roman" w:cs="Times New Roman"/>
          <w:b/>
          <w:sz w:val="24"/>
          <w:szCs w:val="24"/>
        </w:rPr>
      </w:pPr>
    </w:p>
    <w:sectPr w:rsidR="00B731B6" w:rsidRPr="00783725" w:rsidSect="00D622E5">
      <w:pgSz w:w="11906" w:h="16838"/>
      <w:pgMar w:top="1134" w:right="567" w:bottom="1134" w:left="1701" w:header="567" w:footer="567" w:gutter="0"/>
      <w:pgNumType w:start="14"/>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61E6" w:rsidRDefault="007B61E6">
      <w:pPr>
        <w:spacing w:after="0" w:line="240" w:lineRule="auto"/>
      </w:pPr>
      <w:r>
        <w:separator/>
      </w:r>
    </w:p>
  </w:endnote>
  <w:endnote w:type="continuationSeparator" w:id="0">
    <w:p w:rsidR="007B61E6" w:rsidRDefault="007B61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Calibri Light">
    <w:panose1 w:val="020F0302020204030204"/>
    <w:charset w:val="BA"/>
    <w:family w:val="swiss"/>
    <w:pitch w:val="variable"/>
    <w:sig w:usb0="A00002EF" w:usb1="4000207B" w:usb2="00000000" w:usb3="00000000" w:csb0="0000019F" w:csb1="00000000"/>
  </w:font>
  <w:font w:name="Segoe UI">
    <w:panose1 w:val="020B0502040204020203"/>
    <w:charset w:val="BA"/>
    <w:family w:val="swiss"/>
    <w:pitch w:val="variable"/>
    <w:sig w:usb0="E10022FF" w:usb1="C000E47F" w:usb2="00000029" w:usb3="00000000" w:csb0="000001DF" w:csb1="00000000"/>
  </w:font>
  <w:font w:name="Comic Sans MS">
    <w:panose1 w:val="030F0702030302020204"/>
    <w:charset w:val="BA"/>
    <w:family w:val="script"/>
    <w:pitch w:val="variable"/>
    <w:sig w:usb0="00000287" w:usb1="00000000" w:usb2="00000000" w:usb3="00000000" w:csb0="0000009F" w:csb1="00000000"/>
  </w:font>
  <w:font w:name="Corbel">
    <w:panose1 w:val="020B0503020204020204"/>
    <w:charset w:val="BA"/>
    <w:family w:val="swiss"/>
    <w:pitch w:val="variable"/>
    <w:sig w:usb0="A00002EF" w:usb1="4000A44B" w:usb2="00000000" w:usb3="00000000" w:csb0="0000019F" w:csb1="00000000"/>
  </w:font>
  <w:font w:name="+mn-ea">
    <w:panose1 w:val="00000000000000000000"/>
    <w:charset w:val="00"/>
    <w:family w:val="roman"/>
    <w:notTrueType/>
    <w:pitch w:val="default"/>
  </w:font>
  <w:font w:name="TimesNewRoman">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61E6" w:rsidRDefault="007B61E6">
      <w:pPr>
        <w:spacing w:after="0" w:line="240" w:lineRule="auto"/>
      </w:pPr>
      <w:r>
        <w:separator/>
      </w:r>
    </w:p>
  </w:footnote>
  <w:footnote w:type="continuationSeparator" w:id="0">
    <w:p w:rsidR="007B61E6" w:rsidRDefault="007B61E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3284" w:rsidRDefault="00D73284" w:rsidP="00B954EB">
    <w:pPr>
      <w:pStyle w:val="Antrats"/>
      <w:framePr w:wrap="around" w:vAnchor="text" w:hAnchor="margin" w:xAlign="center" w:y="1"/>
      <w:rPr>
        <w:rStyle w:val="Puslapionumeris"/>
        <w:rFonts w:eastAsiaTheme="majorEastAsia"/>
      </w:rPr>
    </w:pPr>
    <w:r>
      <w:rPr>
        <w:rStyle w:val="Puslapionumeris"/>
        <w:rFonts w:eastAsiaTheme="majorEastAsia"/>
      </w:rPr>
      <w:fldChar w:fldCharType="begin"/>
    </w:r>
    <w:r>
      <w:rPr>
        <w:rStyle w:val="Puslapionumeris"/>
        <w:rFonts w:eastAsiaTheme="majorEastAsia"/>
      </w:rPr>
      <w:instrText xml:space="preserve">PAGE  </w:instrText>
    </w:r>
    <w:r>
      <w:rPr>
        <w:rStyle w:val="Puslapionumeris"/>
        <w:rFonts w:eastAsiaTheme="majorEastAsia"/>
      </w:rPr>
      <w:fldChar w:fldCharType="separate"/>
    </w:r>
    <w:r>
      <w:rPr>
        <w:rStyle w:val="Puslapionumeris"/>
        <w:rFonts w:eastAsiaTheme="majorEastAsia"/>
        <w:noProof/>
      </w:rPr>
      <w:t>9</w:t>
    </w:r>
    <w:r>
      <w:rPr>
        <w:rStyle w:val="Puslapionumeris"/>
        <w:rFonts w:eastAsiaTheme="majorEastAsia"/>
      </w:rPr>
      <w:fldChar w:fldCharType="end"/>
    </w:r>
  </w:p>
  <w:p w:rsidR="00D73284" w:rsidRDefault="00D73284">
    <w:pPr>
      <w:pStyle w:val="Antrat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3284" w:rsidRDefault="00D73284" w:rsidP="00B954EB">
    <w:pPr>
      <w:pStyle w:val="Antrats"/>
      <w:framePr w:wrap="around" w:vAnchor="text" w:hAnchor="margin" w:xAlign="center" w:y="1"/>
      <w:rPr>
        <w:rStyle w:val="Puslapionumeris"/>
        <w:rFonts w:eastAsiaTheme="majorEastAsia"/>
      </w:rPr>
    </w:pPr>
    <w:r>
      <w:rPr>
        <w:rStyle w:val="Puslapionumeris"/>
        <w:rFonts w:eastAsiaTheme="majorEastAsia"/>
      </w:rPr>
      <w:fldChar w:fldCharType="begin"/>
    </w:r>
    <w:r>
      <w:rPr>
        <w:rStyle w:val="Puslapionumeris"/>
        <w:rFonts w:eastAsiaTheme="majorEastAsia"/>
      </w:rPr>
      <w:instrText xml:space="preserve">PAGE  </w:instrText>
    </w:r>
    <w:r>
      <w:rPr>
        <w:rStyle w:val="Puslapionumeris"/>
        <w:rFonts w:eastAsiaTheme="majorEastAsia"/>
      </w:rPr>
      <w:fldChar w:fldCharType="separate"/>
    </w:r>
    <w:r w:rsidR="0049575E">
      <w:rPr>
        <w:rStyle w:val="Puslapionumeris"/>
        <w:rFonts w:eastAsiaTheme="majorEastAsia"/>
        <w:noProof/>
      </w:rPr>
      <w:t>51</w:t>
    </w:r>
    <w:r>
      <w:rPr>
        <w:rStyle w:val="Puslapionumeris"/>
        <w:rFonts w:eastAsiaTheme="majorEastAsia"/>
      </w:rPr>
      <w:fldChar w:fldCharType="end"/>
    </w:r>
  </w:p>
  <w:p w:rsidR="00D73284" w:rsidRDefault="00D73284">
    <w:pPr>
      <w:pStyle w:val="Antrat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3284" w:rsidRPr="00D622E5" w:rsidRDefault="00D73284" w:rsidP="00D622E5">
    <w:pPr>
      <w:pStyle w:val="Antrats"/>
      <w:jc w:val="center"/>
      <w:rPr>
        <w:lang w:val="lt-L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EA71D6"/>
    <w:multiLevelType w:val="hybridMultilevel"/>
    <w:tmpl w:val="D8282C6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nsid w:val="08D049D9"/>
    <w:multiLevelType w:val="hybridMultilevel"/>
    <w:tmpl w:val="B170883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nsid w:val="0EBB4078"/>
    <w:multiLevelType w:val="hybridMultilevel"/>
    <w:tmpl w:val="D59C739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nsid w:val="126428E2"/>
    <w:multiLevelType w:val="hybridMultilevel"/>
    <w:tmpl w:val="5100BC74"/>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nsid w:val="23F771AE"/>
    <w:multiLevelType w:val="hybridMultilevel"/>
    <w:tmpl w:val="FC0AC248"/>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5">
    <w:nsid w:val="29196161"/>
    <w:multiLevelType w:val="hybridMultilevel"/>
    <w:tmpl w:val="116E085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nsid w:val="2A7219E9"/>
    <w:multiLevelType w:val="hybridMultilevel"/>
    <w:tmpl w:val="3C0ACC56"/>
    <w:lvl w:ilvl="0" w:tplc="04270001">
      <w:start w:val="4"/>
      <w:numFmt w:val="bullet"/>
      <w:lvlText w:val=""/>
      <w:lvlJc w:val="left"/>
      <w:pPr>
        <w:tabs>
          <w:tab w:val="num" w:pos="720"/>
        </w:tabs>
        <w:ind w:left="720" w:hanging="360"/>
      </w:pPr>
      <w:rPr>
        <w:rFonts w:ascii="Symbol" w:eastAsia="Times New Roman" w:hAnsi="Symbol"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nsid w:val="3D5D61B1"/>
    <w:multiLevelType w:val="hybridMultilevel"/>
    <w:tmpl w:val="A3A6AEDA"/>
    <w:lvl w:ilvl="0" w:tplc="52120532">
      <w:start w:val="1"/>
      <w:numFmt w:val="bullet"/>
      <w:lvlText w:val=""/>
      <w:lvlJc w:val="left"/>
      <w:pPr>
        <w:ind w:left="1080" w:hanging="360"/>
      </w:pPr>
      <w:rPr>
        <w:rFonts w:ascii="Symbol" w:hAnsi="Symbol" w:hint="default"/>
        <w:color w:val="2E74B5" w:themeColor="accent1" w:themeShade="BF"/>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8">
    <w:nsid w:val="4B397F80"/>
    <w:multiLevelType w:val="hybridMultilevel"/>
    <w:tmpl w:val="90EE6CB8"/>
    <w:lvl w:ilvl="0" w:tplc="55061BC6">
      <w:start w:val="1"/>
      <w:numFmt w:val="bullet"/>
      <w:lvlText w:val=""/>
      <w:lvlJc w:val="left"/>
      <w:pPr>
        <w:ind w:left="720" w:hanging="360"/>
      </w:pPr>
      <w:rPr>
        <w:rFonts w:ascii="Symbol" w:hAnsi="Symbol" w:hint="default"/>
        <w:color w:val="2E74B5" w:themeColor="accent1" w:themeShade="BF"/>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nsid w:val="51724C67"/>
    <w:multiLevelType w:val="hybridMultilevel"/>
    <w:tmpl w:val="BD46DD8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nsid w:val="59A427CE"/>
    <w:multiLevelType w:val="hybridMultilevel"/>
    <w:tmpl w:val="D188F90A"/>
    <w:lvl w:ilvl="0" w:tplc="799836CE">
      <w:start w:val="1"/>
      <w:numFmt w:val="bullet"/>
      <w:lvlText w:val=""/>
      <w:lvlJc w:val="left"/>
      <w:pPr>
        <w:ind w:left="720" w:hanging="360"/>
      </w:pPr>
      <w:rPr>
        <w:rFonts w:ascii="Symbol" w:hAnsi="Symbol" w:hint="default"/>
        <w:color w:val="2E74B5" w:themeColor="accent1" w:themeShade="BF"/>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nsid w:val="6FC22AE8"/>
    <w:multiLevelType w:val="hybridMultilevel"/>
    <w:tmpl w:val="9F923E24"/>
    <w:lvl w:ilvl="0" w:tplc="69100B60">
      <w:start w:val="1"/>
      <w:numFmt w:val="bullet"/>
      <w:lvlText w:val=""/>
      <w:lvlJc w:val="left"/>
      <w:pPr>
        <w:ind w:left="720" w:hanging="360"/>
      </w:pPr>
      <w:rPr>
        <w:rFonts w:ascii="Symbol" w:hAnsi="Symbol" w:hint="default"/>
        <w:color w:val="2E74B5" w:themeColor="accent1" w:themeShade="BF"/>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
  </w:num>
  <w:num w:numId="4">
    <w:abstractNumId w:val="6"/>
  </w:num>
  <w:num w:numId="5">
    <w:abstractNumId w:val="3"/>
  </w:num>
  <w:num w:numId="6">
    <w:abstractNumId w:val="10"/>
  </w:num>
  <w:num w:numId="7">
    <w:abstractNumId w:val="5"/>
  </w:num>
  <w:num w:numId="8">
    <w:abstractNumId w:val="8"/>
  </w:num>
  <w:num w:numId="9">
    <w:abstractNumId w:val="2"/>
  </w:num>
  <w:num w:numId="10">
    <w:abstractNumId w:val="4"/>
  </w:num>
  <w:num w:numId="11">
    <w:abstractNumId w:val="7"/>
  </w:num>
  <w:num w:numId="12">
    <w:abstractNumId w:val="1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1296"/>
  <w:hyphenationZone w:val="396"/>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419B"/>
    <w:rsid w:val="00002B29"/>
    <w:rsid w:val="00014C9F"/>
    <w:rsid w:val="00016401"/>
    <w:rsid w:val="00020774"/>
    <w:rsid w:val="00021BA2"/>
    <w:rsid w:val="00022CE7"/>
    <w:rsid w:val="00022FBA"/>
    <w:rsid w:val="00030C06"/>
    <w:rsid w:val="00036AF6"/>
    <w:rsid w:val="00036D32"/>
    <w:rsid w:val="00044F87"/>
    <w:rsid w:val="0004513F"/>
    <w:rsid w:val="00046830"/>
    <w:rsid w:val="00052FE1"/>
    <w:rsid w:val="000551DD"/>
    <w:rsid w:val="00056575"/>
    <w:rsid w:val="0006699F"/>
    <w:rsid w:val="00067BB0"/>
    <w:rsid w:val="0007491B"/>
    <w:rsid w:val="000A0145"/>
    <w:rsid w:val="000A15A9"/>
    <w:rsid w:val="000B4519"/>
    <w:rsid w:val="000C03E3"/>
    <w:rsid w:val="000C410B"/>
    <w:rsid w:val="000C5A80"/>
    <w:rsid w:val="000D31D7"/>
    <w:rsid w:val="000E043A"/>
    <w:rsid w:val="000E5227"/>
    <w:rsid w:val="000F60F4"/>
    <w:rsid w:val="000F6E72"/>
    <w:rsid w:val="000F722F"/>
    <w:rsid w:val="00102536"/>
    <w:rsid w:val="00110D5A"/>
    <w:rsid w:val="00115179"/>
    <w:rsid w:val="0012281F"/>
    <w:rsid w:val="00130AB0"/>
    <w:rsid w:val="00132D85"/>
    <w:rsid w:val="001367CB"/>
    <w:rsid w:val="001432D3"/>
    <w:rsid w:val="001530D0"/>
    <w:rsid w:val="00155038"/>
    <w:rsid w:val="00165FE1"/>
    <w:rsid w:val="001676F5"/>
    <w:rsid w:val="001832B4"/>
    <w:rsid w:val="00184712"/>
    <w:rsid w:val="00185FD3"/>
    <w:rsid w:val="0018627A"/>
    <w:rsid w:val="00190DF6"/>
    <w:rsid w:val="0019244F"/>
    <w:rsid w:val="00193137"/>
    <w:rsid w:val="00193B6A"/>
    <w:rsid w:val="001972CC"/>
    <w:rsid w:val="001978D2"/>
    <w:rsid w:val="001B1AD2"/>
    <w:rsid w:val="001B4D69"/>
    <w:rsid w:val="001D567E"/>
    <w:rsid w:val="001D7B16"/>
    <w:rsid w:val="001E2C01"/>
    <w:rsid w:val="001E4FCB"/>
    <w:rsid w:val="001E5FDA"/>
    <w:rsid w:val="001F25DC"/>
    <w:rsid w:val="001F600D"/>
    <w:rsid w:val="001F7B4D"/>
    <w:rsid w:val="00206D91"/>
    <w:rsid w:val="0021189F"/>
    <w:rsid w:val="002165E3"/>
    <w:rsid w:val="0022297D"/>
    <w:rsid w:val="00223CDF"/>
    <w:rsid w:val="00236E03"/>
    <w:rsid w:val="002432C9"/>
    <w:rsid w:val="002501E6"/>
    <w:rsid w:val="00253626"/>
    <w:rsid w:val="002558E3"/>
    <w:rsid w:val="00262960"/>
    <w:rsid w:val="00267643"/>
    <w:rsid w:val="00267868"/>
    <w:rsid w:val="0027503E"/>
    <w:rsid w:val="00287A18"/>
    <w:rsid w:val="00296B40"/>
    <w:rsid w:val="002A0811"/>
    <w:rsid w:val="002A10AA"/>
    <w:rsid w:val="002A2EA7"/>
    <w:rsid w:val="002A7B9C"/>
    <w:rsid w:val="002B618C"/>
    <w:rsid w:val="002B68DE"/>
    <w:rsid w:val="002C2A7E"/>
    <w:rsid w:val="002D058D"/>
    <w:rsid w:val="002D54E1"/>
    <w:rsid w:val="002E0A16"/>
    <w:rsid w:val="002E7C0D"/>
    <w:rsid w:val="002F27C3"/>
    <w:rsid w:val="002F410E"/>
    <w:rsid w:val="00300122"/>
    <w:rsid w:val="00314913"/>
    <w:rsid w:val="00320208"/>
    <w:rsid w:val="00322319"/>
    <w:rsid w:val="0032520E"/>
    <w:rsid w:val="00325B3A"/>
    <w:rsid w:val="00325F34"/>
    <w:rsid w:val="00343097"/>
    <w:rsid w:val="00345B1F"/>
    <w:rsid w:val="003576E2"/>
    <w:rsid w:val="00361925"/>
    <w:rsid w:val="0036364B"/>
    <w:rsid w:val="0036380F"/>
    <w:rsid w:val="00376776"/>
    <w:rsid w:val="00384F2C"/>
    <w:rsid w:val="00385ABC"/>
    <w:rsid w:val="00386C54"/>
    <w:rsid w:val="00393D00"/>
    <w:rsid w:val="0039423A"/>
    <w:rsid w:val="00394270"/>
    <w:rsid w:val="0039569C"/>
    <w:rsid w:val="00397060"/>
    <w:rsid w:val="003A623B"/>
    <w:rsid w:val="003A6493"/>
    <w:rsid w:val="003A7F62"/>
    <w:rsid w:val="003C5E3A"/>
    <w:rsid w:val="003E08D4"/>
    <w:rsid w:val="003E20E1"/>
    <w:rsid w:val="003F7940"/>
    <w:rsid w:val="00402460"/>
    <w:rsid w:val="004074FC"/>
    <w:rsid w:val="004315C6"/>
    <w:rsid w:val="00432BC7"/>
    <w:rsid w:val="004434CE"/>
    <w:rsid w:val="00453E4D"/>
    <w:rsid w:val="00456FC4"/>
    <w:rsid w:val="00463BA9"/>
    <w:rsid w:val="004709EC"/>
    <w:rsid w:val="00482963"/>
    <w:rsid w:val="00493949"/>
    <w:rsid w:val="0049575E"/>
    <w:rsid w:val="004B0461"/>
    <w:rsid w:val="004B5C9F"/>
    <w:rsid w:val="004C7D24"/>
    <w:rsid w:val="004D0B25"/>
    <w:rsid w:val="004D6143"/>
    <w:rsid w:val="004E42BC"/>
    <w:rsid w:val="004E60DB"/>
    <w:rsid w:val="004F10F3"/>
    <w:rsid w:val="004F2F53"/>
    <w:rsid w:val="004F3E26"/>
    <w:rsid w:val="00501AC2"/>
    <w:rsid w:val="005029A5"/>
    <w:rsid w:val="005046DE"/>
    <w:rsid w:val="005125BC"/>
    <w:rsid w:val="00513B46"/>
    <w:rsid w:val="00514534"/>
    <w:rsid w:val="005163F3"/>
    <w:rsid w:val="00524025"/>
    <w:rsid w:val="00530570"/>
    <w:rsid w:val="00535BC8"/>
    <w:rsid w:val="00540DAF"/>
    <w:rsid w:val="005622DA"/>
    <w:rsid w:val="005724F8"/>
    <w:rsid w:val="00591B86"/>
    <w:rsid w:val="0059430E"/>
    <w:rsid w:val="005950D6"/>
    <w:rsid w:val="005A271B"/>
    <w:rsid w:val="005A32B9"/>
    <w:rsid w:val="005A3B77"/>
    <w:rsid w:val="005A438F"/>
    <w:rsid w:val="005B09D8"/>
    <w:rsid w:val="005B199C"/>
    <w:rsid w:val="005B1EE2"/>
    <w:rsid w:val="005B26C6"/>
    <w:rsid w:val="005B5DC5"/>
    <w:rsid w:val="005B7D2A"/>
    <w:rsid w:val="005D383A"/>
    <w:rsid w:val="005D5540"/>
    <w:rsid w:val="005E4E5F"/>
    <w:rsid w:val="005E5470"/>
    <w:rsid w:val="005F00EB"/>
    <w:rsid w:val="00607B4B"/>
    <w:rsid w:val="006134E5"/>
    <w:rsid w:val="00620BBF"/>
    <w:rsid w:val="0062116B"/>
    <w:rsid w:val="00623D38"/>
    <w:rsid w:val="00624448"/>
    <w:rsid w:val="006266CC"/>
    <w:rsid w:val="006320CF"/>
    <w:rsid w:val="006337F2"/>
    <w:rsid w:val="00637D7F"/>
    <w:rsid w:val="00642F04"/>
    <w:rsid w:val="006509D2"/>
    <w:rsid w:val="0065329A"/>
    <w:rsid w:val="00656F5A"/>
    <w:rsid w:val="006602B8"/>
    <w:rsid w:val="006613AC"/>
    <w:rsid w:val="006654E2"/>
    <w:rsid w:val="00666C0B"/>
    <w:rsid w:val="006712C3"/>
    <w:rsid w:val="00671FC5"/>
    <w:rsid w:val="006747F3"/>
    <w:rsid w:val="00674B1F"/>
    <w:rsid w:val="00677CF7"/>
    <w:rsid w:val="00682E07"/>
    <w:rsid w:val="00683481"/>
    <w:rsid w:val="00684ACA"/>
    <w:rsid w:val="00687240"/>
    <w:rsid w:val="006A2BE0"/>
    <w:rsid w:val="006A61F6"/>
    <w:rsid w:val="006A6C65"/>
    <w:rsid w:val="006B08CC"/>
    <w:rsid w:val="006B3281"/>
    <w:rsid w:val="006B4509"/>
    <w:rsid w:val="006B5867"/>
    <w:rsid w:val="006B71F3"/>
    <w:rsid w:val="006B7F1B"/>
    <w:rsid w:val="006C2795"/>
    <w:rsid w:val="006C316D"/>
    <w:rsid w:val="006D2DC7"/>
    <w:rsid w:val="006D4CC6"/>
    <w:rsid w:val="006F0065"/>
    <w:rsid w:val="006F454A"/>
    <w:rsid w:val="006F7D9A"/>
    <w:rsid w:val="00706C59"/>
    <w:rsid w:val="00707061"/>
    <w:rsid w:val="00710799"/>
    <w:rsid w:val="00711A55"/>
    <w:rsid w:val="00716819"/>
    <w:rsid w:val="00716D60"/>
    <w:rsid w:val="0073120C"/>
    <w:rsid w:val="0073386B"/>
    <w:rsid w:val="00752858"/>
    <w:rsid w:val="007554BD"/>
    <w:rsid w:val="007561A5"/>
    <w:rsid w:val="00762107"/>
    <w:rsid w:val="007733E6"/>
    <w:rsid w:val="00775E01"/>
    <w:rsid w:val="00783725"/>
    <w:rsid w:val="007A1E69"/>
    <w:rsid w:val="007B0E9B"/>
    <w:rsid w:val="007B4865"/>
    <w:rsid w:val="007B61E6"/>
    <w:rsid w:val="007B77D7"/>
    <w:rsid w:val="007C1A7B"/>
    <w:rsid w:val="007C2F5C"/>
    <w:rsid w:val="007C5F63"/>
    <w:rsid w:val="007D5CC5"/>
    <w:rsid w:val="007E0AD7"/>
    <w:rsid w:val="007F00C2"/>
    <w:rsid w:val="007F4EA3"/>
    <w:rsid w:val="00804703"/>
    <w:rsid w:val="00805C8B"/>
    <w:rsid w:val="008206C1"/>
    <w:rsid w:val="008266A8"/>
    <w:rsid w:val="0083647F"/>
    <w:rsid w:val="00847C21"/>
    <w:rsid w:val="00851F28"/>
    <w:rsid w:val="00861046"/>
    <w:rsid w:val="008630C3"/>
    <w:rsid w:val="008665CD"/>
    <w:rsid w:val="00871829"/>
    <w:rsid w:val="00871A02"/>
    <w:rsid w:val="00876574"/>
    <w:rsid w:val="00885503"/>
    <w:rsid w:val="0088663B"/>
    <w:rsid w:val="0088691D"/>
    <w:rsid w:val="00895D8E"/>
    <w:rsid w:val="008B188C"/>
    <w:rsid w:val="008B26B8"/>
    <w:rsid w:val="008C0E7E"/>
    <w:rsid w:val="008C23AB"/>
    <w:rsid w:val="008C33B3"/>
    <w:rsid w:val="008C3F8C"/>
    <w:rsid w:val="008C4CDC"/>
    <w:rsid w:val="008D38D3"/>
    <w:rsid w:val="008E1FEA"/>
    <w:rsid w:val="008E6817"/>
    <w:rsid w:val="008E7093"/>
    <w:rsid w:val="008F2EC8"/>
    <w:rsid w:val="00903FE3"/>
    <w:rsid w:val="00907B59"/>
    <w:rsid w:val="009150D4"/>
    <w:rsid w:val="0091561D"/>
    <w:rsid w:val="00915C5F"/>
    <w:rsid w:val="00917A4F"/>
    <w:rsid w:val="00930CD8"/>
    <w:rsid w:val="0093491C"/>
    <w:rsid w:val="00934FB8"/>
    <w:rsid w:val="0094232F"/>
    <w:rsid w:val="009515FA"/>
    <w:rsid w:val="00952C19"/>
    <w:rsid w:val="00956B3D"/>
    <w:rsid w:val="009778BC"/>
    <w:rsid w:val="00985F07"/>
    <w:rsid w:val="009963E6"/>
    <w:rsid w:val="009A44F1"/>
    <w:rsid w:val="009A5378"/>
    <w:rsid w:val="009B032A"/>
    <w:rsid w:val="009B4AEA"/>
    <w:rsid w:val="009C735D"/>
    <w:rsid w:val="009D6913"/>
    <w:rsid w:val="009E39C4"/>
    <w:rsid w:val="009E6291"/>
    <w:rsid w:val="009F3C01"/>
    <w:rsid w:val="009F3FB6"/>
    <w:rsid w:val="00A0114B"/>
    <w:rsid w:val="00A02607"/>
    <w:rsid w:val="00A03338"/>
    <w:rsid w:val="00A14102"/>
    <w:rsid w:val="00A151BD"/>
    <w:rsid w:val="00A1645B"/>
    <w:rsid w:val="00A27578"/>
    <w:rsid w:val="00A36CC2"/>
    <w:rsid w:val="00A42810"/>
    <w:rsid w:val="00A47154"/>
    <w:rsid w:val="00A53425"/>
    <w:rsid w:val="00A66910"/>
    <w:rsid w:val="00A66B99"/>
    <w:rsid w:val="00A721CE"/>
    <w:rsid w:val="00A73A47"/>
    <w:rsid w:val="00A833C1"/>
    <w:rsid w:val="00A97C25"/>
    <w:rsid w:val="00AA3FE5"/>
    <w:rsid w:val="00AA5BEA"/>
    <w:rsid w:val="00AA7209"/>
    <w:rsid w:val="00AC1426"/>
    <w:rsid w:val="00AC585A"/>
    <w:rsid w:val="00AC5D49"/>
    <w:rsid w:val="00AE2BB9"/>
    <w:rsid w:val="00AE2F4F"/>
    <w:rsid w:val="00AE3763"/>
    <w:rsid w:val="00AE5DD2"/>
    <w:rsid w:val="00AE61F4"/>
    <w:rsid w:val="00AF1E51"/>
    <w:rsid w:val="00B04E61"/>
    <w:rsid w:val="00B051C0"/>
    <w:rsid w:val="00B05285"/>
    <w:rsid w:val="00B063FD"/>
    <w:rsid w:val="00B113BB"/>
    <w:rsid w:val="00B12649"/>
    <w:rsid w:val="00B15751"/>
    <w:rsid w:val="00B15A76"/>
    <w:rsid w:val="00B162B4"/>
    <w:rsid w:val="00B17B9F"/>
    <w:rsid w:val="00B263C8"/>
    <w:rsid w:val="00B33923"/>
    <w:rsid w:val="00B34FF1"/>
    <w:rsid w:val="00B36708"/>
    <w:rsid w:val="00B4054A"/>
    <w:rsid w:val="00B43893"/>
    <w:rsid w:val="00B4430A"/>
    <w:rsid w:val="00B44E42"/>
    <w:rsid w:val="00B45969"/>
    <w:rsid w:val="00B54079"/>
    <w:rsid w:val="00B55404"/>
    <w:rsid w:val="00B56ED4"/>
    <w:rsid w:val="00B66FAA"/>
    <w:rsid w:val="00B7300A"/>
    <w:rsid w:val="00B731B6"/>
    <w:rsid w:val="00B8250E"/>
    <w:rsid w:val="00B879C5"/>
    <w:rsid w:val="00B95310"/>
    <w:rsid w:val="00B954EB"/>
    <w:rsid w:val="00B96CEB"/>
    <w:rsid w:val="00BA1251"/>
    <w:rsid w:val="00BA3F68"/>
    <w:rsid w:val="00BA4EF8"/>
    <w:rsid w:val="00BB17A4"/>
    <w:rsid w:val="00BB5689"/>
    <w:rsid w:val="00BC1B8A"/>
    <w:rsid w:val="00BC2FD0"/>
    <w:rsid w:val="00BC335A"/>
    <w:rsid w:val="00BD4F0E"/>
    <w:rsid w:val="00BD728D"/>
    <w:rsid w:val="00BD7F4E"/>
    <w:rsid w:val="00BE1FE6"/>
    <w:rsid w:val="00BE2992"/>
    <w:rsid w:val="00BF1A5C"/>
    <w:rsid w:val="00BF419B"/>
    <w:rsid w:val="00BF6E73"/>
    <w:rsid w:val="00BF7DE3"/>
    <w:rsid w:val="00C0468A"/>
    <w:rsid w:val="00C21D0B"/>
    <w:rsid w:val="00C25C09"/>
    <w:rsid w:val="00C26588"/>
    <w:rsid w:val="00C27B15"/>
    <w:rsid w:val="00C437FA"/>
    <w:rsid w:val="00C45F01"/>
    <w:rsid w:val="00C56847"/>
    <w:rsid w:val="00C61FC6"/>
    <w:rsid w:val="00C72D43"/>
    <w:rsid w:val="00C753E3"/>
    <w:rsid w:val="00C76970"/>
    <w:rsid w:val="00C80035"/>
    <w:rsid w:val="00C810E8"/>
    <w:rsid w:val="00C907BD"/>
    <w:rsid w:val="00C91018"/>
    <w:rsid w:val="00C93469"/>
    <w:rsid w:val="00C93D71"/>
    <w:rsid w:val="00C97F73"/>
    <w:rsid w:val="00CA698F"/>
    <w:rsid w:val="00CA6CB5"/>
    <w:rsid w:val="00CC2704"/>
    <w:rsid w:val="00CC2F0A"/>
    <w:rsid w:val="00CC74A9"/>
    <w:rsid w:val="00CD5C57"/>
    <w:rsid w:val="00CE17B2"/>
    <w:rsid w:val="00CE2DA0"/>
    <w:rsid w:val="00CE65E7"/>
    <w:rsid w:val="00CF533D"/>
    <w:rsid w:val="00CF6557"/>
    <w:rsid w:val="00D05E0A"/>
    <w:rsid w:val="00D174CF"/>
    <w:rsid w:val="00D2032B"/>
    <w:rsid w:val="00D20C06"/>
    <w:rsid w:val="00D27F10"/>
    <w:rsid w:val="00D3367C"/>
    <w:rsid w:val="00D350DA"/>
    <w:rsid w:val="00D40737"/>
    <w:rsid w:val="00D4142F"/>
    <w:rsid w:val="00D46C93"/>
    <w:rsid w:val="00D474DA"/>
    <w:rsid w:val="00D52A35"/>
    <w:rsid w:val="00D622E5"/>
    <w:rsid w:val="00D659A8"/>
    <w:rsid w:val="00D73284"/>
    <w:rsid w:val="00D74B3A"/>
    <w:rsid w:val="00D77061"/>
    <w:rsid w:val="00D819A4"/>
    <w:rsid w:val="00D86569"/>
    <w:rsid w:val="00D9615F"/>
    <w:rsid w:val="00DA1DC2"/>
    <w:rsid w:val="00DA5462"/>
    <w:rsid w:val="00DB2A49"/>
    <w:rsid w:val="00DB3D75"/>
    <w:rsid w:val="00DB3DA7"/>
    <w:rsid w:val="00DC5C17"/>
    <w:rsid w:val="00DC7F59"/>
    <w:rsid w:val="00DD17D7"/>
    <w:rsid w:val="00DD2D39"/>
    <w:rsid w:val="00DD44EE"/>
    <w:rsid w:val="00DE01B6"/>
    <w:rsid w:val="00DE2E7E"/>
    <w:rsid w:val="00DE5BD2"/>
    <w:rsid w:val="00DF0F11"/>
    <w:rsid w:val="00E01451"/>
    <w:rsid w:val="00E03A5F"/>
    <w:rsid w:val="00E04585"/>
    <w:rsid w:val="00E16BD1"/>
    <w:rsid w:val="00E203D1"/>
    <w:rsid w:val="00E22D9B"/>
    <w:rsid w:val="00E239CA"/>
    <w:rsid w:val="00E25DEC"/>
    <w:rsid w:val="00E27DCD"/>
    <w:rsid w:val="00E27F51"/>
    <w:rsid w:val="00E3209B"/>
    <w:rsid w:val="00E32A15"/>
    <w:rsid w:val="00E3593A"/>
    <w:rsid w:val="00E36597"/>
    <w:rsid w:val="00E429AF"/>
    <w:rsid w:val="00E43DF8"/>
    <w:rsid w:val="00E443D2"/>
    <w:rsid w:val="00E45871"/>
    <w:rsid w:val="00E46846"/>
    <w:rsid w:val="00E52272"/>
    <w:rsid w:val="00E6137C"/>
    <w:rsid w:val="00E62410"/>
    <w:rsid w:val="00E656A0"/>
    <w:rsid w:val="00E80745"/>
    <w:rsid w:val="00E91BDA"/>
    <w:rsid w:val="00E92282"/>
    <w:rsid w:val="00E95E5E"/>
    <w:rsid w:val="00EA4C1F"/>
    <w:rsid w:val="00EB469C"/>
    <w:rsid w:val="00EC18DB"/>
    <w:rsid w:val="00EC7339"/>
    <w:rsid w:val="00EF2460"/>
    <w:rsid w:val="00EF2566"/>
    <w:rsid w:val="00EF525F"/>
    <w:rsid w:val="00EF6A81"/>
    <w:rsid w:val="00EF753B"/>
    <w:rsid w:val="00F005F0"/>
    <w:rsid w:val="00F0102D"/>
    <w:rsid w:val="00F1023F"/>
    <w:rsid w:val="00F14618"/>
    <w:rsid w:val="00F172E8"/>
    <w:rsid w:val="00F21CF4"/>
    <w:rsid w:val="00F30BD8"/>
    <w:rsid w:val="00F314A2"/>
    <w:rsid w:val="00F36AAB"/>
    <w:rsid w:val="00F4693E"/>
    <w:rsid w:val="00F470C5"/>
    <w:rsid w:val="00F47F1A"/>
    <w:rsid w:val="00F5383E"/>
    <w:rsid w:val="00F53EC5"/>
    <w:rsid w:val="00F55CAC"/>
    <w:rsid w:val="00F57096"/>
    <w:rsid w:val="00F618AD"/>
    <w:rsid w:val="00F62EE6"/>
    <w:rsid w:val="00F722EF"/>
    <w:rsid w:val="00F84522"/>
    <w:rsid w:val="00F84602"/>
    <w:rsid w:val="00F86BF4"/>
    <w:rsid w:val="00F9173F"/>
    <w:rsid w:val="00F9535C"/>
    <w:rsid w:val="00FA02FE"/>
    <w:rsid w:val="00FA2C0C"/>
    <w:rsid w:val="00FA4414"/>
    <w:rsid w:val="00FA4541"/>
    <w:rsid w:val="00FB1337"/>
    <w:rsid w:val="00FB3878"/>
    <w:rsid w:val="00FB5402"/>
    <w:rsid w:val="00FB5475"/>
    <w:rsid w:val="00FC058E"/>
    <w:rsid w:val="00FC1C27"/>
    <w:rsid w:val="00FC7288"/>
    <w:rsid w:val="00FD39F9"/>
    <w:rsid w:val="00FD5B6B"/>
    <w:rsid w:val="00FD6477"/>
    <w:rsid w:val="00FE0432"/>
    <w:rsid w:val="00FF28D5"/>
    <w:rsid w:val="00FF35D1"/>
    <w:rsid w:val="00FF713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chartTrackingRefBased/>
  <w15:docId w15:val="{DAA514F1-E508-4DF3-88AB-7B7EFBB51E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F419B"/>
  </w:style>
  <w:style w:type="paragraph" w:styleId="Antrat1">
    <w:name w:val="heading 1"/>
    <w:basedOn w:val="prastasis"/>
    <w:next w:val="prastasis"/>
    <w:link w:val="Antrat1Diagrama"/>
    <w:uiPriority w:val="9"/>
    <w:qFormat/>
    <w:rsid w:val="001530D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Betarp">
    <w:name w:val="No Spacing"/>
    <w:uiPriority w:val="1"/>
    <w:qFormat/>
    <w:rsid w:val="00A66910"/>
    <w:pPr>
      <w:spacing w:after="0" w:line="240" w:lineRule="auto"/>
    </w:pPr>
  </w:style>
  <w:style w:type="paragraph" w:styleId="Sraopastraipa">
    <w:name w:val="List Paragraph"/>
    <w:basedOn w:val="prastasis"/>
    <w:uiPriority w:val="34"/>
    <w:qFormat/>
    <w:rsid w:val="00A66910"/>
    <w:pPr>
      <w:ind w:left="720"/>
      <w:contextualSpacing/>
    </w:pPr>
  </w:style>
  <w:style w:type="character" w:customStyle="1" w:styleId="Antrat1Diagrama">
    <w:name w:val="Antraštė 1 Diagrama"/>
    <w:basedOn w:val="Numatytasispastraiposriftas"/>
    <w:link w:val="Antrat1"/>
    <w:uiPriority w:val="9"/>
    <w:rsid w:val="001530D0"/>
    <w:rPr>
      <w:rFonts w:asciiTheme="majorHAnsi" w:eastAsiaTheme="majorEastAsia" w:hAnsiTheme="majorHAnsi" w:cstheme="majorBidi"/>
      <w:color w:val="2E74B5" w:themeColor="accent1" w:themeShade="BF"/>
      <w:sz w:val="32"/>
      <w:szCs w:val="32"/>
    </w:rPr>
  </w:style>
  <w:style w:type="paragraph" w:styleId="Antrats">
    <w:name w:val="header"/>
    <w:basedOn w:val="prastasis"/>
    <w:link w:val="AntratsDiagrama"/>
    <w:rsid w:val="00F36AAB"/>
    <w:pPr>
      <w:tabs>
        <w:tab w:val="center" w:pos="4819"/>
        <w:tab w:val="right" w:pos="9638"/>
      </w:tabs>
      <w:overflowPunct w:val="0"/>
      <w:autoSpaceDE w:val="0"/>
      <w:autoSpaceDN w:val="0"/>
      <w:adjustRightInd w:val="0"/>
      <w:spacing w:after="0" w:line="240" w:lineRule="auto"/>
    </w:pPr>
    <w:rPr>
      <w:rFonts w:ascii="Times New Roman" w:eastAsia="Times New Roman" w:hAnsi="Times New Roman" w:cs="Times New Roman"/>
      <w:sz w:val="24"/>
      <w:szCs w:val="20"/>
      <w:lang w:val="en-GB" w:eastAsia="lt-LT"/>
    </w:rPr>
  </w:style>
  <w:style w:type="character" w:customStyle="1" w:styleId="AntratsDiagrama">
    <w:name w:val="Antraštės Diagrama"/>
    <w:basedOn w:val="Numatytasispastraiposriftas"/>
    <w:link w:val="Antrats"/>
    <w:rsid w:val="00F36AAB"/>
    <w:rPr>
      <w:rFonts w:ascii="Times New Roman" w:eastAsia="Times New Roman" w:hAnsi="Times New Roman" w:cs="Times New Roman"/>
      <w:sz w:val="24"/>
      <w:szCs w:val="20"/>
      <w:lang w:val="en-GB" w:eastAsia="lt-LT"/>
    </w:rPr>
  </w:style>
  <w:style w:type="character" w:styleId="Puslapionumeris">
    <w:name w:val="page number"/>
    <w:basedOn w:val="Numatytasispastraiposriftas"/>
    <w:rsid w:val="00F36AAB"/>
  </w:style>
  <w:style w:type="character" w:styleId="Komentaronuoroda">
    <w:name w:val="annotation reference"/>
    <w:basedOn w:val="Numatytasispastraiposriftas"/>
    <w:uiPriority w:val="99"/>
    <w:semiHidden/>
    <w:unhideWhenUsed/>
    <w:rsid w:val="005A32B9"/>
    <w:rPr>
      <w:sz w:val="16"/>
      <w:szCs w:val="16"/>
    </w:rPr>
  </w:style>
  <w:style w:type="paragraph" w:styleId="Komentarotekstas">
    <w:name w:val="annotation text"/>
    <w:basedOn w:val="prastasis"/>
    <w:link w:val="KomentarotekstasDiagrama"/>
    <w:uiPriority w:val="99"/>
    <w:semiHidden/>
    <w:unhideWhenUsed/>
    <w:rsid w:val="005A32B9"/>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5A32B9"/>
    <w:rPr>
      <w:sz w:val="20"/>
      <w:szCs w:val="20"/>
    </w:rPr>
  </w:style>
  <w:style w:type="paragraph" w:styleId="Komentarotema">
    <w:name w:val="annotation subject"/>
    <w:basedOn w:val="Komentarotekstas"/>
    <w:next w:val="Komentarotekstas"/>
    <w:link w:val="KomentarotemaDiagrama"/>
    <w:uiPriority w:val="99"/>
    <w:semiHidden/>
    <w:unhideWhenUsed/>
    <w:rsid w:val="005A32B9"/>
    <w:rPr>
      <w:b/>
      <w:bCs/>
    </w:rPr>
  </w:style>
  <w:style w:type="character" w:customStyle="1" w:styleId="KomentarotemaDiagrama">
    <w:name w:val="Komentaro tema Diagrama"/>
    <w:basedOn w:val="KomentarotekstasDiagrama"/>
    <w:link w:val="Komentarotema"/>
    <w:uiPriority w:val="99"/>
    <w:semiHidden/>
    <w:rsid w:val="005A32B9"/>
    <w:rPr>
      <w:b/>
      <w:bCs/>
      <w:sz w:val="20"/>
      <w:szCs w:val="20"/>
    </w:rPr>
  </w:style>
  <w:style w:type="paragraph" w:styleId="Debesliotekstas">
    <w:name w:val="Balloon Text"/>
    <w:basedOn w:val="prastasis"/>
    <w:link w:val="DebesliotekstasDiagrama"/>
    <w:uiPriority w:val="99"/>
    <w:semiHidden/>
    <w:unhideWhenUsed/>
    <w:rsid w:val="005A32B9"/>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5A32B9"/>
    <w:rPr>
      <w:rFonts w:ascii="Segoe UI" w:hAnsi="Segoe UI" w:cs="Segoe UI"/>
      <w:sz w:val="18"/>
      <w:szCs w:val="18"/>
    </w:rPr>
  </w:style>
  <w:style w:type="character" w:styleId="Grietas">
    <w:name w:val="Strong"/>
    <w:basedOn w:val="Numatytasispastraiposriftas"/>
    <w:uiPriority w:val="22"/>
    <w:qFormat/>
    <w:rsid w:val="00B954EB"/>
    <w:rPr>
      <w:b/>
      <w:bCs/>
    </w:rPr>
  </w:style>
  <w:style w:type="numbering" w:customStyle="1" w:styleId="Sraonra1">
    <w:name w:val="Sąrašo nėra1"/>
    <w:next w:val="Sraonra"/>
    <w:uiPriority w:val="99"/>
    <w:semiHidden/>
    <w:unhideWhenUsed/>
    <w:rsid w:val="00B954EB"/>
  </w:style>
  <w:style w:type="table" w:styleId="Lentelstinklelis">
    <w:name w:val="Table Grid"/>
    <w:basedOn w:val="prastojilentel"/>
    <w:uiPriority w:val="39"/>
    <w:rsid w:val="00B954E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saitas">
    <w:name w:val="Hyperlink"/>
    <w:basedOn w:val="Numatytasispastraiposriftas"/>
    <w:uiPriority w:val="99"/>
    <w:unhideWhenUsed/>
    <w:rsid w:val="00624448"/>
    <w:rPr>
      <w:color w:val="0563C1" w:themeColor="hyperlink"/>
      <w:u w:val="single"/>
    </w:rPr>
  </w:style>
  <w:style w:type="paragraph" w:styleId="Pagrindinistekstas">
    <w:name w:val="Body Text"/>
    <w:basedOn w:val="prastasis"/>
    <w:link w:val="PagrindinistekstasDiagrama"/>
    <w:rsid w:val="009963E6"/>
    <w:pPr>
      <w:suppressAutoHyphens/>
      <w:spacing w:after="120" w:line="240" w:lineRule="auto"/>
    </w:pPr>
    <w:rPr>
      <w:rFonts w:ascii="Times New Roman" w:eastAsia="Times New Roman" w:hAnsi="Times New Roman" w:cs="Times New Roman"/>
      <w:sz w:val="24"/>
      <w:szCs w:val="24"/>
      <w:lang w:eastAsia="ar-SA"/>
    </w:rPr>
  </w:style>
  <w:style w:type="character" w:customStyle="1" w:styleId="PagrindinistekstasDiagrama">
    <w:name w:val="Pagrindinis tekstas Diagrama"/>
    <w:basedOn w:val="Numatytasispastraiposriftas"/>
    <w:link w:val="Pagrindinistekstas"/>
    <w:rsid w:val="009963E6"/>
    <w:rPr>
      <w:rFonts w:ascii="Times New Roman" w:eastAsia="Times New Roman" w:hAnsi="Times New Roman" w:cs="Times New Roman"/>
      <w:sz w:val="24"/>
      <w:szCs w:val="24"/>
      <w:lang w:eastAsia="ar-SA"/>
    </w:rPr>
  </w:style>
  <w:style w:type="paragraph" w:customStyle="1" w:styleId="style1">
    <w:name w:val="style1"/>
    <w:basedOn w:val="prastasis"/>
    <w:rsid w:val="002C2A7E"/>
    <w:pPr>
      <w:spacing w:before="100" w:beforeAutospacing="1" w:after="100" w:afterAutospacing="1" w:line="240" w:lineRule="auto"/>
    </w:pPr>
    <w:rPr>
      <w:rFonts w:ascii="Comic Sans MS" w:eastAsia="Times New Roman" w:hAnsi="Comic Sans MS" w:cs="Times New Roman"/>
      <w:color w:val="000099"/>
      <w:sz w:val="24"/>
      <w:szCs w:val="24"/>
      <w:lang w:eastAsia="lt-LT"/>
    </w:rPr>
  </w:style>
  <w:style w:type="table" w:customStyle="1" w:styleId="Lentelstinklelis1">
    <w:name w:val="Lentelės tinklelis1"/>
    <w:basedOn w:val="prastojilentel"/>
    <w:next w:val="Lentelstinklelis"/>
    <w:uiPriority w:val="39"/>
    <w:rsid w:val="00A2757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Knygospavadinimas">
    <w:name w:val="Book Title"/>
    <w:basedOn w:val="Numatytasispastraiposriftas"/>
    <w:uiPriority w:val="33"/>
    <w:qFormat/>
    <w:rsid w:val="00B113BB"/>
    <w:rPr>
      <w:b/>
      <w:bCs/>
      <w:i/>
      <w:iCs/>
      <w:spacing w:val="5"/>
    </w:rPr>
  </w:style>
  <w:style w:type="paragraph" w:styleId="Porat">
    <w:name w:val="footer"/>
    <w:basedOn w:val="prastasis"/>
    <w:link w:val="PoratDiagrama"/>
    <w:uiPriority w:val="99"/>
    <w:unhideWhenUsed/>
    <w:rsid w:val="00D622E5"/>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D622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889234">
      <w:bodyDiv w:val="1"/>
      <w:marLeft w:val="0"/>
      <w:marRight w:val="0"/>
      <w:marTop w:val="0"/>
      <w:marBottom w:val="0"/>
      <w:divBdr>
        <w:top w:val="none" w:sz="0" w:space="0" w:color="auto"/>
        <w:left w:val="none" w:sz="0" w:space="0" w:color="auto"/>
        <w:bottom w:val="none" w:sz="0" w:space="0" w:color="auto"/>
        <w:right w:val="none" w:sz="0" w:space="0" w:color="auto"/>
      </w:divBdr>
      <w:divsChild>
        <w:div w:id="1189413385">
          <w:marLeft w:val="0"/>
          <w:marRight w:val="0"/>
          <w:marTop w:val="0"/>
          <w:marBottom w:val="0"/>
          <w:divBdr>
            <w:top w:val="none" w:sz="0" w:space="0" w:color="auto"/>
            <w:left w:val="none" w:sz="0" w:space="0" w:color="auto"/>
            <w:bottom w:val="none" w:sz="0" w:space="0" w:color="auto"/>
            <w:right w:val="none" w:sz="0" w:space="0" w:color="auto"/>
          </w:divBdr>
        </w:div>
        <w:div w:id="570651826">
          <w:marLeft w:val="0"/>
          <w:marRight w:val="0"/>
          <w:marTop w:val="0"/>
          <w:marBottom w:val="0"/>
          <w:divBdr>
            <w:top w:val="none" w:sz="0" w:space="0" w:color="auto"/>
            <w:left w:val="none" w:sz="0" w:space="0" w:color="auto"/>
            <w:bottom w:val="none" w:sz="0" w:space="0" w:color="auto"/>
            <w:right w:val="none" w:sz="0" w:space="0" w:color="auto"/>
          </w:divBdr>
        </w:div>
      </w:divsChild>
    </w:div>
    <w:div w:id="112285319">
      <w:bodyDiv w:val="1"/>
      <w:marLeft w:val="0"/>
      <w:marRight w:val="0"/>
      <w:marTop w:val="0"/>
      <w:marBottom w:val="0"/>
      <w:divBdr>
        <w:top w:val="none" w:sz="0" w:space="0" w:color="auto"/>
        <w:left w:val="none" w:sz="0" w:space="0" w:color="auto"/>
        <w:bottom w:val="none" w:sz="0" w:space="0" w:color="auto"/>
        <w:right w:val="none" w:sz="0" w:space="0" w:color="auto"/>
      </w:divBdr>
      <w:divsChild>
        <w:div w:id="748768228">
          <w:marLeft w:val="0"/>
          <w:marRight w:val="0"/>
          <w:marTop w:val="0"/>
          <w:marBottom w:val="0"/>
          <w:divBdr>
            <w:top w:val="none" w:sz="0" w:space="0" w:color="auto"/>
            <w:left w:val="none" w:sz="0" w:space="0" w:color="auto"/>
            <w:bottom w:val="none" w:sz="0" w:space="0" w:color="auto"/>
            <w:right w:val="none" w:sz="0" w:space="0" w:color="auto"/>
          </w:divBdr>
        </w:div>
        <w:div w:id="212735688">
          <w:marLeft w:val="0"/>
          <w:marRight w:val="0"/>
          <w:marTop w:val="0"/>
          <w:marBottom w:val="0"/>
          <w:divBdr>
            <w:top w:val="none" w:sz="0" w:space="0" w:color="auto"/>
            <w:left w:val="none" w:sz="0" w:space="0" w:color="auto"/>
            <w:bottom w:val="none" w:sz="0" w:space="0" w:color="auto"/>
            <w:right w:val="none" w:sz="0" w:space="0" w:color="auto"/>
          </w:divBdr>
        </w:div>
        <w:div w:id="2033914768">
          <w:marLeft w:val="0"/>
          <w:marRight w:val="0"/>
          <w:marTop w:val="0"/>
          <w:marBottom w:val="0"/>
          <w:divBdr>
            <w:top w:val="none" w:sz="0" w:space="0" w:color="auto"/>
            <w:left w:val="none" w:sz="0" w:space="0" w:color="auto"/>
            <w:bottom w:val="none" w:sz="0" w:space="0" w:color="auto"/>
            <w:right w:val="none" w:sz="0" w:space="0" w:color="auto"/>
          </w:divBdr>
        </w:div>
      </w:divsChild>
    </w:div>
    <w:div w:id="208882045">
      <w:bodyDiv w:val="1"/>
      <w:marLeft w:val="0"/>
      <w:marRight w:val="0"/>
      <w:marTop w:val="0"/>
      <w:marBottom w:val="0"/>
      <w:divBdr>
        <w:top w:val="none" w:sz="0" w:space="0" w:color="auto"/>
        <w:left w:val="none" w:sz="0" w:space="0" w:color="auto"/>
        <w:bottom w:val="none" w:sz="0" w:space="0" w:color="auto"/>
        <w:right w:val="none" w:sz="0" w:space="0" w:color="auto"/>
      </w:divBdr>
      <w:divsChild>
        <w:div w:id="2109882476">
          <w:marLeft w:val="547"/>
          <w:marRight w:val="0"/>
          <w:marTop w:val="0"/>
          <w:marBottom w:val="0"/>
          <w:divBdr>
            <w:top w:val="none" w:sz="0" w:space="0" w:color="auto"/>
            <w:left w:val="none" w:sz="0" w:space="0" w:color="auto"/>
            <w:bottom w:val="none" w:sz="0" w:space="0" w:color="auto"/>
            <w:right w:val="none" w:sz="0" w:space="0" w:color="auto"/>
          </w:divBdr>
        </w:div>
      </w:divsChild>
    </w:div>
    <w:div w:id="412166455">
      <w:bodyDiv w:val="1"/>
      <w:marLeft w:val="0"/>
      <w:marRight w:val="0"/>
      <w:marTop w:val="0"/>
      <w:marBottom w:val="0"/>
      <w:divBdr>
        <w:top w:val="none" w:sz="0" w:space="0" w:color="auto"/>
        <w:left w:val="none" w:sz="0" w:space="0" w:color="auto"/>
        <w:bottom w:val="none" w:sz="0" w:space="0" w:color="auto"/>
        <w:right w:val="none" w:sz="0" w:space="0" w:color="auto"/>
      </w:divBdr>
      <w:divsChild>
        <w:div w:id="1925720601">
          <w:marLeft w:val="0"/>
          <w:marRight w:val="0"/>
          <w:marTop w:val="0"/>
          <w:marBottom w:val="0"/>
          <w:divBdr>
            <w:top w:val="none" w:sz="0" w:space="0" w:color="auto"/>
            <w:left w:val="none" w:sz="0" w:space="0" w:color="auto"/>
            <w:bottom w:val="none" w:sz="0" w:space="0" w:color="auto"/>
            <w:right w:val="none" w:sz="0" w:space="0" w:color="auto"/>
          </w:divBdr>
        </w:div>
        <w:div w:id="416828272">
          <w:marLeft w:val="0"/>
          <w:marRight w:val="0"/>
          <w:marTop w:val="0"/>
          <w:marBottom w:val="0"/>
          <w:divBdr>
            <w:top w:val="none" w:sz="0" w:space="0" w:color="auto"/>
            <w:left w:val="none" w:sz="0" w:space="0" w:color="auto"/>
            <w:bottom w:val="none" w:sz="0" w:space="0" w:color="auto"/>
            <w:right w:val="none" w:sz="0" w:space="0" w:color="auto"/>
          </w:divBdr>
        </w:div>
      </w:divsChild>
    </w:div>
    <w:div w:id="439766528">
      <w:bodyDiv w:val="1"/>
      <w:marLeft w:val="0"/>
      <w:marRight w:val="0"/>
      <w:marTop w:val="0"/>
      <w:marBottom w:val="0"/>
      <w:divBdr>
        <w:top w:val="none" w:sz="0" w:space="0" w:color="auto"/>
        <w:left w:val="none" w:sz="0" w:space="0" w:color="auto"/>
        <w:bottom w:val="none" w:sz="0" w:space="0" w:color="auto"/>
        <w:right w:val="none" w:sz="0" w:space="0" w:color="auto"/>
      </w:divBdr>
      <w:divsChild>
        <w:div w:id="35275091">
          <w:marLeft w:val="547"/>
          <w:marRight w:val="0"/>
          <w:marTop w:val="0"/>
          <w:marBottom w:val="0"/>
          <w:divBdr>
            <w:top w:val="none" w:sz="0" w:space="0" w:color="auto"/>
            <w:left w:val="none" w:sz="0" w:space="0" w:color="auto"/>
            <w:bottom w:val="none" w:sz="0" w:space="0" w:color="auto"/>
            <w:right w:val="none" w:sz="0" w:space="0" w:color="auto"/>
          </w:divBdr>
        </w:div>
      </w:divsChild>
    </w:div>
    <w:div w:id="751897771">
      <w:bodyDiv w:val="1"/>
      <w:marLeft w:val="0"/>
      <w:marRight w:val="0"/>
      <w:marTop w:val="0"/>
      <w:marBottom w:val="0"/>
      <w:divBdr>
        <w:top w:val="none" w:sz="0" w:space="0" w:color="auto"/>
        <w:left w:val="none" w:sz="0" w:space="0" w:color="auto"/>
        <w:bottom w:val="none" w:sz="0" w:space="0" w:color="auto"/>
        <w:right w:val="none" w:sz="0" w:space="0" w:color="auto"/>
      </w:divBdr>
      <w:divsChild>
        <w:div w:id="1186477113">
          <w:marLeft w:val="0"/>
          <w:marRight w:val="0"/>
          <w:marTop w:val="0"/>
          <w:marBottom w:val="0"/>
          <w:divBdr>
            <w:top w:val="none" w:sz="0" w:space="0" w:color="auto"/>
            <w:left w:val="none" w:sz="0" w:space="0" w:color="auto"/>
            <w:bottom w:val="none" w:sz="0" w:space="0" w:color="auto"/>
            <w:right w:val="none" w:sz="0" w:space="0" w:color="auto"/>
          </w:divBdr>
        </w:div>
        <w:div w:id="301155670">
          <w:marLeft w:val="0"/>
          <w:marRight w:val="0"/>
          <w:marTop w:val="0"/>
          <w:marBottom w:val="0"/>
          <w:divBdr>
            <w:top w:val="none" w:sz="0" w:space="0" w:color="auto"/>
            <w:left w:val="none" w:sz="0" w:space="0" w:color="auto"/>
            <w:bottom w:val="none" w:sz="0" w:space="0" w:color="auto"/>
            <w:right w:val="none" w:sz="0" w:space="0" w:color="auto"/>
          </w:divBdr>
        </w:div>
        <w:div w:id="76681905">
          <w:marLeft w:val="0"/>
          <w:marRight w:val="0"/>
          <w:marTop w:val="0"/>
          <w:marBottom w:val="0"/>
          <w:divBdr>
            <w:top w:val="none" w:sz="0" w:space="0" w:color="auto"/>
            <w:left w:val="none" w:sz="0" w:space="0" w:color="auto"/>
            <w:bottom w:val="none" w:sz="0" w:space="0" w:color="auto"/>
            <w:right w:val="none" w:sz="0" w:space="0" w:color="auto"/>
          </w:divBdr>
        </w:div>
      </w:divsChild>
    </w:div>
    <w:div w:id="806166970">
      <w:bodyDiv w:val="1"/>
      <w:marLeft w:val="0"/>
      <w:marRight w:val="0"/>
      <w:marTop w:val="0"/>
      <w:marBottom w:val="0"/>
      <w:divBdr>
        <w:top w:val="none" w:sz="0" w:space="0" w:color="auto"/>
        <w:left w:val="none" w:sz="0" w:space="0" w:color="auto"/>
        <w:bottom w:val="none" w:sz="0" w:space="0" w:color="auto"/>
        <w:right w:val="none" w:sz="0" w:space="0" w:color="auto"/>
      </w:divBdr>
    </w:div>
    <w:div w:id="1057629983">
      <w:bodyDiv w:val="1"/>
      <w:marLeft w:val="0"/>
      <w:marRight w:val="0"/>
      <w:marTop w:val="0"/>
      <w:marBottom w:val="0"/>
      <w:divBdr>
        <w:top w:val="none" w:sz="0" w:space="0" w:color="auto"/>
        <w:left w:val="none" w:sz="0" w:space="0" w:color="auto"/>
        <w:bottom w:val="none" w:sz="0" w:space="0" w:color="auto"/>
        <w:right w:val="none" w:sz="0" w:space="0" w:color="auto"/>
      </w:divBdr>
      <w:divsChild>
        <w:div w:id="2034571822">
          <w:marLeft w:val="0"/>
          <w:marRight w:val="0"/>
          <w:marTop w:val="0"/>
          <w:marBottom w:val="0"/>
          <w:divBdr>
            <w:top w:val="none" w:sz="0" w:space="0" w:color="auto"/>
            <w:left w:val="none" w:sz="0" w:space="0" w:color="auto"/>
            <w:bottom w:val="none" w:sz="0" w:space="0" w:color="auto"/>
            <w:right w:val="none" w:sz="0" w:space="0" w:color="auto"/>
          </w:divBdr>
        </w:div>
        <w:div w:id="1751806847">
          <w:marLeft w:val="0"/>
          <w:marRight w:val="0"/>
          <w:marTop w:val="0"/>
          <w:marBottom w:val="0"/>
          <w:divBdr>
            <w:top w:val="none" w:sz="0" w:space="0" w:color="auto"/>
            <w:left w:val="none" w:sz="0" w:space="0" w:color="auto"/>
            <w:bottom w:val="none" w:sz="0" w:space="0" w:color="auto"/>
            <w:right w:val="none" w:sz="0" w:space="0" w:color="auto"/>
          </w:divBdr>
        </w:div>
        <w:div w:id="2008555398">
          <w:marLeft w:val="0"/>
          <w:marRight w:val="0"/>
          <w:marTop w:val="0"/>
          <w:marBottom w:val="0"/>
          <w:divBdr>
            <w:top w:val="none" w:sz="0" w:space="0" w:color="auto"/>
            <w:left w:val="none" w:sz="0" w:space="0" w:color="auto"/>
            <w:bottom w:val="none" w:sz="0" w:space="0" w:color="auto"/>
            <w:right w:val="none" w:sz="0" w:space="0" w:color="auto"/>
          </w:divBdr>
        </w:div>
        <w:div w:id="1640109067">
          <w:marLeft w:val="0"/>
          <w:marRight w:val="0"/>
          <w:marTop w:val="0"/>
          <w:marBottom w:val="0"/>
          <w:divBdr>
            <w:top w:val="none" w:sz="0" w:space="0" w:color="auto"/>
            <w:left w:val="none" w:sz="0" w:space="0" w:color="auto"/>
            <w:bottom w:val="none" w:sz="0" w:space="0" w:color="auto"/>
            <w:right w:val="none" w:sz="0" w:space="0" w:color="auto"/>
          </w:divBdr>
        </w:div>
        <w:div w:id="1874731834">
          <w:marLeft w:val="0"/>
          <w:marRight w:val="0"/>
          <w:marTop w:val="0"/>
          <w:marBottom w:val="0"/>
          <w:divBdr>
            <w:top w:val="none" w:sz="0" w:space="0" w:color="auto"/>
            <w:left w:val="none" w:sz="0" w:space="0" w:color="auto"/>
            <w:bottom w:val="none" w:sz="0" w:space="0" w:color="auto"/>
            <w:right w:val="none" w:sz="0" w:space="0" w:color="auto"/>
          </w:divBdr>
        </w:div>
        <w:div w:id="1868372058">
          <w:marLeft w:val="0"/>
          <w:marRight w:val="0"/>
          <w:marTop w:val="0"/>
          <w:marBottom w:val="0"/>
          <w:divBdr>
            <w:top w:val="none" w:sz="0" w:space="0" w:color="auto"/>
            <w:left w:val="none" w:sz="0" w:space="0" w:color="auto"/>
            <w:bottom w:val="none" w:sz="0" w:space="0" w:color="auto"/>
            <w:right w:val="none" w:sz="0" w:space="0" w:color="auto"/>
          </w:divBdr>
        </w:div>
      </w:divsChild>
    </w:div>
    <w:div w:id="1124546581">
      <w:bodyDiv w:val="1"/>
      <w:marLeft w:val="0"/>
      <w:marRight w:val="0"/>
      <w:marTop w:val="0"/>
      <w:marBottom w:val="0"/>
      <w:divBdr>
        <w:top w:val="none" w:sz="0" w:space="0" w:color="auto"/>
        <w:left w:val="none" w:sz="0" w:space="0" w:color="auto"/>
        <w:bottom w:val="none" w:sz="0" w:space="0" w:color="auto"/>
        <w:right w:val="none" w:sz="0" w:space="0" w:color="auto"/>
      </w:divBdr>
    </w:div>
    <w:div w:id="1405178942">
      <w:bodyDiv w:val="1"/>
      <w:marLeft w:val="0"/>
      <w:marRight w:val="0"/>
      <w:marTop w:val="0"/>
      <w:marBottom w:val="0"/>
      <w:divBdr>
        <w:top w:val="none" w:sz="0" w:space="0" w:color="auto"/>
        <w:left w:val="none" w:sz="0" w:space="0" w:color="auto"/>
        <w:bottom w:val="none" w:sz="0" w:space="0" w:color="auto"/>
        <w:right w:val="none" w:sz="0" w:space="0" w:color="auto"/>
      </w:divBdr>
      <w:divsChild>
        <w:div w:id="295917062">
          <w:marLeft w:val="547"/>
          <w:marRight w:val="0"/>
          <w:marTop w:val="0"/>
          <w:marBottom w:val="0"/>
          <w:divBdr>
            <w:top w:val="none" w:sz="0" w:space="0" w:color="auto"/>
            <w:left w:val="none" w:sz="0" w:space="0" w:color="auto"/>
            <w:bottom w:val="none" w:sz="0" w:space="0" w:color="auto"/>
            <w:right w:val="none" w:sz="0" w:space="0" w:color="auto"/>
          </w:divBdr>
        </w:div>
      </w:divsChild>
    </w:div>
    <w:div w:id="1500728419">
      <w:bodyDiv w:val="1"/>
      <w:marLeft w:val="0"/>
      <w:marRight w:val="0"/>
      <w:marTop w:val="0"/>
      <w:marBottom w:val="0"/>
      <w:divBdr>
        <w:top w:val="none" w:sz="0" w:space="0" w:color="auto"/>
        <w:left w:val="none" w:sz="0" w:space="0" w:color="auto"/>
        <w:bottom w:val="none" w:sz="0" w:space="0" w:color="auto"/>
        <w:right w:val="none" w:sz="0" w:space="0" w:color="auto"/>
      </w:divBdr>
      <w:divsChild>
        <w:div w:id="1196625574">
          <w:marLeft w:val="720"/>
          <w:marRight w:val="0"/>
          <w:marTop w:val="115"/>
          <w:marBottom w:val="120"/>
          <w:divBdr>
            <w:top w:val="none" w:sz="0" w:space="0" w:color="auto"/>
            <w:left w:val="none" w:sz="0" w:space="0" w:color="auto"/>
            <w:bottom w:val="none" w:sz="0" w:space="0" w:color="auto"/>
            <w:right w:val="none" w:sz="0" w:space="0" w:color="auto"/>
          </w:divBdr>
        </w:div>
        <w:div w:id="1198395028">
          <w:marLeft w:val="720"/>
          <w:marRight w:val="0"/>
          <w:marTop w:val="115"/>
          <w:marBottom w:val="120"/>
          <w:divBdr>
            <w:top w:val="none" w:sz="0" w:space="0" w:color="auto"/>
            <w:left w:val="none" w:sz="0" w:space="0" w:color="auto"/>
            <w:bottom w:val="none" w:sz="0" w:space="0" w:color="auto"/>
            <w:right w:val="none" w:sz="0" w:space="0" w:color="auto"/>
          </w:divBdr>
        </w:div>
      </w:divsChild>
    </w:div>
    <w:div w:id="1535460864">
      <w:bodyDiv w:val="1"/>
      <w:marLeft w:val="0"/>
      <w:marRight w:val="0"/>
      <w:marTop w:val="0"/>
      <w:marBottom w:val="0"/>
      <w:divBdr>
        <w:top w:val="none" w:sz="0" w:space="0" w:color="auto"/>
        <w:left w:val="none" w:sz="0" w:space="0" w:color="auto"/>
        <w:bottom w:val="none" w:sz="0" w:space="0" w:color="auto"/>
        <w:right w:val="none" w:sz="0" w:space="0" w:color="auto"/>
      </w:divBdr>
      <w:divsChild>
        <w:div w:id="1495534239">
          <w:marLeft w:val="0"/>
          <w:marRight w:val="0"/>
          <w:marTop w:val="0"/>
          <w:marBottom w:val="0"/>
          <w:divBdr>
            <w:top w:val="none" w:sz="0" w:space="0" w:color="auto"/>
            <w:left w:val="none" w:sz="0" w:space="0" w:color="auto"/>
            <w:bottom w:val="none" w:sz="0" w:space="0" w:color="auto"/>
            <w:right w:val="none" w:sz="0" w:space="0" w:color="auto"/>
          </w:divBdr>
        </w:div>
        <w:div w:id="1997031172">
          <w:marLeft w:val="0"/>
          <w:marRight w:val="0"/>
          <w:marTop w:val="0"/>
          <w:marBottom w:val="0"/>
          <w:divBdr>
            <w:top w:val="none" w:sz="0" w:space="0" w:color="auto"/>
            <w:left w:val="none" w:sz="0" w:space="0" w:color="auto"/>
            <w:bottom w:val="none" w:sz="0" w:space="0" w:color="auto"/>
            <w:right w:val="none" w:sz="0" w:space="0" w:color="auto"/>
          </w:divBdr>
        </w:div>
        <w:div w:id="81687717">
          <w:marLeft w:val="0"/>
          <w:marRight w:val="0"/>
          <w:marTop w:val="0"/>
          <w:marBottom w:val="0"/>
          <w:divBdr>
            <w:top w:val="none" w:sz="0" w:space="0" w:color="auto"/>
            <w:left w:val="none" w:sz="0" w:space="0" w:color="auto"/>
            <w:bottom w:val="none" w:sz="0" w:space="0" w:color="auto"/>
            <w:right w:val="none" w:sz="0" w:space="0" w:color="auto"/>
          </w:divBdr>
        </w:div>
        <w:div w:id="422410192">
          <w:marLeft w:val="0"/>
          <w:marRight w:val="0"/>
          <w:marTop w:val="0"/>
          <w:marBottom w:val="0"/>
          <w:divBdr>
            <w:top w:val="none" w:sz="0" w:space="0" w:color="auto"/>
            <w:left w:val="none" w:sz="0" w:space="0" w:color="auto"/>
            <w:bottom w:val="none" w:sz="0" w:space="0" w:color="auto"/>
            <w:right w:val="none" w:sz="0" w:space="0" w:color="auto"/>
          </w:divBdr>
        </w:div>
        <w:div w:id="4021498">
          <w:marLeft w:val="0"/>
          <w:marRight w:val="0"/>
          <w:marTop w:val="0"/>
          <w:marBottom w:val="0"/>
          <w:divBdr>
            <w:top w:val="none" w:sz="0" w:space="0" w:color="auto"/>
            <w:left w:val="none" w:sz="0" w:space="0" w:color="auto"/>
            <w:bottom w:val="none" w:sz="0" w:space="0" w:color="auto"/>
            <w:right w:val="none" w:sz="0" w:space="0" w:color="auto"/>
          </w:divBdr>
        </w:div>
        <w:div w:id="92363570">
          <w:marLeft w:val="0"/>
          <w:marRight w:val="0"/>
          <w:marTop w:val="0"/>
          <w:marBottom w:val="0"/>
          <w:divBdr>
            <w:top w:val="none" w:sz="0" w:space="0" w:color="auto"/>
            <w:left w:val="none" w:sz="0" w:space="0" w:color="auto"/>
            <w:bottom w:val="none" w:sz="0" w:space="0" w:color="auto"/>
            <w:right w:val="none" w:sz="0" w:space="0" w:color="auto"/>
          </w:divBdr>
        </w:div>
        <w:div w:id="685516778">
          <w:marLeft w:val="0"/>
          <w:marRight w:val="0"/>
          <w:marTop w:val="0"/>
          <w:marBottom w:val="0"/>
          <w:divBdr>
            <w:top w:val="none" w:sz="0" w:space="0" w:color="auto"/>
            <w:left w:val="none" w:sz="0" w:space="0" w:color="auto"/>
            <w:bottom w:val="none" w:sz="0" w:space="0" w:color="auto"/>
            <w:right w:val="none" w:sz="0" w:space="0" w:color="auto"/>
          </w:divBdr>
        </w:div>
      </w:divsChild>
    </w:div>
    <w:div w:id="1692798654">
      <w:bodyDiv w:val="1"/>
      <w:marLeft w:val="0"/>
      <w:marRight w:val="0"/>
      <w:marTop w:val="0"/>
      <w:marBottom w:val="0"/>
      <w:divBdr>
        <w:top w:val="none" w:sz="0" w:space="0" w:color="auto"/>
        <w:left w:val="none" w:sz="0" w:space="0" w:color="auto"/>
        <w:bottom w:val="none" w:sz="0" w:space="0" w:color="auto"/>
        <w:right w:val="none" w:sz="0" w:space="0" w:color="auto"/>
      </w:divBdr>
      <w:divsChild>
        <w:div w:id="1388145578">
          <w:marLeft w:val="0"/>
          <w:marRight w:val="0"/>
          <w:marTop w:val="0"/>
          <w:marBottom w:val="0"/>
          <w:divBdr>
            <w:top w:val="none" w:sz="0" w:space="0" w:color="auto"/>
            <w:left w:val="none" w:sz="0" w:space="0" w:color="auto"/>
            <w:bottom w:val="none" w:sz="0" w:space="0" w:color="auto"/>
            <w:right w:val="none" w:sz="0" w:space="0" w:color="auto"/>
          </w:divBdr>
        </w:div>
        <w:div w:id="56587590">
          <w:marLeft w:val="0"/>
          <w:marRight w:val="0"/>
          <w:marTop w:val="0"/>
          <w:marBottom w:val="0"/>
          <w:divBdr>
            <w:top w:val="none" w:sz="0" w:space="0" w:color="auto"/>
            <w:left w:val="none" w:sz="0" w:space="0" w:color="auto"/>
            <w:bottom w:val="none" w:sz="0" w:space="0" w:color="auto"/>
            <w:right w:val="none" w:sz="0" w:space="0" w:color="auto"/>
          </w:divBdr>
        </w:div>
        <w:div w:id="795026761">
          <w:marLeft w:val="0"/>
          <w:marRight w:val="0"/>
          <w:marTop w:val="0"/>
          <w:marBottom w:val="0"/>
          <w:divBdr>
            <w:top w:val="none" w:sz="0" w:space="0" w:color="auto"/>
            <w:left w:val="none" w:sz="0" w:space="0" w:color="auto"/>
            <w:bottom w:val="none" w:sz="0" w:space="0" w:color="auto"/>
            <w:right w:val="none" w:sz="0" w:space="0" w:color="auto"/>
          </w:divBdr>
        </w:div>
        <w:div w:id="1999726953">
          <w:marLeft w:val="0"/>
          <w:marRight w:val="0"/>
          <w:marTop w:val="0"/>
          <w:marBottom w:val="0"/>
          <w:divBdr>
            <w:top w:val="none" w:sz="0" w:space="0" w:color="auto"/>
            <w:left w:val="none" w:sz="0" w:space="0" w:color="auto"/>
            <w:bottom w:val="none" w:sz="0" w:space="0" w:color="auto"/>
            <w:right w:val="none" w:sz="0" w:space="0" w:color="auto"/>
          </w:divBdr>
        </w:div>
        <w:div w:id="99496036">
          <w:marLeft w:val="0"/>
          <w:marRight w:val="0"/>
          <w:marTop w:val="0"/>
          <w:marBottom w:val="0"/>
          <w:divBdr>
            <w:top w:val="none" w:sz="0" w:space="0" w:color="auto"/>
            <w:left w:val="none" w:sz="0" w:space="0" w:color="auto"/>
            <w:bottom w:val="none" w:sz="0" w:space="0" w:color="auto"/>
            <w:right w:val="none" w:sz="0" w:space="0" w:color="auto"/>
          </w:divBdr>
        </w:div>
        <w:div w:id="1961184674">
          <w:marLeft w:val="0"/>
          <w:marRight w:val="0"/>
          <w:marTop w:val="0"/>
          <w:marBottom w:val="0"/>
          <w:divBdr>
            <w:top w:val="none" w:sz="0" w:space="0" w:color="auto"/>
            <w:left w:val="none" w:sz="0" w:space="0" w:color="auto"/>
            <w:bottom w:val="none" w:sz="0" w:space="0" w:color="auto"/>
            <w:right w:val="none" w:sz="0" w:space="0" w:color="auto"/>
          </w:divBdr>
        </w:div>
      </w:divsChild>
    </w:div>
    <w:div w:id="1888298094">
      <w:bodyDiv w:val="1"/>
      <w:marLeft w:val="0"/>
      <w:marRight w:val="0"/>
      <w:marTop w:val="0"/>
      <w:marBottom w:val="0"/>
      <w:divBdr>
        <w:top w:val="none" w:sz="0" w:space="0" w:color="auto"/>
        <w:left w:val="none" w:sz="0" w:space="0" w:color="auto"/>
        <w:bottom w:val="none" w:sz="0" w:space="0" w:color="auto"/>
        <w:right w:val="none" w:sz="0" w:space="0" w:color="auto"/>
      </w:divBdr>
      <w:divsChild>
        <w:div w:id="377360254">
          <w:marLeft w:val="547"/>
          <w:marRight w:val="0"/>
          <w:marTop w:val="0"/>
          <w:marBottom w:val="0"/>
          <w:divBdr>
            <w:top w:val="none" w:sz="0" w:space="0" w:color="auto"/>
            <w:left w:val="none" w:sz="0" w:space="0" w:color="auto"/>
            <w:bottom w:val="none" w:sz="0" w:space="0" w:color="auto"/>
            <w:right w:val="none" w:sz="0" w:space="0" w:color="auto"/>
          </w:divBdr>
        </w:div>
      </w:divsChild>
    </w:div>
    <w:div w:id="1943341233">
      <w:bodyDiv w:val="1"/>
      <w:marLeft w:val="0"/>
      <w:marRight w:val="0"/>
      <w:marTop w:val="0"/>
      <w:marBottom w:val="0"/>
      <w:divBdr>
        <w:top w:val="none" w:sz="0" w:space="0" w:color="auto"/>
        <w:left w:val="none" w:sz="0" w:space="0" w:color="auto"/>
        <w:bottom w:val="none" w:sz="0" w:space="0" w:color="auto"/>
        <w:right w:val="none" w:sz="0" w:space="0" w:color="auto"/>
      </w:divBdr>
      <w:divsChild>
        <w:div w:id="2121292582">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diagramData" Target="diagrams/data1.xml"/><Relationship Id="rId18" Type="http://schemas.openxmlformats.org/officeDocument/2006/relationships/header" Target="header1.xml"/><Relationship Id="rId26" Type="http://schemas.openxmlformats.org/officeDocument/2006/relationships/image" Target="media/image4.png"/><Relationship Id="rId39" Type="http://schemas.openxmlformats.org/officeDocument/2006/relationships/image" Target="media/image16.jpeg"/><Relationship Id="rId3" Type="http://schemas.openxmlformats.org/officeDocument/2006/relationships/styles" Target="styles.xml"/><Relationship Id="rId21" Type="http://schemas.openxmlformats.org/officeDocument/2006/relationships/diagramData" Target="diagrams/data2.xml"/><Relationship Id="rId34" Type="http://schemas.openxmlformats.org/officeDocument/2006/relationships/image" Target="media/image11.jpeg"/><Relationship Id="rId42" Type="http://schemas.openxmlformats.org/officeDocument/2006/relationships/image" Target="media/image19.jpeg"/><Relationship Id="rId47" Type="http://schemas.openxmlformats.org/officeDocument/2006/relationships/diagramLayout" Target="diagrams/layout3.xml"/><Relationship Id="rId50" Type="http://schemas.microsoft.com/office/2007/relationships/diagramDrawing" Target="diagrams/drawing3.xml"/><Relationship Id="rId7" Type="http://schemas.openxmlformats.org/officeDocument/2006/relationships/endnotes" Target="endnotes.xml"/><Relationship Id="rId12" Type="http://schemas.openxmlformats.org/officeDocument/2006/relationships/image" Target="media/image3.jpeg"/><Relationship Id="rId17" Type="http://schemas.microsoft.com/office/2007/relationships/diagramDrawing" Target="diagrams/drawing1.xml"/><Relationship Id="rId25" Type="http://schemas.microsoft.com/office/2007/relationships/diagramDrawing" Target="diagrams/drawing2.xml"/><Relationship Id="rId33" Type="http://schemas.openxmlformats.org/officeDocument/2006/relationships/image" Target="media/image10.jpeg"/><Relationship Id="rId38" Type="http://schemas.openxmlformats.org/officeDocument/2006/relationships/image" Target="media/image15.jpeg"/><Relationship Id="rId46" Type="http://schemas.openxmlformats.org/officeDocument/2006/relationships/diagramData" Target="diagrams/data3.xml"/><Relationship Id="rId2" Type="http://schemas.openxmlformats.org/officeDocument/2006/relationships/numbering" Target="numbering.xml"/><Relationship Id="rId16" Type="http://schemas.openxmlformats.org/officeDocument/2006/relationships/diagramColors" Target="diagrams/colors1.xml"/><Relationship Id="rId20" Type="http://schemas.openxmlformats.org/officeDocument/2006/relationships/header" Target="header3.xml"/><Relationship Id="rId29" Type="http://schemas.microsoft.com/office/2007/relationships/hdphoto" Target="media/hdphoto1.wdp"/><Relationship Id="rId41" Type="http://schemas.openxmlformats.org/officeDocument/2006/relationships/image" Target="media/image18.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arc.lt" TargetMode="External"/><Relationship Id="rId24" Type="http://schemas.openxmlformats.org/officeDocument/2006/relationships/diagramColors" Target="diagrams/colors2.xml"/><Relationship Id="rId32" Type="http://schemas.openxmlformats.org/officeDocument/2006/relationships/image" Target="media/image9.jpeg"/><Relationship Id="rId37" Type="http://schemas.openxmlformats.org/officeDocument/2006/relationships/image" Target="media/image14.jpeg"/><Relationship Id="rId40" Type="http://schemas.openxmlformats.org/officeDocument/2006/relationships/image" Target="media/image17.jpeg"/><Relationship Id="rId45" Type="http://schemas.openxmlformats.org/officeDocument/2006/relationships/image" Target="media/image22.png"/><Relationship Id="rId5" Type="http://schemas.openxmlformats.org/officeDocument/2006/relationships/webSettings" Target="webSettings.xml"/><Relationship Id="rId15" Type="http://schemas.openxmlformats.org/officeDocument/2006/relationships/diagramQuickStyle" Target="diagrams/quickStyle1.xml"/><Relationship Id="rId23" Type="http://schemas.openxmlformats.org/officeDocument/2006/relationships/diagramQuickStyle" Target="diagrams/quickStyle2.xml"/><Relationship Id="rId28" Type="http://schemas.openxmlformats.org/officeDocument/2006/relationships/image" Target="media/image6.png"/><Relationship Id="rId36" Type="http://schemas.openxmlformats.org/officeDocument/2006/relationships/image" Target="media/image13.png"/><Relationship Id="rId49" Type="http://schemas.openxmlformats.org/officeDocument/2006/relationships/diagramColors" Target="diagrams/colors3.xml"/><Relationship Id="rId10" Type="http://schemas.openxmlformats.org/officeDocument/2006/relationships/hyperlink" Target="mailto:regoscentras@parc.lt" TargetMode="External"/><Relationship Id="rId19" Type="http://schemas.openxmlformats.org/officeDocument/2006/relationships/header" Target="header2.xml"/><Relationship Id="rId31" Type="http://schemas.openxmlformats.org/officeDocument/2006/relationships/image" Target="media/image8.jpeg"/><Relationship Id="rId44" Type="http://schemas.openxmlformats.org/officeDocument/2006/relationships/image" Target="media/image21.jpeg"/><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diagramLayout" Target="diagrams/layout1.xml"/><Relationship Id="rId22" Type="http://schemas.openxmlformats.org/officeDocument/2006/relationships/diagramLayout" Target="diagrams/layout2.xml"/><Relationship Id="rId27" Type="http://schemas.openxmlformats.org/officeDocument/2006/relationships/image" Target="media/image5.jpg"/><Relationship Id="rId30" Type="http://schemas.openxmlformats.org/officeDocument/2006/relationships/image" Target="media/image7.gif"/><Relationship Id="rId35" Type="http://schemas.openxmlformats.org/officeDocument/2006/relationships/image" Target="media/image12.jpeg"/><Relationship Id="rId43" Type="http://schemas.openxmlformats.org/officeDocument/2006/relationships/image" Target="media/image20.png"/><Relationship Id="rId48" Type="http://schemas.openxmlformats.org/officeDocument/2006/relationships/diagramQuickStyle" Target="diagrams/quickStyle3.xml"/><Relationship Id="rId8" Type="http://schemas.openxmlformats.org/officeDocument/2006/relationships/image" Target="media/image1.jpeg"/><Relationship Id="rId51"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2_2">
  <dgm:title val=""/>
  <dgm:desc val=""/>
  <dgm:catLst>
    <dgm:cat type="accent2" pri="11200"/>
  </dgm:catLst>
  <dgm:styleLbl name="node0">
    <dgm:fillClrLst meth="repeat">
      <a:schemeClr val="accent2"/>
    </dgm:fillClrLst>
    <dgm:linClrLst meth="repeat">
      <a:schemeClr val="lt1"/>
    </dgm:linClrLst>
    <dgm:effectClrLst/>
    <dgm:txLinClrLst/>
    <dgm:txFillClrLst/>
    <dgm:txEffectClrLst/>
  </dgm:styleLbl>
  <dgm:styleLbl name="node1">
    <dgm:fillClrLst meth="repeat">
      <a:schemeClr val="accent2"/>
    </dgm:fillClrLst>
    <dgm:linClrLst meth="repeat">
      <a:schemeClr val="lt1"/>
    </dgm:linClrLst>
    <dgm:effectClrLst/>
    <dgm:txLinClrLst/>
    <dgm:txFillClrLst/>
    <dgm:txEffectClrLst/>
  </dgm:styleLbl>
  <dgm:styleLbl name="alignNode1">
    <dgm:fillClrLst meth="repeat">
      <a:schemeClr val="accent2"/>
    </dgm:fillClrLst>
    <dgm:linClrLst meth="repeat">
      <a:schemeClr val="accent2"/>
    </dgm:linClrLst>
    <dgm:effectClrLst/>
    <dgm:txLinClrLst/>
    <dgm:txFillClrLst/>
    <dgm:txEffectClrLst/>
  </dgm:styleLbl>
  <dgm:styleLbl name="lnNode1">
    <dgm:fillClrLst meth="repeat">
      <a:schemeClr val="accent2"/>
    </dgm:fillClrLst>
    <dgm:linClrLst meth="repeat">
      <a:schemeClr val="lt1"/>
    </dgm:linClrLst>
    <dgm:effectClrLst/>
    <dgm:txLinClrLst/>
    <dgm:txFillClrLst/>
    <dgm:txEffectClrLst/>
  </dgm:styleLbl>
  <dgm:styleLbl name="vennNode1">
    <dgm:fillClrLst meth="repeat">
      <a:schemeClr val="accent2">
        <a:alpha val="50000"/>
      </a:schemeClr>
    </dgm:fillClrLst>
    <dgm:linClrLst meth="repeat">
      <a:schemeClr val="lt1"/>
    </dgm:linClrLst>
    <dgm:effectClrLst/>
    <dgm:txLinClrLst/>
    <dgm:txFillClrLst/>
    <dgm:txEffectClrLst/>
  </dgm:styleLbl>
  <dgm:styleLbl name="node2">
    <dgm:fillClrLst meth="repeat">
      <a:schemeClr val="accent2"/>
    </dgm:fillClrLst>
    <dgm:linClrLst meth="repeat">
      <a:schemeClr val="lt1"/>
    </dgm:linClrLst>
    <dgm:effectClrLst/>
    <dgm:txLinClrLst/>
    <dgm:txFillClrLst/>
    <dgm:txEffectClrLst/>
  </dgm:styleLbl>
  <dgm:styleLbl name="node3">
    <dgm:fillClrLst meth="repeat">
      <a:schemeClr val="accent2"/>
    </dgm:fillClrLst>
    <dgm:linClrLst meth="repeat">
      <a:schemeClr val="lt1"/>
    </dgm:linClrLst>
    <dgm:effectClrLst/>
    <dgm:txLinClrLst/>
    <dgm:txFillClrLst/>
    <dgm:txEffectClrLst/>
  </dgm:styleLbl>
  <dgm:styleLbl name="node4">
    <dgm:fillClrLst meth="repeat">
      <a:schemeClr val="accent2"/>
    </dgm:fillClrLst>
    <dgm:linClrLst meth="repeat">
      <a:schemeClr val="lt1"/>
    </dgm:linClrLst>
    <dgm:effectClrLst/>
    <dgm:txLinClrLst/>
    <dgm:txFillClrLst/>
    <dgm:txEffectClrLst/>
  </dgm:styleLbl>
  <dgm:styleLbl name="f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meth="repeat">
      <a:schemeClr val="accent2"/>
    </dgm:fillClrLst>
    <dgm:linClrLst meth="repeat">
      <a:schemeClr val="lt1"/>
    </dgm:linClrLst>
    <dgm:effectClrLst/>
    <dgm:txLinClrLst/>
    <dgm:txFillClrLst/>
    <dgm:txEffectClrLst/>
  </dgm:styleLbl>
  <dgm:styleLbl name="asst3">
    <dgm:fillClrLst meth="repeat">
      <a:schemeClr val="accent2"/>
    </dgm:fillClrLst>
    <dgm:linClrLst meth="repeat">
      <a:schemeClr val="lt1"/>
    </dgm:linClrLst>
    <dgm:effectClrLst/>
    <dgm:txLinClrLst/>
    <dgm:txFillClrLst/>
    <dgm:txEffectClrLst/>
  </dgm:styleLbl>
  <dgm:styleLbl name="asst4">
    <dgm:fillClrLst meth="repeat">
      <a:schemeClr val="accent2"/>
    </dgm:fillClrLst>
    <dgm:linClrLst meth="repeat">
      <a:schemeClr val="lt1"/>
    </dgm:linClrLst>
    <dgm:effectClrLst/>
    <dgm:txLinClrLst/>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meth="repeat">
      <a:schemeClr val="lt1"/>
    </dgm:txFillClrLst>
    <dgm:txEffectClrLst/>
  </dgm:styleLbl>
  <dgm:styleLbl name="parChTrans2D2">
    <dgm:fillClrLst meth="repeat">
      <a:schemeClr val="accent2"/>
    </dgm:fillClrLst>
    <dgm:linClrLst meth="repeat">
      <a:schemeClr val="accent2"/>
    </dgm:linClrLst>
    <dgm:effectClrLst/>
    <dgm:txLinClrLst/>
    <dgm:txFillClrLst meth="repeat">
      <a:schemeClr val="lt1"/>
    </dgm:txFillClrLst>
    <dgm:txEffectClrLst/>
  </dgm:styleLbl>
  <dgm:styleLbl name="parChTrans2D3">
    <dgm:fillClrLst meth="repeat">
      <a:schemeClr val="accent2"/>
    </dgm:fillClrLst>
    <dgm:linClrLst meth="repeat">
      <a:schemeClr val="accent2"/>
    </dgm:linClrLst>
    <dgm:effectClrLst/>
    <dgm:txLinClrLst/>
    <dgm:txFillClrLst meth="repeat">
      <a:schemeClr val="lt1"/>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align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b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B8731EF-E42C-4D6D-BBBA-99A9B227686C}" type="doc">
      <dgm:prSet loTypeId="urn:microsoft.com/office/officeart/2005/8/layout/hierarchy1" loCatId="hierarchy" qsTypeId="urn:microsoft.com/office/officeart/2005/8/quickstyle/3d3" qsCatId="3D" csTypeId="urn:microsoft.com/office/officeart/2005/8/colors/accent1_2" csCatId="accent1" phldr="1"/>
      <dgm:spPr/>
      <dgm:t>
        <a:bodyPr/>
        <a:lstStyle/>
        <a:p>
          <a:endParaRPr lang="lt-LT"/>
        </a:p>
      </dgm:t>
    </dgm:pt>
    <dgm:pt modelId="{95EE35C6-4D22-43A7-9B4E-0BD1E3746142}">
      <dgm:prSet phldrT="[Tekstas]"/>
      <dgm:spPr/>
      <dgm:t>
        <a:bodyPr/>
        <a:lstStyle/>
        <a:p>
          <a:pPr algn="ctr"/>
          <a:r>
            <a:rPr lang="lt-LT"/>
            <a:t>Regos centro bendruomenė</a:t>
          </a:r>
        </a:p>
      </dgm:t>
    </dgm:pt>
    <dgm:pt modelId="{285892E9-6A6E-43F0-9634-09E34E260C62}" type="parTrans" cxnId="{2091361A-83F9-4CC2-A31B-F9B10B0A35DC}">
      <dgm:prSet/>
      <dgm:spPr/>
      <dgm:t>
        <a:bodyPr/>
        <a:lstStyle/>
        <a:p>
          <a:pPr algn="ctr"/>
          <a:endParaRPr lang="lt-LT"/>
        </a:p>
      </dgm:t>
    </dgm:pt>
    <dgm:pt modelId="{689F6615-B836-4FD6-81CA-6D45F5B82A16}" type="sibTrans" cxnId="{2091361A-83F9-4CC2-A31B-F9B10B0A35DC}">
      <dgm:prSet/>
      <dgm:spPr/>
      <dgm:t>
        <a:bodyPr/>
        <a:lstStyle/>
        <a:p>
          <a:pPr algn="ctr"/>
          <a:endParaRPr lang="lt-LT"/>
        </a:p>
      </dgm:t>
    </dgm:pt>
    <dgm:pt modelId="{71E3C3A1-0F42-4AAD-9704-0C26CD4F5A50}">
      <dgm:prSet phldrT="[Tekstas]"/>
      <dgm:spPr/>
      <dgm:t>
        <a:bodyPr/>
        <a:lstStyle/>
        <a:p>
          <a:pPr algn="ctr"/>
          <a:r>
            <a:rPr lang="lt-LT"/>
            <a:t>Susitelkusi bendrų tikslų siekimui</a:t>
          </a:r>
        </a:p>
      </dgm:t>
    </dgm:pt>
    <dgm:pt modelId="{C8045780-B852-41B1-8CEE-1C5F7B64DEF8}" type="parTrans" cxnId="{CCDCAC4A-7A3C-4E32-8D07-D93BF5C58D22}">
      <dgm:prSet/>
      <dgm:spPr/>
      <dgm:t>
        <a:bodyPr/>
        <a:lstStyle/>
        <a:p>
          <a:pPr algn="ctr"/>
          <a:endParaRPr lang="lt-LT"/>
        </a:p>
      </dgm:t>
    </dgm:pt>
    <dgm:pt modelId="{C1C7EB14-3DCA-44DB-B05C-9E1FAF56684E}" type="sibTrans" cxnId="{CCDCAC4A-7A3C-4E32-8D07-D93BF5C58D22}">
      <dgm:prSet/>
      <dgm:spPr/>
      <dgm:t>
        <a:bodyPr/>
        <a:lstStyle/>
        <a:p>
          <a:pPr algn="ctr"/>
          <a:endParaRPr lang="lt-LT"/>
        </a:p>
      </dgm:t>
    </dgm:pt>
    <dgm:pt modelId="{054F7E4E-3A0D-4549-8F7B-CC51B6519A20}">
      <dgm:prSet phldrT="[Tekstas]"/>
      <dgm:spPr/>
      <dgm:t>
        <a:bodyPr/>
        <a:lstStyle/>
        <a:p>
          <a:pPr algn="ctr"/>
          <a:r>
            <a:rPr lang="lt-LT"/>
            <a:t>Bendraujanti su kitomis mokyklomis, organizacijomis</a:t>
          </a:r>
        </a:p>
      </dgm:t>
    </dgm:pt>
    <dgm:pt modelId="{72167802-C5A1-4E05-947E-4407D0555B79}" type="parTrans" cxnId="{7BF71F9A-B29A-4EA2-9C7D-479CC3256597}">
      <dgm:prSet/>
      <dgm:spPr/>
      <dgm:t>
        <a:bodyPr/>
        <a:lstStyle/>
        <a:p>
          <a:pPr algn="ctr"/>
          <a:endParaRPr lang="lt-LT"/>
        </a:p>
      </dgm:t>
    </dgm:pt>
    <dgm:pt modelId="{68764B98-A90B-4DCE-BB5A-7C999DE80946}" type="sibTrans" cxnId="{7BF71F9A-B29A-4EA2-9C7D-479CC3256597}">
      <dgm:prSet/>
      <dgm:spPr/>
      <dgm:t>
        <a:bodyPr/>
        <a:lstStyle/>
        <a:p>
          <a:pPr algn="ctr"/>
          <a:endParaRPr lang="lt-LT"/>
        </a:p>
      </dgm:t>
    </dgm:pt>
    <dgm:pt modelId="{337B8FF2-95A2-48EE-AF60-E29F29F51A9A}">
      <dgm:prSet/>
      <dgm:spPr/>
      <dgm:t>
        <a:bodyPr/>
        <a:lstStyle/>
        <a:p>
          <a:r>
            <a:rPr lang="lt-LT"/>
            <a:t>Besimokanti su kitais ir iš kitų</a:t>
          </a:r>
        </a:p>
      </dgm:t>
    </dgm:pt>
    <dgm:pt modelId="{C4FE6D99-A6DE-4D69-AE9E-B820398350AE}" type="parTrans" cxnId="{940501C1-88A1-4DB6-9761-979A48E68A41}">
      <dgm:prSet/>
      <dgm:spPr/>
      <dgm:t>
        <a:bodyPr/>
        <a:lstStyle/>
        <a:p>
          <a:endParaRPr lang="lt-LT"/>
        </a:p>
      </dgm:t>
    </dgm:pt>
    <dgm:pt modelId="{BFAAF57B-783E-4340-BD6B-78F0DF1329BE}" type="sibTrans" cxnId="{940501C1-88A1-4DB6-9761-979A48E68A41}">
      <dgm:prSet/>
      <dgm:spPr/>
      <dgm:t>
        <a:bodyPr/>
        <a:lstStyle/>
        <a:p>
          <a:endParaRPr lang="lt-LT"/>
        </a:p>
      </dgm:t>
    </dgm:pt>
    <dgm:pt modelId="{BCE7F33C-7568-4F5C-A8D9-464F641632E7}">
      <dgm:prSet/>
      <dgm:spPr/>
      <dgm:t>
        <a:bodyPr/>
        <a:lstStyle/>
        <a:p>
          <a:r>
            <a:rPr lang="lt-LT"/>
            <a:t>Atvira</a:t>
          </a:r>
        </a:p>
      </dgm:t>
    </dgm:pt>
    <dgm:pt modelId="{6709C726-2A1B-4F62-8E54-DBFC3D61B5E2}" type="parTrans" cxnId="{52E16E55-73C3-43D0-9B51-22620A9CD64F}">
      <dgm:prSet/>
      <dgm:spPr/>
      <dgm:t>
        <a:bodyPr/>
        <a:lstStyle/>
        <a:p>
          <a:endParaRPr lang="lt-LT"/>
        </a:p>
      </dgm:t>
    </dgm:pt>
    <dgm:pt modelId="{85C562A2-A2C0-4D34-B346-CA5CACD7F281}" type="sibTrans" cxnId="{52E16E55-73C3-43D0-9B51-22620A9CD64F}">
      <dgm:prSet/>
      <dgm:spPr/>
      <dgm:t>
        <a:bodyPr/>
        <a:lstStyle/>
        <a:p>
          <a:endParaRPr lang="lt-LT"/>
        </a:p>
      </dgm:t>
    </dgm:pt>
    <dgm:pt modelId="{0916F9B6-5D88-4034-B971-CCB7D46DC154}">
      <dgm:prSet/>
      <dgm:spPr/>
      <dgm:t>
        <a:bodyPr/>
        <a:lstStyle/>
        <a:p>
          <a:r>
            <a:rPr lang="lt-LT"/>
            <a:t>Gebanti įsivertinti veiklą ir susitarti dėl ateities</a:t>
          </a:r>
        </a:p>
      </dgm:t>
    </dgm:pt>
    <dgm:pt modelId="{6E6EACD1-F0FB-426D-9750-7908B0E6208E}" type="parTrans" cxnId="{3DE71D4F-3124-4F6B-A588-C93A821DF642}">
      <dgm:prSet/>
      <dgm:spPr/>
      <dgm:t>
        <a:bodyPr/>
        <a:lstStyle/>
        <a:p>
          <a:endParaRPr lang="lt-LT"/>
        </a:p>
      </dgm:t>
    </dgm:pt>
    <dgm:pt modelId="{646FDDFC-F23C-42A4-B2E0-1C0C7FF04522}" type="sibTrans" cxnId="{3DE71D4F-3124-4F6B-A588-C93A821DF642}">
      <dgm:prSet/>
      <dgm:spPr/>
      <dgm:t>
        <a:bodyPr/>
        <a:lstStyle/>
        <a:p>
          <a:endParaRPr lang="lt-LT"/>
        </a:p>
      </dgm:t>
    </dgm:pt>
    <dgm:pt modelId="{E91DA2C1-F52F-435A-ADD7-FF7B6E27A63C}" type="pres">
      <dgm:prSet presAssocID="{5B8731EF-E42C-4D6D-BBBA-99A9B227686C}" presName="hierChild1" presStyleCnt="0">
        <dgm:presLayoutVars>
          <dgm:chPref val="1"/>
          <dgm:dir/>
          <dgm:animOne val="branch"/>
          <dgm:animLvl val="lvl"/>
          <dgm:resizeHandles/>
        </dgm:presLayoutVars>
      </dgm:prSet>
      <dgm:spPr/>
      <dgm:t>
        <a:bodyPr/>
        <a:lstStyle/>
        <a:p>
          <a:endParaRPr lang="lt-LT"/>
        </a:p>
      </dgm:t>
    </dgm:pt>
    <dgm:pt modelId="{85AA999E-00DB-4DFD-95E1-4F5CA741A87F}" type="pres">
      <dgm:prSet presAssocID="{95EE35C6-4D22-43A7-9B4E-0BD1E3746142}" presName="hierRoot1" presStyleCnt="0"/>
      <dgm:spPr/>
    </dgm:pt>
    <dgm:pt modelId="{55D00465-9775-4F46-9AB1-07FD9644650E}" type="pres">
      <dgm:prSet presAssocID="{95EE35C6-4D22-43A7-9B4E-0BD1E3746142}" presName="composite" presStyleCnt="0"/>
      <dgm:spPr/>
    </dgm:pt>
    <dgm:pt modelId="{192E9511-0855-4429-9A39-ECDE98D41D74}" type="pres">
      <dgm:prSet presAssocID="{95EE35C6-4D22-43A7-9B4E-0BD1E3746142}" presName="background" presStyleLbl="node0" presStyleIdx="0" presStyleCnt="1"/>
      <dgm:spPr/>
    </dgm:pt>
    <dgm:pt modelId="{437F115B-4BDF-42F4-9181-D1A1E2A623D1}" type="pres">
      <dgm:prSet presAssocID="{95EE35C6-4D22-43A7-9B4E-0BD1E3746142}" presName="text" presStyleLbl="fgAcc0" presStyleIdx="0" presStyleCnt="1">
        <dgm:presLayoutVars>
          <dgm:chPref val="3"/>
        </dgm:presLayoutVars>
      </dgm:prSet>
      <dgm:spPr/>
      <dgm:t>
        <a:bodyPr/>
        <a:lstStyle/>
        <a:p>
          <a:endParaRPr lang="lt-LT"/>
        </a:p>
      </dgm:t>
    </dgm:pt>
    <dgm:pt modelId="{1EF74C31-8A01-41CC-9F3D-DF33546AC090}" type="pres">
      <dgm:prSet presAssocID="{95EE35C6-4D22-43A7-9B4E-0BD1E3746142}" presName="hierChild2" presStyleCnt="0"/>
      <dgm:spPr/>
    </dgm:pt>
    <dgm:pt modelId="{8959967D-937E-461A-B0D3-8EB36A142690}" type="pres">
      <dgm:prSet presAssocID="{C8045780-B852-41B1-8CEE-1C5F7B64DEF8}" presName="Name10" presStyleLbl="parChTrans1D2" presStyleIdx="0" presStyleCnt="5"/>
      <dgm:spPr/>
      <dgm:t>
        <a:bodyPr/>
        <a:lstStyle/>
        <a:p>
          <a:endParaRPr lang="lt-LT"/>
        </a:p>
      </dgm:t>
    </dgm:pt>
    <dgm:pt modelId="{47CA319E-F67A-4412-90CD-43B5D0D7465E}" type="pres">
      <dgm:prSet presAssocID="{71E3C3A1-0F42-4AAD-9704-0C26CD4F5A50}" presName="hierRoot2" presStyleCnt="0"/>
      <dgm:spPr/>
    </dgm:pt>
    <dgm:pt modelId="{F271FB6A-8911-483F-BBDC-A4BBFFDC7854}" type="pres">
      <dgm:prSet presAssocID="{71E3C3A1-0F42-4AAD-9704-0C26CD4F5A50}" presName="composite2" presStyleCnt="0"/>
      <dgm:spPr/>
    </dgm:pt>
    <dgm:pt modelId="{792969F8-46C5-4A78-B366-F77714A1ED21}" type="pres">
      <dgm:prSet presAssocID="{71E3C3A1-0F42-4AAD-9704-0C26CD4F5A50}" presName="background2" presStyleLbl="node2" presStyleIdx="0" presStyleCnt="5"/>
      <dgm:spPr/>
    </dgm:pt>
    <dgm:pt modelId="{BF1972F5-4F00-40B2-9D6E-20C89E66F0C2}" type="pres">
      <dgm:prSet presAssocID="{71E3C3A1-0F42-4AAD-9704-0C26CD4F5A50}" presName="text2" presStyleLbl="fgAcc2" presStyleIdx="0" presStyleCnt="5">
        <dgm:presLayoutVars>
          <dgm:chPref val="3"/>
        </dgm:presLayoutVars>
      </dgm:prSet>
      <dgm:spPr/>
      <dgm:t>
        <a:bodyPr/>
        <a:lstStyle/>
        <a:p>
          <a:endParaRPr lang="lt-LT"/>
        </a:p>
      </dgm:t>
    </dgm:pt>
    <dgm:pt modelId="{80F2422A-74DD-4567-9194-9EF0FD839B19}" type="pres">
      <dgm:prSet presAssocID="{71E3C3A1-0F42-4AAD-9704-0C26CD4F5A50}" presName="hierChild3" presStyleCnt="0"/>
      <dgm:spPr/>
    </dgm:pt>
    <dgm:pt modelId="{59F4656F-64DC-4E19-868D-4C3E82F06F48}" type="pres">
      <dgm:prSet presAssocID="{C4FE6D99-A6DE-4D69-AE9E-B820398350AE}" presName="Name10" presStyleLbl="parChTrans1D2" presStyleIdx="1" presStyleCnt="5"/>
      <dgm:spPr/>
      <dgm:t>
        <a:bodyPr/>
        <a:lstStyle/>
        <a:p>
          <a:endParaRPr lang="lt-LT"/>
        </a:p>
      </dgm:t>
    </dgm:pt>
    <dgm:pt modelId="{F57FC88D-ACB5-4CE2-A62C-D425C83FDEF2}" type="pres">
      <dgm:prSet presAssocID="{337B8FF2-95A2-48EE-AF60-E29F29F51A9A}" presName="hierRoot2" presStyleCnt="0"/>
      <dgm:spPr/>
    </dgm:pt>
    <dgm:pt modelId="{729D2E86-E09F-4C01-845A-0561FE9127CA}" type="pres">
      <dgm:prSet presAssocID="{337B8FF2-95A2-48EE-AF60-E29F29F51A9A}" presName="composite2" presStyleCnt="0"/>
      <dgm:spPr/>
    </dgm:pt>
    <dgm:pt modelId="{5947BDFA-18DA-4884-9386-F79AF6724706}" type="pres">
      <dgm:prSet presAssocID="{337B8FF2-95A2-48EE-AF60-E29F29F51A9A}" presName="background2" presStyleLbl="node2" presStyleIdx="1" presStyleCnt="5"/>
      <dgm:spPr/>
    </dgm:pt>
    <dgm:pt modelId="{14DEE481-E980-4C6F-BCAC-E7C85798AFD1}" type="pres">
      <dgm:prSet presAssocID="{337B8FF2-95A2-48EE-AF60-E29F29F51A9A}" presName="text2" presStyleLbl="fgAcc2" presStyleIdx="1" presStyleCnt="5">
        <dgm:presLayoutVars>
          <dgm:chPref val="3"/>
        </dgm:presLayoutVars>
      </dgm:prSet>
      <dgm:spPr/>
      <dgm:t>
        <a:bodyPr/>
        <a:lstStyle/>
        <a:p>
          <a:endParaRPr lang="lt-LT"/>
        </a:p>
      </dgm:t>
    </dgm:pt>
    <dgm:pt modelId="{4EB15058-2F38-466C-8455-B53C50AECF05}" type="pres">
      <dgm:prSet presAssocID="{337B8FF2-95A2-48EE-AF60-E29F29F51A9A}" presName="hierChild3" presStyleCnt="0"/>
      <dgm:spPr/>
    </dgm:pt>
    <dgm:pt modelId="{469D6C2E-7460-4F0E-B352-9D61E729D3AB}" type="pres">
      <dgm:prSet presAssocID="{6709C726-2A1B-4F62-8E54-DBFC3D61B5E2}" presName="Name10" presStyleLbl="parChTrans1D2" presStyleIdx="2" presStyleCnt="5"/>
      <dgm:spPr/>
      <dgm:t>
        <a:bodyPr/>
        <a:lstStyle/>
        <a:p>
          <a:endParaRPr lang="lt-LT"/>
        </a:p>
      </dgm:t>
    </dgm:pt>
    <dgm:pt modelId="{043D596D-416A-41F5-BF43-7C80D34E2A77}" type="pres">
      <dgm:prSet presAssocID="{BCE7F33C-7568-4F5C-A8D9-464F641632E7}" presName="hierRoot2" presStyleCnt="0"/>
      <dgm:spPr/>
    </dgm:pt>
    <dgm:pt modelId="{62DB7560-FE8A-4BB4-8EB0-01074A42A7BD}" type="pres">
      <dgm:prSet presAssocID="{BCE7F33C-7568-4F5C-A8D9-464F641632E7}" presName="composite2" presStyleCnt="0"/>
      <dgm:spPr/>
    </dgm:pt>
    <dgm:pt modelId="{302CD8A4-5103-4127-9DE4-E8BD62926EEC}" type="pres">
      <dgm:prSet presAssocID="{BCE7F33C-7568-4F5C-A8D9-464F641632E7}" presName="background2" presStyleLbl="node2" presStyleIdx="2" presStyleCnt="5"/>
      <dgm:spPr/>
    </dgm:pt>
    <dgm:pt modelId="{D4CEA92C-E5A0-4418-AA18-E50CC293055F}" type="pres">
      <dgm:prSet presAssocID="{BCE7F33C-7568-4F5C-A8D9-464F641632E7}" presName="text2" presStyleLbl="fgAcc2" presStyleIdx="2" presStyleCnt="5">
        <dgm:presLayoutVars>
          <dgm:chPref val="3"/>
        </dgm:presLayoutVars>
      </dgm:prSet>
      <dgm:spPr/>
      <dgm:t>
        <a:bodyPr/>
        <a:lstStyle/>
        <a:p>
          <a:endParaRPr lang="lt-LT"/>
        </a:p>
      </dgm:t>
    </dgm:pt>
    <dgm:pt modelId="{76403D19-DCE8-40DD-8287-F1430F39EE16}" type="pres">
      <dgm:prSet presAssocID="{BCE7F33C-7568-4F5C-A8D9-464F641632E7}" presName="hierChild3" presStyleCnt="0"/>
      <dgm:spPr/>
    </dgm:pt>
    <dgm:pt modelId="{00AA8D85-678E-4C3C-9DD7-C86D897DE188}" type="pres">
      <dgm:prSet presAssocID="{6E6EACD1-F0FB-426D-9750-7908B0E6208E}" presName="Name10" presStyleLbl="parChTrans1D2" presStyleIdx="3" presStyleCnt="5"/>
      <dgm:spPr/>
      <dgm:t>
        <a:bodyPr/>
        <a:lstStyle/>
        <a:p>
          <a:endParaRPr lang="lt-LT"/>
        </a:p>
      </dgm:t>
    </dgm:pt>
    <dgm:pt modelId="{4FDFF948-4030-4382-9C08-4D56931BDBA6}" type="pres">
      <dgm:prSet presAssocID="{0916F9B6-5D88-4034-B971-CCB7D46DC154}" presName="hierRoot2" presStyleCnt="0"/>
      <dgm:spPr/>
    </dgm:pt>
    <dgm:pt modelId="{321EBC0F-E30A-4449-888E-E9FEF3683DF9}" type="pres">
      <dgm:prSet presAssocID="{0916F9B6-5D88-4034-B971-CCB7D46DC154}" presName="composite2" presStyleCnt="0"/>
      <dgm:spPr/>
    </dgm:pt>
    <dgm:pt modelId="{7B8688CC-64DD-4F04-86AF-2628DD3D442D}" type="pres">
      <dgm:prSet presAssocID="{0916F9B6-5D88-4034-B971-CCB7D46DC154}" presName="background2" presStyleLbl="node2" presStyleIdx="3" presStyleCnt="5"/>
      <dgm:spPr/>
    </dgm:pt>
    <dgm:pt modelId="{624BFA10-97F3-4CB6-9E15-BA38CD7DC256}" type="pres">
      <dgm:prSet presAssocID="{0916F9B6-5D88-4034-B971-CCB7D46DC154}" presName="text2" presStyleLbl="fgAcc2" presStyleIdx="3" presStyleCnt="5">
        <dgm:presLayoutVars>
          <dgm:chPref val="3"/>
        </dgm:presLayoutVars>
      </dgm:prSet>
      <dgm:spPr/>
      <dgm:t>
        <a:bodyPr/>
        <a:lstStyle/>
        <a:p>
          <a:endParaRPr lang="lt-LT"/>
        </a:p>
      </dgm:t>
    </dgm:pt>
    <dgm:pt modelId="{9BDF1559-1C23-4EBD-8FE7-23D34DCA3C61}" type="pres">
      <dgm:prSet presAssocID="{0916F9B6-5D88-4034-B971-CCB7D46DC154}" presName="hierChild3" presStyleCnt="0"/>
      <dgm:spPr/>
    </dgm:pt>
    <dgm:pt modelId="{A6C5E1A2-56C6-482D-9806-8AE5F61D2F6E}" type="pres">
      <dgm:prSet presAssocID="{72167802-C5A1-4E05-947E-4407D0555B79}" presName="Name10" presStyleLbl="parChTrans1D2" presStyleIdx="4" presStyleCnt="5"/>
      <dgm:spPr/>
      <dgm:t>
        <a:bodyPr/>
        <a:lstStyle/>
        <a:p>
          <a:endParaRPr lang="lt-LT"/>
        </a:p>
      </dgm:t>
    </dgm:pt>
    <dgm:pt modelId="{4361C048-60E6-4416-B567-79607F106DC4}" type="pres">
      <dgm:prSet presAssocID="{054F7E4E-3A0D-4549-8F7B-CC51B6519A20}" presName="hierRoot2" presStyleCnt="0"/>
      <dgm:spPr/>
    </dgm:pt>
    <dgm:pt modelId="{05D5CB4A-873E-4D30-92E7-B9653C7347AB}" type="pres">
      <dgm:prSet presAssocID="{054F7E4E-3A0D-4549-8F7B-CC51B6519A20}" presName="composite2" presStyleCnt="0"/>
      <dgm:spPr/>
    </dgm:pt>
    <dgm:pt modelId="{697B68F8-89C9-4465-9035-037CFE3B2EB4}" type="pres">
      <dgm:prSet presAssocID="{054F7E4E-3A0D-4549-8F7B-CC51B6519A20}" presName="background2" presStyleLbl="node2" presStyleIdx="4" presStyleCnt="5"/>
      <dgm:spPr/>
    </dgm:pt>
    <dgm:pt modelId="{4B699A73-8D0E-4176-BB68-727F614379C3}" type="pres">
      <dgm:prSet presAssocID="{054F7E4E-3A0D-4549-8F7B-CC51B6519A20}" presName="text2" presStyleLbl="fgAcc2" presStyleIdx="4" presStyleCnt="5">
        <dgm:presLayoutVars>
          <dgm:chPref val="3"/>
        </dgm:presLayoutVars>
      </dgm:prSet>
      <dgm:spPr/>
      <dgm:t>
        <a:bodyPr/>
        <a:lstStyle/>
        <a:p>
          <a:endParaRPr lang="lt-LT"/>
        </a:p>
      </dgm:t>
    </dgm:pt>
    <dgm:pt modelId="{C2B3D87C-023C-4980-A7D2-A4D1F26D01CD}" type="pres">
      <dgm:prSet presAssocID="{054F7E4E-3A0D-4549-8F7B-CC51B6519A20}" presName="hierChild3" presStyleCnt="0"/>
      <dgm:spPr/>
    </dgm:pt>
  </dgm:ptLst>
  <dgm:cxnLst>
    <dgm:cxn modelId="{CAA3C3D9-5D1C-43C6-A2AD-FFA0CD21504A}" type="presOf" srcId="{C8045780-B852-41B1-8CEE-1C5F7B64DEF8}" destId="{8959967D-937E-461A-B0D3-8EB36A142690}" srcOrd="0" destOrd="0" presId="urn:microsoft.com/office/officeart/2005/8/layout/hierarchy1"/>
    <dgm:cxn modelId="{1B75684F-DC38-4346-A9BA-1ABD2E2B1A55}" type="presOf" srcId="{BCE7F33C-7568-4F5C-A8D9-464F641632E7}" destId="{D4CEA92C-E5A0-4418-AA18-E50CC293055F}" srcOrd="0" destOrd="0" presId="urn:microsoft.com/office/officeart/2005/8/layout/hierarchy1"/>
    <dgm:cxn modelId="{CCDCAC4A-7A3C-4E32-8D07-D93BF5C58D22}" srcId="{95EE35C6-4D22-43A7-9B4E-0BD1E3746142}" destId="{71E3C3A1-0F42-4AAD-9704-0C26CD4F5A50}" srcOrd="0" destOrd="0" parTransId="{C8045780-B852-41B1-8CEE-1C5F7B64DEF8}" sibTransId="{C1C7EB14-3DCA-44DB-B05C-9E1FAF56684E}"/>
    <dgm:cxn modelId="{C64550DB-9566-4A6A-9B00-2BF979D1A0AF}" type="presOf" srcId="{0916F9B6-5D88-4034-B971-CCB7D46DC154}" destId="{624BFA10-97F3-4CB6-9E15-BA38CD7DC256}" srcOrd="0" destOrd="0" presId="urn:microsoft.com/office/officeart/2005/8/layout/hierarchy1"/>
    <dgm:cxn modelId="{3DE71D4F-3124-4F6B-A588-C93A821DF642}" srcId="{95EE35C6-4D22-43A7-9B4E-0BD1E3746142}" destId="{0916F9B6-5D88-4034-B971-CCB7D46DC154}" srcOrd="3" destOrd="0" parTransId="{6E6EACD1-F0FB-426D-9750-7908B0E6208E}" sibTransId="{646FDDFC-F23C-42A4-B2E0-1C0C7FF04522}"/>
    <dgm:cxn modelId="{52E16E55-73C3-43D0-9B51-22620A9CD64F}" srcId="{95EE35C6-4D22-43A7-9B4E-0BD1E3746142}" destId="{BCE7F33C-7568-4F5C-A8D9-464F641632E7}" srcOrd="2" destOrd="0" parTransId="{6709C726-2A1B-4F62-8E54-DBFC3D61B5E2}" sibTransId="{85C562A2-A2C0-4D34-B346-CA5CACD7F281}"/>
    <dgm:cxn modelId="{24EAB01F-679B-436E-9F4C-A0D8A570133C}" type="presOf" srcId="{71E3C3A1-0F42-4AAD-9704-0C26CD4F5A50}" destId="{BF1972F5-4F00-40B2-9D6E-20C89E66F0C2}" srcOrd="0" destOrd="0" presId="urn:microsoft.com/office/officeart/2005/8/layout/hierarchy1"/>
    <dgm:cxn modelId="{2091361A-83F9-4CC2-A31B-F9B10B0A35DC}" srcId="{5B8731EF-E42C-4D6D-BBBA-99A9B227686C}" destId="{95EE35C6-4D22-43A7-9B4E-0BD1E3746142}" srcOrd="0" destOrd="0" parTransId="{285892E9-6A6E-43F0-9634-09E34E260C62}" sibTransId="{689F6615-B836-4FD6-81CA-6D45F5B82A16}"/>
    <dgm:cxn modelId="{C908CE04-F207-4D2A-8431-54B0FC1BCAF1}" type="presOf" srcId="{054F7E4E-3A0D-4549-8F7B-CC51B6519A20}" destId="{4B699A73-8D0E-4176-BB68-727F614379C3}" srcOrd="0" destOrd="0" presId="urn:microsoft.com/office/officeart/2005/8/layout/hierarchy1"/>
    <dgm:cxn modelId="{D0F52769-A25A-4F89-8093-7F1E81FD15FB}" type="presOf" srcId="{337B8FF2-95A2-48EE-AF60-E29F29F51A9A}" destId="{14DEE481-E980-4C6F-BCAC-E7C85798AFD1}" srcOrd="0" destOrd="0" presId="urn:microsoft.com/office/officeart/2005/8/layout/hierarchy1"/>
    <dgm:cxn modelId="{940501C1-88A1-4DB6-9761-979A48E68A41}" srcId="{95EE35C6-4D22-43A7-9B4E-0BD1E3746142}" destId="{337B8FF2-95A2-48EE-AF60-E29F29F51A9A}" srcOrd="1" destOrd="0" parTransId="{C4FE6D99-A6DE-4D69-AE9E-B820398350AE}" sibTransId="{BFAAF57B-783E-4340-BD6B-78F0DF1329BE}"/>
    <dgm:cxn modelId="{772B6792-DAF2-421B-A386-A78E646D2B39}" type="presOf" srcId="{6709C726-2A1B-4F62-8E54-DBFC3D61B5E2}" destId="{469D6C2E-7460-4F0E-B352-9D61E729D3AB}" srcOrd="0" destOrd="0" presId="urn:microsoft.com/office/officeart/2005/8/layout/hierarchy1"/>
    <dgm:cxn modelId="{07215B5B-94B3-4AEA-94E9-D00ADE58872D}" type="presOf" srcId="{95EE35C6-4D22-43A7-9B4E-0BD1E3746142}" destId="{437F115B-4BDF-42F4-9181-D1A1E2A623D1}" srcOrd="0" destOrd="0" presId="urn:microsoft.com/office/officeart/2005/8/layout/hierarchy1"/>
    <dgm:cxn modelId="{0FE10ACA-0BF7-411A-8ABD-417E25E0DFBF}" type="presOf" srcId="{6E6EACD1-F0FB-426D-9750-7908B0E6208E}" destId="{00AA8D85-678E-4C3C-9DD7-C86D897DE188}" srcOrd="0" destOrd="0" presId="urn:microsoft.com/office/officeart/2005/8/layout/hierarchy1"/>
    <dgm:cxn modelId="{7BF71F9A-B29A-4EA2-9C7D-479CC3256597}" srcId="{95EE35C6-4D22-43A7-9B4E-0BD1E3746142}" destId="{054F7E4E-3A0D-4549-8F7B-CC51B6519A20}" srcOrd="4" destOrd="0" parTransId="{72167802-C5A1-4E05-947E-4407D0555B79}" sibTransId="{68764B98-A90B-4DCE-BB5A-7C999DE80946}"/>
    <dgm:cxn modelId="{FB3D8035-4FED-4627-8832-9E596DD5CCBC}" type="presOf" srcId="{72167802-C5A1-4E05-947E-4407D0555B79}" destId="{A6C5E1A2-56C6-482D-9806-8AE5F61D2F6E}" srcOrd="0" destOrd="0" presId="urn:microsoft.com/office/officeart/2005/8/layout/hierarchy1"/>
    <dgm:cxn modelId="{291125EA-C685-434C-A351-CDFC190FBBF2}" type="presOf" srcId="{5B8731EF-E42C-4D6D-BBBA-99A9B227686C}" destId="{E91DA2C1-F52F-435A-ADD7-FF7B6E27A63C}" srcOrd="0" destOrd="0" presId="urn:microsoft.com/office/officeart/2005/8/layout/hierarchy1"/>
    <dgm:cxn modelId="{3074F682-8AF3-4B0F-A9A2-E316859F452C}" type="presOf" srcId="{C4FE6D99-A6DE-4D69-AE9E-B820398350AE}" destId="{59F4656F-64DC-4E19-868D-4C3E82F06F48}" srcOrd="0" destOrd="0" presId="urn:microsoft.com/office/officeart/2005/8/layout/hierarchy1"/>
    <dgm:cxn modelId="{4AD8B571-99A6-4671-8746-73C1325101BA}" type="presParOf" srcId="{E91DA2C1-F52F-435A-ADD7-FF7B6E27A63C}" destId="{85AA999E-00DB-4DFD-95E1-4F5CA741A87F}" srcOrd="0" destOrd="0" presId="urn:microsoft.com/office/officeart/2005/8/layout/hierarchy1"/>
    <dgm:cxn modelId="{8012FE2C-5857-4235-B8FA-9B0E6FC52AF7}" type="presParOf" srcId="{85AA999E-00DB-4DFD-95E1-4F5CA741A87F}" destId="{55D00465-9775-4F46-9AB1-07FD9644650E}" srcOrd="0" destOrd="0" presId="urn:microsoft.com/office/officeart/2005/8/layout/hierarchy1"/>
    <dgm:cxn modelId="{6EF4D6D8-036A-4292-A683-B24B432259FC}" type="presParOf" srcId="{55D00465-9775-4F46-9AB1-07FD9644650E}" destId="{192E9511-0855-4429-9A39-ECDE98D41D74}" srcOrd="0" destOrd="0" presId="urn:microsoft.com/office/officeart/2005/8/layout/hierarchy1"/>
    <dgm:cxn modelId="{2115A514-84E3-4D19-92AB-E764A9AFC480}" type="presParOf" srcId="{55D00465-9775-4F46-9AB1-07FD9644650E}" destId="{437F115B-4BDF-42F4-9181-D1A1E2A623D1}" srcOrd="1" destOrd="0" presId="urn:microsoft.com/office/officeart/2005/8/layout/hierarchy1"/>
    <dgm:cxn modelId="{18926E99-9D73-4881-848C-641AD15EA4B3}" type="presParOf" srcId="{85AA999E-00DB-4DFD-95E1-4F5CA741A87F}" destId="{1EF74C31-8A01-41CC-9F3D-DF33546AC090}" srcOrd="1" destOrd="0" presId="urn:microsoft.com/office/officeart/2005/8/layout/hierarchy1"/>
    <dgm:cxn modelId="{335EDA4F-A940-4384-A6F5-AA1A2C422012}" type="presParOf" srcId="{1EF74C31-8A01-41CC-9F3D-DF33546AC090}" destId="{8959967D-937E-461A-B0D3-8EB36A142690}" srcOrd="0" destOrd="0" presId="urn:microsoft.com/office/officeart/2005/8/layout/hierarchy1"/>
    <dgm:cxn modelId="{10AA3589-27F9-44FF-86EC-144F176B9888}" type="presParOf" srcId="{1EF74C31-8A01-41CC-9F3D-DF33546AC090}" destId="{47CA319E-F67A-4412-90CD-43B5D0D7465E}" srcOrd="1" destOrd="0" presId="urn:microsoft.com/office/officeart/2005/8/layout/hierarchy1"/>
    <dgm:cxn modelId="{14A9A5D3-A557-455E-8A64-594A115D19B2}" type="presParOf" srcId="{47CA319E-F67A-4412-90CD-43B5D0D7465E}" destId="{F271FB6A-8911-483F-BBDC-A4BBFFDC7854}" srcOrd="0" destOrd="0" presId="urn:microsoft.com/office/officeart/2005/8/layout/hierarchy1"/>
    <dgm:cxn modelId="{2AF1868B-ECCF-4A33-B436-2D7355108632}" type="presParOf" srcId="{F271FB6A-8911-483F-BBDC-A4BBFFDC7854}" destId="{792969F8-46C5-4A78-B366-F77714A1ED21}" srcOrd="0" destOrd="0" presId="urn:microsoft.com/office/officeart/2005/8/layout/hierarchy1"/>
    <dgm:cxn modelId="{479C6781-80E2-43BB-8051-9DCB74B0E803}" type="presParOf" srcId="{F271FB6A-8911-483F-BBDC-A4BBFFDC7854}" destId="{BF1972F5-4F00-40B2-9D6E-20C89E66F0C2}" srcOrd="1" destOrd="0" presId="urn:microsoft.com/office/officeart/2005/8/layout/hierarchy1"/>
    <dgm:cxn modelId="{11477BDD-ECB8-414B-9AF5-26BFFE880227}" type="presParOf" srcId="{47CA319E-F67A-4412-90CD-43B5D0D7465E}" destId="{80F2422A-74DD-4567-9194-9EF0FD839B19}" srcOrd="1" destOrd="0" presId="urn:microsoft.com/office/officeart/2005/8/layout/hierarchy1"/>
    <dgm:cxn modelId="{39069390-5747-423D-986D-D59F53A340ED}" type="presParOf" srcId="{1EF74C31-8A01-41CC-9F3D-DF33546AC090}" destId="{59F4656F-64DC-4E19-868D-4C3E82F06F48}" srcOrd="2" destOrd="0" presId="urn:microsoft.com/office/officeart/2005/8/layout/hierarchy1"/>
    <dgm:cxn modelId="{3F8B2930-D47A-444C-9C4F-8694B57EFCF6}" type="presParOf" srcId="{1EF74C31-8A01-41CC-9F3D-DF33546AC090}" destId="{F57FC88D-ACB5-4CE2-A62C-D425C83FDEF2}" srcOrd="3" destOrd="0" presId="urn:microsoft.com/office/officeart/2005/8/layout/hierarchy1"/>
    <dgm:cxn modelId="{32C0384B-6E94-4B54-8EDA-4B3C7A5FD125}" type="presParOf" srcId="{F57FC88D-ACB5-4CE2-A62C-D425C83FDEF2}" destId="{729D2E86-E09F-4C01-845A-0561FE9127CA}" srcOrd="0" destOrd="0" presId="urn:microsoft.com/office/officeart/2005/8/layout/hierarchy1"/>
    <dgm:cxn modelId="{C8007F62-F050-4D13-ACBF-1BD7FD2E6CC9}" type="presParOf" srcId="{729D2E86-E09F-4C01-845A-0561FE9127CA}" destId="{5947BDFA-18DA-4884-9386-F79AF6724706}" srcOrd="0" destOrd="0" presId="urn:microsoft.com/office/officeart/2005/8/layout/hierarchy1"/>
    <dgm:cxn modelId="{91A0972B-5BDC-4654-B6BA-EAC3937D9FEC}" type="presParOf" srcId="{729D2E86-E09F-4C01-845A-0561FE9127CA}" destId="{14DEE481-E980-4C6F-BCAC-E7C85798AFD1}" srcOrd="1" destOrd="0" presId="urn:microsoft.com/office/officeart/2005/8/layout/hierarchy1"/>
    <dgm:cxn modelId="{AE86F022-07D6-449A-AB34-9C475BE6CA5D}" type="presParOf" srcId="{F57FC88D-ACB5-4CE2-A62C-D425C83FDEF2}" destId="{4EB15058-2F38-466C-8455-B53C50AECF05}" srcOrd="1" destOrd="0" presId="urn:microsoft.com/office/officeart/2005/8/layout/hierarchy1"/>
    <dgm:cxn modelId="{2BB3FB6D-079E-4C84-88AE-85407EA07AF7}" type="presParOf" srcId="{1EF74C31-8A01-41CC-9F3D-DF33546AC090}" destId="{469D6C2E-7460-4F0E-B352-9D61E729D3AB}" srcOrd="4" destOrd="0" presId="urn:microsoft.com/office/officeart/2005/8/layout/hierarchy1"/>
    <dgm:cxn modelId="{C960FB09-0420-425B-85BA-05720DA06362}" type="presParOf" srcId="{1EF74C31-8A01-41CC-9F3D-DF33546AC090}" destId="{043D596D-416A-41F5-BF43-7C80D34E2A77}" srcOrd="5" destOrd="0" presId="urn:microsoft.com/office/officeart/2005/8/layout/hierarchy1"/>
    <dgm:cxn modelId="{CCFC819B-94DC-4D19-B833-03B35FAF97AA}" type="presParOf" srcId="{043D596D-416A-41F5-BF43-7C80D34E2A77}" destId="{62DB7560-FE8A-4BB4-8EB0-01074A42A7BD}" srcOrd="0" destOrd="0" presId="urn:microsoft.com/office/officeart/2005/8/layout/hierarchy1"/>
    <dgm:cxn modelId="{052F0AF4-FD7F-41DC-BB1C-4C207272B3C5}" type="presParOf" srcId="{62DB7560-FE8A-4BB4-8EB0-01074A42A7BD}" destId="{302CD8A4-5103-4127-9DE4-E8BD62926EEC}" srcOrd="0" destOrd="0" presId="urn:microsoft.com/office/officeart/2005/8/layout/hierarchy1"/>
    <dgm:cxn modelId="{58CCF0B0-CF68-4ABF-B814-CBF77198F7E0}" type="presParOf" srcId="{62DB7560-FE8A-4BB4-8EB0-01074A42A7BD}" destId="{D4CEA92C-E5A0-4418-AA18-E50CC293055F}" srcOrd="1" destOrd="0" presId="urn:microsoft.com/office/officeart/2005/8/layout/hierarchy1"/>
    <dgm:cxn modelId="{8D0E846F-A89F-466A-AE5D-9B3D44C9E113}" type="presParOf" srcId="{043D596D-416A-41F5-BF43-7C80D34E2A77}" destId="{76403D19-DCE8-40DD-8287-F1430F39EE16}" srcOrd="1" destOrd="0" presId="urn:microsoft.com/office/officeart/2005/8/layout/hierarchy1"/>
    <dgm:cxn modelId="{5E262E67-DC80-4D30-9EC4-91FA4F2C9598}" type="presParOf" srcId="{1EF74C31-8A01-41CC-9F3D-DF33546AC090}" destId="{00AA8D85-678E-4C3C-9DD7-C86D897DE188}" srcOrd="6" destOrd="0" presId="urn:microsoft.com/office/officeart/2005/8/layout/hierarchy1"/>
    <dgm:cxn modelId="{997C52F1-0C42-4BF7-8E5F-347095CEFFC4}" type="presParOf" srcId="{1EF74C31-8A01-41CC-9F3D-DF33546AC090}" destId="{4FDFF948-4030-4382-9C08-4D56931BDBA6}" srcOrd="7" destOrd="0" presId="urn:microsoft.com/office/officeart/2005/8/layout/hierarchy1"/>
    <dgm:cxn modelId="{54440A24-575F-4103-8D5A-C61DA187FE1C}" type="presParOf" srcId="{4FDFF948-4030-4382-9C08-4D56931BDBA6}" destId="{321EBC0F-E30A-4449-888E-E9FEF3683DF9}" srcOrd="0" destOrd="0" presId="urn:microsoft.com/office/officeart/2005/8/layout/hierarchy1"/>
    <dgm:cxn modelId="{13ED8480-BB1C-4852-A96D-3AC59BBC0300}" type="presParOf" srcId="{321EBC0F-E30A-4449-888E-E9FEF3683DF9}" destId="{7B8688CC-64DD-4F04-86AF-2628DD3D442D}" srcOrd="0" destOrd="0" presId="urn:microsoft.com/office/officeart/2005/8/layout/hierarchy1"/>
    <dgm:cxn modelId="{5FB26A9D-0B40-4D76-85FC-2842A967FD8E}" type="presParOf" srcId="{321EBC0F-E30A-4449-888E-E9FEF3683DF9}" destId="{624BFA10-97F3-4CB6-9E15-BA38CD7DC256}" srcOrd="1" destOrd="0" presId="urn:microsoft.com/office/officeart/2005/8/layout/hierarchy1"/>
    <dgm:cxn modelId="{23296109-23DD-4ADD-91F2-C8DA837EEA4C}" type="presParOf" srcId="{4FDFF948-4030-4382-9C08-4D56931BDBA6}" destId="{9BDF1559-1C23-4EBD-8FE7-23D34DCA3C61}" srcOrd="1" destOrd="0" presId="urn:microsoft.com/office/officeart/2005/8/layout/hierarchy1"/>
    <dgm:cxn modelId="{885DF139-E258-4525-A77A-ED285C6CA13E}" type="presParOf" srcId="{1EF74C31-8A01-41CC-9F3D-DF33546AC090}" destId="{A6C5E1A2-56C6-482D-9806-8AE5F61D2F6E}" srcOrd="8" destOrd="0" presId="urn:microsoft.com/office/officeart/2005/8/layout/hierarchy1"/>
    <dgm:cxn modelId="{9F3C8A01-E05A-4880-9846-6B7E9F0C9103}" type="presParOf" srcId="{1EF74C31-8A01-41CC-9F3D-DF33546AC090}" destId="{4361C048-60E6-4416-B567-79607F106DC4}" srcOrd="9" destOrd="0" presId="urn:microsoft.com/office/officeart/2005/8/layout/hierarchy1"/>
    <dgm:cxn modelId="{7193679C-9183-49D5-8522-E7F44A782ED1}" type="presParOf" srcId="{4361C048-60E6-4416-B567-79607F106DC4}" destId="{05D5CB4A-873E-4D30-92E7-B9653C7347AB}" srcOrd="0" destOrd="0" presId="urn:microsoft.com/office/officeart/2005/8/layout/hierarchy1"/>
    <dgm:cxn modelId="{9D92D609-7D5A-43E4-98DB-8844BAAC992A}" type="presParOf" srcId="{05D5CB4A-873E-4D30-92E7-B9653C7347AB}" destId="{697B68F8-89C9-4465-9035-037CFE3B2EB4}" srcOrd="0" destOrd="0" presId="urn:microsoft.com/office/officeart/2005/8/layout/hierarchy1"/>
    <dgm:cxn modelId="{E4FE148C-B9B8-4C24-AA45-042C79AE77A1}" type="presParOf" srcId="{05D5CB4A-873E-4D30-92E7-B9653C7347AB}" destId="{4B699A73-8D0E-4176-BB68-727F614379C3}" srcOrd="1" destOrd="0" presId="urn:microsoft.com/office/officeart/2005/8/layout/hierarchy1"/>
    <dgm:cxn modelId="{15F58CCC-6E26-47C6-B6B4-7A0A4B826107}" type="presParOf" srcId="{4361C048-60E6-4416-B567-79607F106DC4}" destId="{C2B3D87C-023C-4980-A7D2-A4D1F26D01CD}" srcOrd="1" destOrd="0" presId="urn:microsoft.com/office/officeart/2005/8/layout/hierarchy1"/>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D40401B6-7990-420F-A383-B89C7BE69400}" type="doc">
      <dgm:prSet loTypeId="urn:microsoft.com/office/officeart/2005/8/layout/cycle2" loCatId="cycle" qsTypeId="urn:microsoft.com/office/officeart/2005/8/quickstyle/simple1" qsCatId="simple" csTypeId="urn:microsoft.com/office/officeart/2005/8/colors/accent2_2" csCatId="accent2" phldr="1"/>
      <dgm:spPr/>
      <dgm:t>
        <a:bodyPr/>
        <a:lstStyle/>
        <a:p>
          <a:endParaRPr lang="lt-LT"/>
        </a:p>
      </dgm:t>
    </dgm:pt>
    <dgm:pt modelId="{31F62B05-7736-46AE-90B6-BB83833DC26B}">
      <dgm:prSet phldrT="[Tekstas]" custT="1"/>
      <dgm:spPr>
        <a:xfrm>
          <a:off x="3640065" y="427705"/>
          <a:ext cx="1246649" cy="1246649"/>
        </a:xfrm>
        <a:solidFill>
          <a:srgbClr val="ED7D31">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lt-LT" sz="800">
              <a:solidFill>
                <a:sysClr val="windowText" lastClr="000000"/>
              </a:solidFill>
              <a:latin typeface="Calibri" panose="020F0502020204030204"/>
              <a:ea typeface="+mn-ea"/>
              <a:cs typeface="+mn-cs"/>
            </a:rPr>
            <a:t> </a:t>
          </a:r>
          <a:r>
            <a:rPr lang="lt-LT" sz="1000">
              <a:solidFill>
                <a:sysClr val="windowText" lastClr="000000"/>
              </a:solidFill>
              <a:latin typeface="Times New Roman" panose="02020603050405020304" pitchFamily="18" charset="0"/>
              <a:ea typeface="+mn-ea"/>
              <a:cs typeface="Times New Roman" panose="02020603050405020304" pitchFamily="18" charset="0"/>
            </a:rPr>
            <a:t>Pasitikintis savimi, orus, nebijantis reikšti jausmų ir poreikių, ieškantis sprendimų</a:t>
          </a:r>
        </a:p>
      </dgm:t>
    </dgm:pt>
    <dgm:pt modelId="{243680A0-1676-44D3-8629-8B6A6039E201}" type="parTrans" cxnId="{03A2A1F8-AD80-473F-B0D5-9AD112E0BC05}">
      <dgm:prSet/>
      <dgm:spPr/>
      <dgm:t>
        <a:bodyPr/>
        <a:lstStyle/>
        <a:p>
          <a:endParaRPr lang="lt-LT"/>
        </a:p>
      </dgm:t>
    </dgm:pt>
    <dgm:pt modelId="{AC1B616F-37D6-47E9-AA91-5702D0089BBF}" type="sibTrans" cxnId="{03A2A1F8-AD80-473F-B0D5-9AD112E0BC05}">
      <dgm:prSet/>
      <dgm:spPr>
        <a:xfrm rot="1913621">
          <a:off x="4813421" y="1206317"/>
          <a:ext cx="75139" cy="420744"/>
        </a:xfrm>
        <a:solidFill>
          <a:srgbClr val="ED7D31">
            <a:tint val="60000"/>
            <a:hueOff val="0"/>
            <a:satOff val="0"/>
            <a:lumOff val="0"/>
            <a:alphaOff val="0"/>
          </a:srgbClr>
        </a:solidFill>
        <a:ln>
          <a:noFill/>
        </a:ln>
        <a:effectLst/>
      </dgm:spPr>
      <dgm:t>
        <a:bodyPr/>
        <a:lstStyle/>
        <a:p>
          <a:endParaRPr lang="lt-LT">
            <a:solidFill>
              <a:sysClr val="window" lastClr="FFFFFF"/>
            </a:solidFill>
            <a:latin typeface="Calibri" panose="020F0502020204030204"/>
            <a:ea typeface="+mn-ea"/>
            <a:cs typeface="+mn-cs"/>
          </a:endParaRPr>
        </a:p>
      </dgm:t>
    </dgm:pt>
    <dgm:pt modelId="{D431AFB4-CC0C-43B0-B6DA-0B699E080B02}">
      <dgm:prSet phldrT="[Tekstas]" custT="1"/>
      <dgm:spPr>
        <a:xfrm>
          <a:off x="4818877" y="1161271"/>
          <a:ext cx="1246649" cy="1246649"/>
        </a:xfrm>
        <a:solidFill>
          <a:srgbClr val="ED7D31">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lt-LT" sz="1000">
              <a:solidFill>
                <a:sysClr val="windowText" lastClr="000000"/>
              </a:solidFill>
              <a:latin typeface="Times New Roman" panose="02020603050405020304" pitchFamily="18" charset="0"/>
              <a:ea typeface="+mn-ea"/>
              <a:cs typeface="Times New Roman" panose="02020603050405020304" pitchFamily="18" charset="0"/>
            </a:rPr>
            <a:t>Smalsus, atkaklus, drąsus, žingeidus, veiklus</a:t>
          </a:r>
        </a:p>
      </dgm:t>
    </dgm:pt>
    <dgm:pt modelId="{78695777-4F76-4EA3-9B5B-F36376127095}" type="parTrans" cxnId="{CBBCD6F5-F5F2-40F7-9D8C-BAA7DAE264C3}">
      <dgm:prSet/>
      <dgm:spPr/>
      <dgm:t>
        <a:bodyPr/>
        <a:lstStyle/>
        <a:p>
          <a:endParaRPr lang="lt-LT"/>
        </a:p>
      </dgm:t>
    </dgm:pt>
    <dgm:pt modelId="{8204F1A2-C68A-4207-B2CB-463BD8ECD7B8}" type="sibTrans" cxnId="{CBBCD6F5-F5F2-40F7-9D8C-BAA7DAE264C3}">
      <dgm:prSet/>
      <dgm:spPr>
        <a:xfrm rot="6619085">
          <a:off x="5180425" y="2206344"/>
          <a:ext cx="55443" cy="420744"/>
        </a:xfrm>
        <a:solidFill>
          <a:srgbClr val="ED7D31">
            <a:tint val="60000"/>
            <a:hueOff val="0"/>
            <a:satOff val="0"/>
            <a:lumOff val="0"/>
            <a:alphaOff val="0"/>
          </a:srgbClr>
        </a:solidFill>
        <a:ln>
          <a:noFill/>
        </a:ln>
        <a:effectLst/>
      </dgm:spPr>
      <dgm:t>
        <a:bodyPr/>
        <a:lstStyle/>
        <a:p>
          <a:endParaRPr lang="lt-LT">
            <a:solidFill>
              <a:sysClr val="window" lastClr="FFFFFF"/>
            </a:solidFill>
            <a:latin typeface="Calibri" panose="020F0502020204030204"/>
            <a:ea typeface="+mn-ea"/>
            <a:cs typeface="+mn-cs"/>
          </a:endParaRPr>
        </a:p>
      </dgm:t>
    </dgm:pt>
    <dgm:pt modelId="{5F0027BC-5B07-4171-B049-5E5789BF081A}">
      <dgm:prSet phldrT="[Tekstas]" custT="1"/>
      <dgm:spPr>
        <a:xfrm>
          <a:off x="4294987" y="2433808"/>
          <a:ext cx="1352066" cy="1246649"/>
        </a:xfrm>
        <a:solidFill>
          <a:srgbClr val="ED7D31">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lt-LT" sz="1000">
              <a:solidFill>
                <a:sysClr val="windowText" lastClr="000000"/>
              </a:solidFill>
              <a:latin typeface="Times New Roman" panose="02020603050405020304" pitchFamily="18" charset="0"/>
              <a:ea typeface="+mn-ea"/>
              <a:cs typeface="Times New Roman" panose="02020603050405020304" pitchFamily="18" charset="0"/>
            </a:rPr>
            <a:t>Komunikuojantis, mokantis ir norintis reikšti mintis</a:t>
          </a:r>
        </a:p>
      </dgm:t>
    </dgm:pt>
    <dgm:pt modelId="{F1C99C2D-1D91-43BA-BF1B-776CFA41D533}" type="parTrans" cxnId="{626785A2-9473-41AA-8ECB-88F40A64E711}">
      <dgm:prSet/>
      <dgm:spPr/>
      <dgm:t>
        <a:bodyPr/>
        <a:lstStyle/>
        <a:p>
          <a:endParaRPr lang="lt-LT"/>
        </a:p>
      </dgm:t>
    </dgm:pt>
    <dgm:pt modelId="{6DE5CFE2-7E0D-46A7-8E93-097CACC84E24}" type="sibTrans" cxnId="{626785A2-9473-41AA-8ECB-88F40A64E711}">
      <dgm:prSet/>
      <dgm:spPr>
        <a:xfrm rot="10863561">
          <a:off x="4219441" y="2833358"/>
          <a:ext cx="53487" cy="420744"/>
        </a:xfrm>
        <a:solidFill>
          <a:srgbClr val="ED7D31">
            <a:tint val="60000"/>
            <a:hueOff val="0"/>
            <a:satOff val="0"/>
            <a:lumOff val="0"/>
            <a:alphaOff val="0"/>
          </a:srgbClr>
        </a:solidFill>
        <a:ln>
          <a:noFill/>
        </a:ln>
        <a:effectLst/>
      </dgm:spPr>
      <dgm:t>
        <a:bodyPr/>
        <a:lstStyle/>
        <a:p>
          <a:endParaRPr lang="lt-LT">
            <a:solidFill>
              <a:sysClr val="window" lastClr="FFFFFF"/>
            </a:solidFill>
            <a:latin typeface="Calibri" panose="020F0502020204030204"/>
            <a:ea typeface="+mn-ea"/>
            <a:cs typeface="+mn-cs"/>
          </a:endParaRPr>
        </a:p>
      </dgm:t>
    </dgm:pt>
    <dgm:pt modelId="{377DC0F6-B9B4-4C64-BC68-DECF1783C41B}">
      <dgm:prSet phldrT="[Tekstas]" custT="1"/>
      <dgm:spPr>
        <a:xfrm>
          <a:off x="2947677" y="2407920"/>
          <a:ext cx="1246649" cy="1246649"/>
        </a:xfrm>
        <a:solidFill>
          <a:srgbClr val="ED7D31">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lt-LT" sz="1000">
              <a:solidFill>
                <a:sysClr val="windowText" lastClr="000000"/>
              </a:solidFill>
              <a:latin typeface="Times New Roman" panose="02020603050405020304" pitchFamily="18" charset="0"/>
              <a:ea typeface="+mn-ea"/>
              <a:cs typeface="Times New Roman" panose="02020603050405020304" pitchFamily="18" charset="0"/>
            </a:rPr>
            <a:t>Kuriantis, kūrybiškas iniciatyvus</a:t>
          </a:r>
        </a:p>
      </dgm:t>
    </dgm:pt>
    <dgm:pt modelId="{ED566F1B-8958-4EF6-AEB9-48B9AEE71ECF}" type="parTrans" cxnId="{6DD017A4-40AE-437F-B3F7-570D10619C63}">
      <dgm:prSet/>
      <dgm:spPr/>
      <dgm:t>
        <a:bodyPr/>
        <a:lstStyle/>
        <a:p>
          <a:endParaRPr lang="lt-LT"/>
        </a:p>
      </dgm:t>
    </dgm:pt>
    <dgm:pt modelId="{551A7250-32C5-4150-979E-CFA2BBF2BF93}" type="sibTrans" cxnId="{6DD017A4-40AE-437F-B3F7-570D10619C63}">
      <dgm:prSet/>
      <dgm:spPr>
        <a:xfrm rot="14919287">
          <a:off x="3297860" y="2198832"/>
          <a:ext cx="60104" cy="420744"/>
        </a:xfrm>
        <a:solidFill>
          <a:srgbClr val="ED7D31">
            <a:tint val="60000"/>
            <a:hueOff val="0"/>
            <a:satOff val="0"/>
            <a:lumOff val="0"/>
            <a:alphaOff val="0"/>
          </a:srgbClr>
        </a:solidFill>
        <a:ln>
          <a:noFill/>
        </a:ln>
        <a:effectLst/>
      </dgm:spPr>
      <dgm:t>
        <a:bodyPr/>
        <a:lstStyle/>
        <a:p>
          <a:endParaRPr lang="lt-LT">
            <a:solidFill>
              <a:sysClr val="window" lastClr="FFFFFF"/>
            </a:solidFill>
            <a:latin typeface="Calibri" panose="020F0502020204030204"/>
            <a:ea typeface="+mn-ea"/>
            <a:cs typeface="+mn-cs"/>
          </a:endParaRPr>
        </a:p>
      </dgm:t>
    </dgm:pt>
    <dgm:pt modelId="{DD28B08C-6A51-459E-8851-A80587C9A4F0}">
      <dgm:prSet phldrT="[Tekstas]" custT="1"/>
      <dgm:spPr>
        <a:xfrm>
          <a:off x="2460496" y="1161273"/>
          <a:ext cx="1246649" cy="1246649"/>
        </a:xfrm>
        <a:solidFill>
          <a:srgbClr val="ED7D31">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lt-LT" sz="1000">
              <a:solidFill>
                <a:sysClr val="windowText" lastClr="000000"/>
              </a:solidFill>
              <a:latin typeface="Times New Roman" panose="02020603050405020304" pitchFamily="18" charset="0"/>
              <a:ea typeface="+mn-ea"/>
              <a:cs typeface="Times New Roman" panose="02020603050405020304" pitchFamily="18" charset="0"/>
            </a:rPr>
            <a:t>Sveikas,</a:t>
          </a:r>
        </a:p>
        <a:p>
          <a:r>
            <a:rPr lang="lt-LT" sz="1000">
              <a:solidFill>
                <a:sysClr val="windowText" lastClr="000000"/>
              </a:solidFill>
              <a:latin typeface="Times New Roman" panose="02020603050405020304" pitchFamily="18" charset="0"/>
              <a:ea typeface="+mn-ea"/>
              <a:cs typeface="Times New Roman" panose="02020603050405020304" pitchFamily="18" charset="0"/>
            </a:rPr>
            <a:t>stiprus, saugus savarankiškas</a:t>
          </a:r>
        </a:p>
      </dgm:t>
    </dgm:pt>
    <dgm:pt modelId="{7758DE8A-DE66-4F61-ADC1-B46BC3DAC7B4}" type="parTrans" cxnId="{6F050AB1-B4B3-4627-9DD2-A8A7B0D57BAC}">
      <dgm:prSet/>
      <dgm:spPr/>
      <dgm:t>
        <a:bodyPr/>
        <a:lstStyle/>
        <a:p>
          <a:endParaRPr lang="lt-LT"/>
        </a:p>
      </dgm:t>
    </dgm:pt>
    <dgm:pt modelId="{9B85DCED-98DE-4F2C-AF7C-1C9EF202C765}" type="sibTrans" cxnId="{6F050AB1-B4B3-4627-9DD2-A8A7B0D57BAC}">
      <dgm:prSet/>
      <dgm:spPr>
        <a:xfrm rot="19687366">
          <a:off x="3634051" y="1208570"/>
          <a:ext cx="75480" cy="420744"/>
        </a:xfrm>
        <a:solidFill>
          <a:srgbClr val="ED7D31">
            <a:tint val="60000"/>
            <a:hueOff val="0"/>
            <a:satOff val="0"/>
            <a:lumOff val="0"/>
            <a:alphaOff val="0"/>
          </a:srgbClr>
        </a:solidFill>
        <a:ln>
          <a:noFill/>
        </a:ln>
        <a:effectLst/>
      </dgm:spPr>
      <dgm:t>
        <a:bodyPr/>
        <a:lstStyle/>
        <a:p>
          <a:endParaRPr lang="lt-LT">
            <a:solidFill>
              <a:sysClr val="window" lastClr="FFFFFF"/>
            </a:solidFill>
            <a:latin typeface="Calibri" panose="020F0502020204030204"/>
            <a:ea typeface="+mn-ea"/>
            <a:cs typeface="+mn-cs"/>
          </a:endParaRPr>
        </a:p>
      </dgm:t>
    </dgm:pt>
    <dgm:pt modelId="{ED6B4C9C-0089-43E9-A036-27B1F825332A}" type="pres">
      <dgm:prSet presAssocID="{D40401B6-7990-420F-A383-B89C7BE69400}" presName="cycle" presStyleCnt="0">
        <dgm:presLayoutVars>
          <dgm:dir/>
          <dgm:resizeHandles val="exact"/>
        </dgm:presLayoutVars>
      </dgm:prSet>
      <dgm:spPr/>
      <dgm:t>
        <a:bodyPr/>
        <a:lstStyle/>
        <a:p>
          <a:endParaRPr lang="lt-LT"/>
        </a:p>
      </dgm:t>
    </dgm:pt>
    <dgm:pt modelId="{FD6AE5F0-AFF1-4774-AF3C-4D990053AAA8}" type="pres">
      <dgm:prSet presAssocID="{31F62B05-7736-46AE-90B6-BB83833DC26B}" presName="node" presStyleLbl="node1" presStyleIdx="0" presStyleCnt="5" custRadScaleRad="73216" custRadScaleInc="2080">
        <dgm:presLayoutVars>
          <dgm:bulletEnabled val="1"/>
        </dgm:presLayoutVars>
      </dgm:prSet>
      <dgm:spPr>
        <a:prstGeom prst="ellipse">
          <a:avLst/>
        </a:prstGeom>
      </dgm:spPr>
      <dgm:t>
        <a:bodyPr/>
        <a:lstStyle/>
        <a:p>
          <a:endParaRPr lang="lt-LT"/>
        </a:p>
      </dgm:t>
    </dgm:pt>
    <dgm:pt modelId="{56E645DD-AE40-4A8E-9E0F-67A3EED3ECB6}" type="pres">
      <dgm:prSet presAssocID="{AC1B616F-37D6-47E9-AA91-5702D0089BBF}" presName="sibTrans" presStyleLbl="sibTrans2D1" presStyleIdx="0" presStyleCnt="5"/>
      <dgm:spPr>
        <a:prstGeom prst="rightArrow">
          <a:avLst>
            <a:gd name="adj1" fmla="val 60000"/>
            <a:gd name="adj2" fmla="val 50000"/>
          </a:avLst>
        </a:prstGeom>
      </dgm:spPr>
      <dgm:t>
        <a:bodyPr/>
        <a:lstStyle/>
        <a:p>
          <a:endParaRPr lang="lt-LT"/>
        </a:p>
      </dgm:t>
    </dgm:pt>
    <dgm:pt modelId="{ADA4A6D8-5B6E-4E51-85F9-B9F29E488C44}" type="pres">
      <dgm:prSet presAssocID="{AC1B616F-37D6-47E9-AA91-5702D0089BBF}" presName="connectorText" presStyleLbl="sibTrans2D1" presStyleIdx="0" presStyleCnt="5"/>
      <dgm:spPr/>
      <dgm:t>
        <a:bodyPr/>
        <a:lstStyle/>
        <a:p>
          <a:endParaRPr lang="lt-LT"/>
        </a:p>
      </dgm:t>
    </dgm:pt>
    <dgm:pt modelId="{776F0D92-FE83-4ECB-98DA-5BD44F5D5698}" type="pres">
      <dgm:prSet presAssocID="{D431AFB4-CC0C-43B0-B6DA-0B699E080B02}" presName="node" presStyleLbl="node1" presStyleIdx="1" presStyleCnt="5" custRadScaleRad="79732" custRadScaleInc="-5311">
        <dgm:presLayoutVars>
          <dgm:bulletEnabled val="1"/>
        </dgm:presLayoutVars>
      </dgm:prSet>
      <dgm:spPr>
        <a:prstGeom prst="ellipse">
          <a:avLst/>
        </a:prstGeom>
      </dgm:spPr>
      <dgm:t>
        <a:bodyPr/>
        <a:lstStyle/>
        <a:p>
          <a:endParaRPr lang="lt-LT"/>
        </a:p>
      </dgm:t>
    </dgm:pt>
    <dgm:pt modelId="{E25BC9EE-15B9-4A86-AF83-43B9086BD586}" type="pres">
      <dgm:prSet presAssocID="{8204F1A2-C68A-4207-B2CB-463BD8ECD7B8}" presName="sibTrans" presStyleLbl="sibTrans2D1" presStyleIdx="1" presStyleCnt="5"/>
      <dgm:spPr>
        <a:prstGeom prst="rightArrow">
          <a:avLst>
            <a:gd name="adj1" fmla="val 60000"/>
            <a:gd name="adj2" fmla="val 50000"/>
          </a:avLst>
        </a:prstGeom>
      </dgm:spPr>
      <dgm:t>
        <a:bodyPr/>
        <a:lstStyle/>
        <a:p>
          <a:endParaRPr lang="lt-LT"/>
        </a:p>
      </dgm:t>
    </dgm:pt>
    <dgm:pt modelId="{CF3BB265-F17C-42FA-86FC-373CA7D616F7}" type="pres">
      <dgm:prSet presAssocID="{8204F1A2-C68A-4207-B2CB-463BD8ECD7B8}" presName="connectorText" presStyleLbl="sibTrans2D1" presStyleIdx="1" presStyleCnt="5"/>
      <dgm:spPr/>
      <dgm:t>
        <a:bodyPr/>
        <a:lstStyle/>
        <a:p>
          <a:endParaRPr lang="lt-LT"/>
        </a:p>
      </dgm:t>
    </dgm:pt>
    <dgm:pt modelId="{07267AAB-AE99-4356-902E-14B508C9CDB0}" type="pres">
      <dgm:prSet presAssocID="{5F0027BC-5B07-4171-B049-5E5789BF081A}" presName="node" presStyleLbl="node1" presStyleIdx="2" presStyleCnt="5" custScaleX="108456" custRadScaleRad="69577" custRadScaleInc="-13093">
        <dgm:presLayoutVars>
          <dgm:bulletEnabled val="1"/>
        </dgm:presLayoutVars>
      </dgm:prSet>
      <dgm:spPr>
        <a:prstGeom prst="ellipse">
          <a:avLst/>
        </a:prstGeom>
      </dgm:spPr>
      <dgm:t>
        <a:bodyPr/>
        <a:lstStyle/>
        <a:p>
          <a:endParaRPr lang="lt-LT"/>
        </a:p>
      </dgm:t>
    </dgm:pt>
    <dgm:pt modelId="{491FAB5A-8ECE-4DE2-8C6B-5219B7A757B9}" type="pres">
      <dgm:prSet presAssocID="{6DE5CFE2-7E0D-46A7-8E93-097CACC84E24}" presName="sibTrans" presStyleLbl="sibTrans2D1" presStyleIdx="2" presStyleCnt="5"/>
      <dgm:spPr>
        <a:prstGeom prst="rightArrow">
          <a:avLst>
            <a:gd name="adj1" fmla="val 60000"/>
            <a:gd name="adj2" fmla="val 50000"/>
          </a:avLst>
        </a:prstGeom>
      </dgm:spPr>
      <dgm:t>
        <a:bodyPr/>
        <a:lstStyle/>
        <a:p>
          <a:endParaRPr lang="lt-LT"/>
        </a:p>
      </dgm:t>
    </dgm:pt>
    <dgm:pt modelId="{D0B3FDE7-A669-4ADA-881F-29FEC2194CAE}" type="pres">
      <dgm:prSet presAssocID="{6DE5CFE2-7E0D-46A7-8E93-097CACC84E24}" presName="connectorText" presStyleLbl="sibTrans2D1" presStyleIdx="2" presStyleCnt="5"/>
      <dgm:spPr/>
      <dgm:t>
        <a:bodyPr/>
        <a:lstStyle/>
        <a:p>
          <a:endParaRPr lang="lt-LT"/>
        </a:p>
      </dgm:t>
    </dgm:pt>
    <dgm:pt modelId="{03F582BB-63AC-4F26-87CE-C3E97B58DD9E}" type="pres">
      <dgm:prSet presAssocID="{377DC0F6-B9B4-4C64-BC68-DECF1783C41B}" presName="node" presStyleLbl="node1" presStyleIdx="3" presStyleCnt="5" custRadScaleRad="66482" custRadScaleInc="10422">
        <dgm:presLayoutVars>
          <dgm:bulletEnabled val="1"/>
        </dgm:presLayoutVars>
      </dgm:prSet>
      <dgm:spPr>
        <a:prstGeom prst="ellipse">
          <a:avLst/>
        </a:prstGeom>
      </dgm:spPr>
      <dgm:t>
        <a:bodyPr/>
        <a:lstStyle/>
        <a:p>
          <a:endParaRPr lang="lt-LT"/>
        </a:p>
      </dgm:t>
    </dgm:pt>
    <dgm:pt modelId="{C926A7CB-B72C-44B2-BEDF-39ECCB7B65AA}" type="pres">
      <dgm:prSet presAssocID="{551A7250-32C5-4150-979E-CFA2BBF2BF93}" presName="sibTrans" presStyleLbl="sibTrans2D1" presStyleIdx="3" presStyleCnt="5" custScaleX="123519"/>
      <dgm:spPr>
        <a:prstGeom prst="rightArrow">
          <a:avLst>
            <a:gd name="adj1" fmla="val 60000"/>
            <a:gd name="adj2" fmla="val 50000"/>
          </a:avLst>
        </a:prstGeom>
      </dgm:spPr>
      <dgm:t>
        <a:bodyPr/>
        <a:lstStyle/>
        <a:p>
          <a:endParaRPr lang="lt-LT"/>
        </a:p>
      </dgm:t>
    </dgm:pt>
    <dgm:pt modelId="{1E458466-7978-4718-8161-89B961D636E2}" type="pres">
      <dgm:prSet presAssocID="{551A7250-32C5-4150-979E-CFA2BBF2BF93}" presName="connectorText" presStyleLbl="sibTrans2D1" presStyleIdx="3" presStyleCnt="5"/>
      <dgm:spPr/>
      <dgm:t>
        <a:bodyPr/>
        <a:lstStyle/>
        <a:p>
          <a:endParaRPr lang="lt-LT"/>
        </a:p>
      </dgm:t>
    </dgm:pt>
    <dgm:pt modelId="{E6473EC2-6CA5-49C2-80FF-8DF3E3158CF2}" type="pres">
      <dgm:prSet presAssocID="{DD28B08C-6A51-459E-8851-A80587C9A4F0}" presName="node" presStyleLbl="node1" presStyleIdx="4" presStyleCnt="5" custRadScaleRad="77980" custRadScaleInc="6608">
        <dgm:presLayoutVars>
          <dgm:bulletEnabled val="1"/>
        </dgm:presLayoutVars>
      </dgm:prSet>
      <dgm:spPr>
        <a:prstGeom prst="ellipse">
          <a:avLst/>
        </a:prstGeom>
      </dgm:spPr>
      <dgm:t>
        <a:bodyPr/>
        <a:lstStyle/>
        <a:p>
          <a:endParaRPr lang="lt-LT"/>
        </a:p>
      </dgm:t>
    </dgm:pt>
    <dgm:pt modelId="{D24AB9FD-B021-4534-904A-5A8503A641E5}" type="pres">
      <dgm:prSet presAssocID="{9B85DCED-98DE-4F2C-AF7C-1C9EF202C765}" presName="sibTrans" presStyleLbl="sibTrans2D1" presStyleIdx="4" presStyleCnt="5"/>
      <dgm:spPr>
        <a:prstGeom prst="rightArrow">
          <a:avLst>
            <a:gd name="adj1" fmla="val 60000"/>
            <a:gd name="adj2" fmla="val 50000"/>
          </a:avLst>
        </a:prstGeom>
      </dgm:spPr>
      <dgm:t>
        <a:bodyPr/>
        <a:lstStyle/>
        <a:p>
          <a:endParaRPr lang="lt-LT"/>
        </a:p>
      </dgm:t>
    </dgm:pt>
    <dgm:pt modelId="{E4AE24C1-5DF2-4582-8DF2-7BCE929F3F3F}" type="pres">
      <dgm:prSet presAssocID="{9B85DCED-98DE-4F2C-AF7C-1C9EF202C765}" presName="connectorText" presStyleLbl="sibTrans2D1" presStyleIdx="4" presStyleCnt="5"/>
      <dgm:spPr/>
      <dgm:t>
        <a:bodyPr/>
        <a:lstStyle/>
        <a:p>
          <a:endParaRPr lang="lt-LT"/>
        </a:p>
      </dgm:t>
    </dgm:pt>
  </dgm:ptLst>
  <dgm:cxnLst>
    <dgm:cxn modelId="{1086E532-E5DD-49E7-A04D-2FB03E63B2FD}" type="presOf" srcId="{D40401B6-7990-420F-A383-B89C7BE69400}" destId="{ED6B4C9C-0089-43E9-A036-27B1F825332A}" srcOrd="0" destOrd="0" presId="urn:microsoft.com/office/officeart/2005/8/layout/cycle2"/>
    <dgm:cxn modelId="{780674B6-8D6D-4D06-9CA5-C4B6F36E39F0}" type="presOf" srcId="{DD28B08C-6A51-459E-8851-A80587C9A4F0}" destId="{E6473EC2-6CA5-49C2-80FF-8DF3E3158CF2}" srcOrd="0" destOrd="0" presId="urn:microsoft.com/office/officeart/2005/8/layout/cycle2"/>
    <dgm:cxn modelId="{14DD4FFF-953A-46D6-AA62-7ECB020C2E09}" type="presOf" srcId="{8204F1A2-C68A-4207-B2CB-463BD8ECD7B8}" destId="{E25BC9EE-15B9-4A86-AF83-43B9086BD586}" srcOrd="0" destOrd="0" presId="urn:microsoft.com/office/officeart/2005/8/layout/cycle2"/>
    <dgm:cxn modelId="{642E963C-E0D2-4CE1-93E2-C66BF779B8EE}" type="presOf" srcId="{AC1B616F-37D6-47E9-AA91-5702D0089BBF}" destId="{ADA4A6D8-5B6E-4E51-85F9-B9F29E488C44}" srcOrd="1" destOrd="0" presId="urn:microsoft.com/office/officeart/2005/8/layout/cycle2"/>
    <dgm:cxn modelId="{B6D4E888-F338-4646-BE3C-C112323291D1}" type="presOf" srcId="{551A7250-32C5-4150-979E-CFA2BBF2BF93}" destId="{1E458466-7978-4718-8161-89B961D636E2}" srcOrd="1" destOrd="0" presId="urn:microsoft.com/office/officeart/2005/8/layout/cycle2"/>
    <dgm:cxn modelId="{6877D594-2070-482A-B65C-C39CA3FAC18A}" type="presOf" srcId="{5F0027BC-5B07-4171-B049-5E5789BF081A}" destId="{07267AAB-AE99-4356-902E-14B508C9CDB0}" srcOrd="0" destOrd="0" presId="urn:microsoft.com/office/officeart/2005/8/layout/cycle2"/>
    <dgm:cxn modelId="{036496C2-FA13-44D1-AFEB-6F354E32C743}" type="presOf" srcId="{6DE5CFE2-7E0D-46A7-8E93-097CACC84E24}" destId="{D0B3FDE7-A669-4ADA-881F-29FEC2194CAE}" srcOrd="1" destOrd="0" presId="urn:microsoft.com/office/officeart/2005/8/layout/cycle2"/>
    <dgm:cxn modelId="{6F050AB1-B4B3-4627-9DD2-A8A7B0D57BAC}" srcId="{D40401B6-7990-420F-A383-B89C7BE69400}" destId="{DD28B08C-6A51-459E-8851-A80587C9A4F0}" srcOrd="4" destOrd="0" parTransId="{7758DE8A-DE66-4F61-ADC1-B46BC3DAC7B4}" sibTransId="{9B85DCED-98DE-4F2C-AF7C-1C9EF202C765}"/>
    <dgm:cxn modelId="{D52AB84B-B744-4D8B-BDE6-0D5AEC886A88}" type="presOf" srcId="{9B85DCED-98DE-4F2C-AF7C-1C9EF202C765}" destId="{D24AB9FD-B021-4534-904A-5A8503A641E5}" srcOrd="0" destOrd="0" presId="urn:microsoft.com/office/officeart/2005/8/layout/cycle2"/>
    <dgm:cxn modelId="{CBBCD6F5-F5F2-40F7-9D8C-BAA7DAE264C3}" srcId="{D40401B6-7990-420F-A383-B89C7BE69400}" destId="{D431AFB4-CC0C-43B0-B6DA-0B699E080B02}" srcOrd="1" destOrd="0" parTransId="{78695777-4F76-4EA3-9B5B-F36376127095}" sibTransId="{8204F1A2-C68A-4207-B2CB-463BD8ECD7B8}"/>
    <dgm:cxn modelId="{24B670C0-10F2-4104-A566-E247508B497D}" type="presOf" srcId="{9B85DCED-98DE-4F2C-AF7C-1C9EF202C765}" destId="{E4AE24C1-5DF2-4582-8DF2-7BCE929F3F3F}" srcOrd="1" destOrd="0" presId="urn:microsoft.com/office/officeart/2005/8/layout/cycle2"/>
    <dgm:cxn modelId="{2E2952B4-E2E6-4FB5-B3EB-1B94E34F0D8B}" type="presOf" srcId="{6DE5CFE2-7E0D-46A7-8E93-097CACC84E24}" destId="{491FAB5A-8ECE-4DE2-8C6B-5219B7A757B9}" srcOrd="0" destOrd="0" presId="urn:microsoft.com/office/officeart/2005/8/layout/cycle2"/>
    <dgm:cxn modelId="{117987D1-4A28-475D-AFED-CC8FF5C5802B}" type="presOf" srcId="{AC1B616F-37D6-47E9-AA91-5702D0089BBF}" destId="{56E645DD-AE40-4A8E-9E0F-67A3EED3ECB6}" srcOrd="0" destOrd="0" presId="urn:microsoft.com/office/officeart/2005/8/layout/cycle2"/>
    <dgm:cxn modelId="{03A2A1F8-AD80-473F-B0D5-9AD112E0BC05}" srcId="{D40401B6-7990-420F-A383-B89C7BE69400}" destId="{31F62B05-7736-46AE-90B6-BB83833DC26B}" srcOrd="0" destOrd="0" parTransId="{243680A0-1676-44D3-8629-8B6A6039E201}" sibTransId="{AC1B616F-37D6-47E9-AA91-5702D0089BBF}"/>
    <dgm:cxn modelId="{6DD017A4-40AE-437F-B3F7-570D10619C63}" srcId="{D40401B6-7990-420F-A383-B89C7BE69400}" destId="{377DC0F6-B9B4-4C64-BC68-DECF1783C41B}" srcOrd="3" destOrd="0" parTransId="{ED566F1B-8958-4EF6-AEB9-48B9AEE71ECF}" sibTransId="{551A7250-32C5-4150-979E-CFA2BBF2BF93}"/>
    <dgm:cxn modelId="{2F9FB3B2-E6D6-42B9-941F-BF872DD9B861}" type="presOf" srcId="{377DC0F6-B9B4-4C64-BC68-DECF1783C41B}" destId="{03F582BB-63AC-4F26-87CE-C3E97B58DD9E}" srcOrd="0" destOrd="0" presId="urn:microsoft.com/office/officeart/2005/8/layout/cycle2"/>
    <dgm:cxn modelId="{D435AAE4-39F6-4887-90EF-D85942FD4405}" type="presOf" srcId="{8204F1A2-C68A-4207-B2CB-463BD8ECD7B8}" destId="{CF3BB265-F17C-42FA-86FC-373CA7D616F7}" srcOrd="1" destOrd="0" presId="urn:microsoft.com/office/officeart/2005/8/layout/cycle2"/>
    <dgm:cxn modelId="{1806A56B-A8E1-4082-9446-DC0F39BF10D9}" type="presOf" srcId="{551A7250-32C5-4150-979E-CFA2BBF2BF93}" destId="{C926A7CB-B72C-44B2-BEDF-39ECCB7B65AA}" srcOrd="0" destOrd="0" presId="urn:microsoft.com/office/officeart/2005/8/layout/cycle2"/>
    <dgm:cxn modelId="{626785A2-9473-41AA-8ECB-88F40A64E711}" srcId="{D40401B6-7990-420F-A383-B89C7BE69400}" destId="{5F0027BC-5B07-4171-B049-5E5789BF081A}" srcOrd="2" destOrd="0" parTransId="{F1C99C2D-1D91-43BA-BF1B-776CFA41D533}" sibTransId="{6DE5CFE2-7E0D-46A7-8E93-097CACC84E24}"/>
    <dgm:cxn modelId="{8326CBE0-C39B-4AD7-816D-C7C05CF8088A}" type="presOf" srcId="{31F62B05-7736-46AE-90B6-BB83833DC26B}" destId="{FD6AE5F0-AFF1-4774-AF3C-4D990053AAA8}" srcOrd="0" destOrd="0" presId="urn:microsoft.com/office/officeart/2005/8/layout/cycle2"/>
    <dgm:cxn modelId="{C4650BEF-20F5-4F27-AFCE-9B90055DFA0B}" type="presOf" srcId="{D431AFB4-CC0C-43B0-B6DA-0B699E080B02}" destId="{776F0D92-FE83-4ECB-98DA-5BD44F5D5698}" srcOrd="0" destOrd="0" presId="urn:microsoft.com/office/officeart/2005/8/layout/cycle2"/>
    <dgm:cxn modelId="{BA20F9B5-7747-411A-BDE9-730E977F7799}" type="presParOf" srcId="{ED6B4C9C-0089-43E9-A036-27B1F825332A}" destId="{FD6AE5F0-AFF1-4774-AF3C-4D990053AAA8}" srcOrd="0" destOrd="0" presId="urn:microsoft.com/office/officeart/2005/8/layout/cycle2"/>
    <dgm:cxn modelId="{C164A227-6A6C-4341-B49B-E051BF98DCE7}" type="presParOf" srcId="{ED6B4C9C-0089-43E9-A036-27B1F825332A}" destId="{56E645DD-AE40-4A8E-9E0F-67A3EED3ECB6}" srcOrd="1" destOrd="0" presId="urn:microsoft.com/office/officeart/2005/8/layout/cycle2"/>
    <dgm:cxn modelId="{CB904A1F-9ED7-411F-9446-A12C82DAA97E}" type="presParOf" srcId="{56E645DD-AE40-4A8E-9E0F-67A3EED3ECB6}" destId="{ADA4A6D8-5B6E-4E51-85F9-B9F29E488C44}" srcOrd="0" destOrd="0" presId="urn:microsoft.com/office/officeart/2005/8/layout/cycle2"/>
    <dgm:cxn modelId="{C5C92FEB-2F91-480C-A0D9-A0F9D58DC951}" type="presParOf" srcId="{ED6B4C9C-0089-43E9-A036-27B1F825332A}" destId="{776F0D92-FE83-4ECB-98DA-5BD44F5D5698}" srcOrd="2" destOrd="0" presId="urn:microsoft.com/office/officeart/2005/8/layout/cycle2"/>
    <dgm:cxn modelId="{148B8E07-CF76-4CA3-BE76-4977E3E25A57}" type="presParOf" srcId="{ED6B4C9C-0089-43E9-A036-27B1F825332A}" destId="{E25BC9EE-15B9-4A86-AF83-43B9086BD586}" srcOrd="3" destOrd="0" presId="urn:microsoft.com/office/officeart/2005/8/layout/cycle2"/>
    <dgm:cxn modelId="{DC1191D8-CA75-45AC-BA0D-F00F14975CC3}" type="presParOf" srcId="{E25BC9EE-15B9-4A86-AF83-43B9086BD586}" destId="{CF3BB265-F17C-42FA-86FC-373CA7D616F7}" srcOrd="0" destOrd="0" presId="urn:microsoft.com/office/officeart/2005/8/layout/cycle2"/>
    <dgm:cxn modelId="{45D3638C-B6C2-412D-9A1B-0A779B656C68}" type="presParOf" srcId="{ED6B4C9C-0089-43E9-A036-27B1F825332A}" destId="{07267AAB-AE99-4356-902E-14B508C9CDB0}" srcOrd="4" destOrd="0" presId="urn:microsoft.com/office/officeart/2005/8/layout/cycle2"/>
    <dgm:cxn modelId="{E815C3B2-3B03-42D8-B220-8CA96858359F}" type="presParOf" srcId="{ED6B4C9C-0089-43E9-A036-27B1F825332A}" destId="{491FAB5A-8ECE-4DE2-8C6B-5219B7A757B9}" srcOrd="5" destOrd="0" presId="urn:microsoft.com/office/officeart/2005/8/layout/cycle2"/>
    <dgm:cxn modelId="{5DC9F4F3-560E-4548-A502-6C16475F8411}" type="presParOf" srcId="{491FAB5A-8ECE-4DE2-8C6B-5219B7A757B9}" destId="{D0B3FDE7-A669-4ADA-881F-29FEC2194CAE}" srcOrd="0" destOrd="0" presId="urn:microsoft.com/office/officeart/2005/8/layout/cycle2"/>
    <dgm:cxn modelId="{8B54AE1D-E8A0-4189-B547-D9CE6AC1D3E8}" type="presParOf" srcId="{ED6B4C9C-0089-43E9-A036-27B1F825332A}" destId="{03F582BB-63AC-4F26-87CE-C3E97B58DD9E}" srcOrd="6" destOrd="0" presId="urn:microsoft.com/office/officeart/2005/8/layout/cycle2"/>
    <dgm:cxn modelId="{7CD4F9B5-7D0B-4E68-833C-DC5379DC3FE0}" type="presParOf" srcId="{ED6B4C9C-0089-43E9-A036-27B1F825332A}" destId="{C926A7CB-B72C-44B2-BEDF-39ECCB7B65AA}" srcOrd="7" destOrd="0" presId="urn:microsoft.com/office/officeart/2005/8/layout/cycle2"/>
    <dgm:cxn modelId="{A4E33CE2-A7E9-445E-8085-571E2CDF1408}" type="presParOf" srcId="{C926A7CB-B72C-44B2-BEDF-39ECCB7B65AA}" destId="{1E458466-7978-4718-8161-89B961D636E2}" srcOrd="0" destOrd="0" presId="urn:microsoft.com/office/officeart/2005/8/layout/cycle2"/>
    <dgm:cxn modelId="{4AB49208-159B-4D6D-A59E-0CE295F56AFB}" type="presParOf" srcId="{ED6B4C9C-0089-43E9-A036-27B1F825332A}" destId="{E6473EC2-6CA5-49C2-80FF-8DF3E3158CF2}" srcOrd="8" destOrd="0" presId="urn:microsoft.com/office/officeart/2005/8/layout/cycle2"/>
    <dgm:cxn modelId="{981F1AAC-C5E4-4F1F-86BF-62137C655FB1}" type="presParOf" srcId="{ED6B4C9C-0089-43E9-A036-27B1F825332A}" destId="{D24AB9FD-B021-4534-904A-5A8503A641E5}" srcOrd="9" destOrd="0" presId="urn:microsoft.com/office/officeart/2005/8/layout/cycle2"/>
    <dgm:cxn modelId="{687487DF-52C7-4B95-96EF-E38B0A9C3341}" type="presParOf" srcId="{D24AB9FD-B021-4534-904A-5A8503A641E5}" destId="{E4AE24C1-5DF2-4582-8DF2-7BCE929F3F3F}" srcOrd="0" destOrd="0" presId="urn:microsoft.com/office/officeart/2005/8/layout/cycle2"/>
  </dgm:cxnLst>
  <dgm:bg/>
  <dgm:whole/>
  <dgm:extLst>
    <a:ext uri="http://schemas.microsoft.com/office/drawing/2008/diagram">
      <dsp:dataModelExt xmlns:dsp="http://schemas.microsoft.com/office/drawing/2008/diagram" relId="rId25"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6099B2FD-43FC-4A11-87EB-99E89071E7AF}"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endParaRPr lang="lt-LT"/>
        </a:p>
      </dgm:t>
    </dgm:pt>
    <dgm:pt modelId="{AC4F544A-087A-48AA-9DEA-2F472B2D8C9F}">
      <dgm:prSet phldrT="[Tekstas]"/>
      <dgm:spPr>
        <a:xfrm>
          <a:off x="2275266" y="208089"/>
          <a:ext cx="1169294" cy="742502"/>
        </a:xfr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gm:spPr>
      <dgm:t>
        <a:bodyPr/>
        <a:lstStyle/>
        <a:p>
          <a:r>
            <a:rPr lang="lt-LT">
              <a:solidFill>
                <a:sysClr val="windowText" lastClr="000000">
                  <a:hueOff val="0"/>
                  <a:satOff val="0"/>
                  <a:lumOff val="0"/>
                  <a:alphaOff val="0"/>
                </a:sysClr>
              </a:solidFill>
              <a:latin typeface="Calibri" panose="020F0502020204030204"/>
              <a:ea typeface="+mn-ea"/>
              <a:cs typeface="+mn-cs"/>
            </a:rPr>
            <a:t>Vertinimo dalyviai</a:t>
          </a:r>
        </a:p>
      </dgm:t>
    </dgm:pt>
    <dgm:pt modelId="{458ABE97-BF08-4D89-B208-E9F2713DA774}" type="parTrans" cxnId="{3A85F757-DF89-4AE2-9A3E-723B06699ABF}">
      <dgm:prSet/>
      <dgm:spPr/>
      <dgm:t>
        <a:bodyPr/>
        <a:lstStyle/>
        <a:p>
          <a:endParaRPr lang="lt-LT"/>
        </a:p>
      </dgm:t>
    </dgm:pt>
    <dgm:pt modelId="{516D15A2-7541-4AAE-9C41-12DE19FFAEFD}" type="sibTrans" cxnId="{3A85F757-DF89-4AE2-9A3E-723B06699ABF}">
      <dgm:prSet/>
      <dgm:spPr/>
      <dgm:t>
        <a:bodyPr/>
        <a:lstStyle/>
        <a:p>
          <a:endParaRPr lang="lt-LT"/>
        </a:p>
      </dgm:t>
    </dgm:pt>
    <dgm:pt modelId="{D9E0E75C-1D55-44D3-A124-2C224C12A58A}">
      <dgm:prSet phldrT="[Tekstas]"/>
      <dgm:spPr>
        <a:xfrm>
          <a:off x="131559" y="1290661"/>
          <a:ext cx="1169294" cy="742502"/>
        </a:xfr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gm:spPr>
      <dgm:t>
        <a:bodyPr/>
        <a:lstStyle/>
        <a:p>
          <a:r>
            <a:rPr lang="lt-LT">
              <a:solidFill>
                <a:sysClr val="windowText" lastClr="000000">
                  <a:hueOff val="0"/>
                  <a:satOff val="0"/>
                  <a:lumOff val="0"/>
                  <a:alphaOff val="0"/>
                </a:sysClr>
              </a:solidFill>
              <a:latin typeface="Calibri" panose="020F0502020204030204"/>
              <a:ea typeface="+mn-ea"/>
              <a:cs typeface="+mn-cs"/>
            </a:rPr>
            <a:t>Pedagogai</a:t>
          </a:r>
        </a:p>
      </dgm:t>
    </dgm:pt>
    <dgm:pt modelId="{F2A0FC18-52BB-42F2-BD37-A87E719CE1D3}" type="parTrans" cxnId="{AABB80B0-A35E-422D-9CA1-A23381030E66}">
      <dgm:prSet/>
      <dgm:spPr>
        <a:xfrm>
          <a:off x="586284" y="827166"/>
          <a:ext cx="2143706" cy="340069"/>
        </a:xfrm>
        <a:noFill/>
        <a:ln w="12700" cap="flat" cmpd="sng" algn="ctr">
          <a:solidFill>
            <a:srgbClr val="5B9BD5">
              <a:shade val="60000"/>
              <a:hueOff val="0"/>
              <a:satOff val="0"/>
              <a:lumOff val="0"/>
              <a:alphaOff val="0"/>
            </a:srgbClr>
          </a:solidFill>
          <a:prstDash val="solid"/>
          <a:miter lim="800000"/>
        </a:ln>
        <a:effectLst/>
      </dgm:spPr>
      <dgm:t>
        <a:bodyPr/>
        <a:lstStyle/>
        <a:p>
          <a:endParaRPr lang="lt-LT"/>
        </a:p>
      </dgm:t>
    </dgm:pt>
    <dgm:pt modelId="{16025157-80E9-4F5C-880E-582153EA3CB2}" type="sibTrans" cxnId="{AABB80B0-A35E-422D-9CA1-A23381030E66}">
      <dgm:prSet/>
      <dgm:spPr/>
      <dgm:t>
        <a:bodyPr/>
        <a:lstStyle/>
        <a:p>
          <a:endParaRPr lang="lt-LT"/>
        </a:p>
      </dgm:t>
    </dgm:pt>
    <dgm:pt modelId="{7107758E-E6EA-4A8A-BBF3-83DFBC55FF4A}">
      <dgm:prSet phldrT="[Tekstas]"/>
      <dgm:spPr>
        <a:xfrm>
          <a:off x="1560697" y="1290661"/>
          <a:ext cx="1169294" cy="742502"/>
        </a:xfr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gm:spPr>
      <dgm:t>
        <a:bodyPr/>
        <a:lstStyle/>
        <a:p>
          <a:r>
            <a:rPr lang="lt-LT">
              <a:solidFill>
                <a:sysClr val="windowText" lastClr="000000">
                  <a:hueOff val="0"/>
                  <a:satOff val="0"/>
                  <a:lumOff val="0"/>
                  <a:alphaOff val="0"/>
                </a:sysClr>
              </a:solidFill>
              <a:latin typeface="Calibri" panose="020F0502020204030204"/>
              <a:ea typeface="+mn-ea"/>
              <a:cs typeface="+mn-cs"/>
            </a:rPr>
            <a:t>Specialistai</a:t>
          </a:r>
        </a:p>
      </dgm:t>
    </dgm:pt>
    <dgm:pt modelId="{EE9F290E-2B0E-4D62-9DBB-E933D2FDE6FD}" type="parTrans" cxnId="{82992713-0B04-4FC4-A46F-821D12A9FA52}">
      <dgm:prSet/>
      <dgm:spPr>
        <a:xfrm>
          <a:off x="2015422" y="827166"/>
          <a:ext cx="714568" cy="340069"/>
        </a:xfrm>
        <a:noFill/>
        <a:ln w="12700" cap="flat" cmpd="sng" algn="ctr">
          <a:solidFill>
            <a:srgbClr val="5B9BD5">
              <a:shade val="60000"/>
              <a:hueOff val="0"/>
              <a:satOff val="0"/>
              <a:lumOff val="0"/>
              <a:alphaOff val="0"/>
            </a:srgbClr>
          </a:solidFill>
          <a:prstDash val="solid"/>
          <a:miter lim="800000"/>
        </a:ln>
        <a:effectLst/>
      </dgm:spPr>
      <dgm:t>
        <a:bodyPr/>
        <a:lstStyle/>
        <a:p>
          <a:endParaRPr lang="lt-LT"/>
        </a:p>
      </dgm:t>
    </dgm:pt>
    <dgm:pt modelId="{E79FE55D-AD6B-4BDC-93FC-5BD9A2614D66}" type="sibTrans" cxnId="{82992713-0B04-4FC4-A46F-821D12A9FA52}">
      <dgm:prSet/>
      <dgm:spPr/>
      <dgm:t>
        <a:bodyPr/>
        <a:lstStyle/>
        <a:p>
          <a:endParaRPr lang="lt-LT"/>
        </a:p>
      </dgm:t>
    </dgm:pt>
    <dgm:pt modelId="{6E929709-08D7-42C1-B1B1-A67B511DC21C}">
      <dgm:prSet/>
      <dgm:spPr>
        <a:xfrm>
          <a:off x="2989834" y="1290661"/>
          <a:ext cx="1169294" cy="742502"/>
        </a:xfr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gm:spPr>
      <dgm:t>
        <a:bodyPr/>
        <a:lstStyle/>
        <a:p>
          <a:r>
            <a:rPr lang="lt-LT">
              <a:solidFill>
                <a:sysClr val="windowText" lastClr="000000">
                  <a:hueOff val="0"/>
                  <a:satOff val="0"/>
                  <a:lumOff val="0"/>
                  <a:alphaOff val="0"/>
                </a:sysClr>
              </a:solidFill>
              <a:latin typeface="Calibri" panose="020F0502020204030204"/>
              <a:ea typeface="+mn-ea"/>
              <a:cs typeface="+mn-cs"/>
            </a:rPr>
            <a:t>Vaikai </a:t>
          </a:r>
        </a:p>
      </dgm:t>
    </dgm:pt>
    <dgm:pt modelId="{31415665-5C8F-453C-A62F-8A32759A1806}" type="parTrans" cxnId="{89D5104E-86F5-4D69-A3D7-6BD57AAF3055}">
      <dgm:prSet/>
      <dgm:spPr>
        <a:xfrm>
          <a:off x="2729991" y="827166"/>
          <a:ext cx="714568" cy="340069"/>
        </a:xfrm>
        <a:noFill/>
        <a:ln w="12700" cap="flat" cmpd="sng" algn="ctr">
          <a:solidFill>
            <a:srgbClr val="5B9BD5">
              <a:shade val="60000"/>
              <a:hueOff val="0"/>
              <a:satOff val="0"/>
              <a:lumOff val="0"/>
              <a:alphaOff val="0"/>
            </a:srgbClr>
          </a:solidFill>
          <a:prstDash val="solid"/>
          <a:miter lim="800000"/>
        </a:ln>
        <a:effectLst/>
      </dgm:spPr>
      <dgm:t>
        <a:bodyPr/>
        <a:lstStyle/>
        <a:p>
          <a:endParaRPr lang="lt-LT"/>
        </a:p>
      </dgm:t>
    </dgm:pt>
    <dgm:pt modelId="{710080BB-1E99-493C-B2F9-B7AC0E19A894}" type="sibTrans" cxnId="{89D5104E-86F5-4D69-A3D7-6BD57AAF3055}">
      <dgm:prSet/>
      <dgm:spPr/>
      <dgm:t>
        <a:bodyPr/>
        <a:lstStyle/>
        <a:p>
          <a:endParaRPr lang="lt-LT"/>
        </a:p>
      </dgm:t>
    </dgm:pt>
    <dgm:pt modelId="{66E23F0A-C3F4-47B3-B927-47DF944EBA89}">
      <dgm:prSet/>
      <dgm:spPr>
        <a:xfrm>
          <a:off x="4418972" y="1290661"/>
          <a:ext cx="1169294" cy="742502"/>
        </a:xfr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gm:spPr>
      <dgm:t>
        <a:bodyPr/>
        <a:lstStyle/>
        <a:p>
          <a:r>
            <a:rPr lang="lt-LT">
              <a:solidFill>
                <a:sysClr val="windowText" lastClr="000000">
                  <a:hueOff val="0"/>
                  <a:satOff val="0"/>
                  <a:lumOff val="0"/>
                  <a:alphaOff val="0"/>
                </a:sysClr>
              </a:solidFill>
              <a:latin typeface="Calibri" panose="020F0502020204030204"/>
              <a:ea typeface="+mn-ea"/>
              <a:cs typeface="+mn-cs"/>
            </a:rPr>
            <a:t>Tėvai</a:t>
          </a:r>
        </a:p>
      </dgm:t>
    </dgm:pt>
    <dgm:pt modelId="{949044A5-82EE-4F01-8876-945EB09FBC3E}" type="parTrans" cxnId="{85979643-239E-4DD2-B0AD-93A786C8FB26}">
      <dgm:prSet/>
      <dgm:spPr>
        <a:xfrm>
          <a:off x="2729991" y="827166"/>
          <a:ext cx="2143706" cy="340069"/>
        </a:xfrm>
        <a:noFill/>
        <a:ln w="12700" cap="flat" cmpd="sng" algn="ctr">
          <a:solidFill>
            <a:srgbClr val="5B9BD5">
              <a:shade val="60000"/>
              <a:hueOff val="0"/>
              <a:satOff val="0"/>
              <a:lumOff val="0"/>
              <a:alphaOff val="0"/>
            </a:srgbClr>
          </a:solidFill>
          <a:prstDash val="solid"/>
          <a:miter lim="800000"/>
        </a:ln>
        <a:effectLst/>
      </dgm:spPr>
      <dgm:t>
        <a:bodyPr/>
        <a:lstStyle/>
        <a:p>
          <a:endParaRPr lang="lt-LT"/>
        </a:p>
      </dgm:t>
    </dgm:pt>
    <dgm:pt modelId="{25CD3372-8402-42B5-9123-0CCD06611184}" type="sibTrans" cxnId="{85979643-239E-4DD2-B0AD-93A786C8FB26}">
      <dgm:prSet/>
      <dgm:spPr/>
      <dgm:t>
        <a:bodyPr/>
        <a:lstStyle/>
        <a:p>
          <a:endParaRPr lang="lt-LT"/>
        </a:p>
      </dgm:t>
    </dgm:pt>
    <dgm:pt modelId="{7E973A16-583C-45AF-A6D7-E34DE7509D6F}">
      <dgm:prSet/>
      <dgm:spPr>
        <a:xfrm>
          <a:off x="131559" y="2373233"/>
          <a:ext cx="1169294" cy="742502"/>
        </a:xfr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gm:spPr>
      <dgm:t>
        <a:bodyPr/>
        <a:lstStyle/>
        <a:p>
          <a:r>
            <a:rPr lang="lt-LT">
              <a:solidFill>
                <a:sysClr val="windowText" lastClr="000000">
                  <a:hueOff val="0"/>
                  <a:satOff val="0"/>
                  <a:lumOff val="0"/>
                  <a:alphaOff val="0"/>
                </a:sysClr>
              </a:solidFill>
              <a:latin typeface="Calibri" panose="020F0502020204030204"/>
              <a:ea typeface="+mn-ea"/>
              <a:cs typeface="+mn-cs"/>
            </a:rPr>
            <a:t>Vertina kiekvieno vaiko brandą, pasiekimus, pokyčius</a:t>
          </a:r>
        </a:p>
      </dgm:t>
    </dgm:pt>
    <dgm:pt modelId="{6DEDCFBD-2A5D-4527-86B1-14814C8913B2}" type="parTrans" cxnId="{F4B20D8F-0D0A-4DFF-9FBE-DEF99C73C227}">
      <dgm:prSet/>
      <dgm:spPr>
        <a:xfrm>
          <a:off x="540564" y="1909738"/>
          <a:ext cx="91440" cy="340069"/>
        </a:xfrm>
        <a:noFill/>
        <a:ln w="12700" cap="flat" cmpd="sng" algn="ctr">
          <a:solidFill>
            <a:srgbClr val="5B9BD5">
              <a:shade val="80000"/>
              <a:hueOff val="0"/>
              <a:satOff val="0"/>
              <a:lumOff val="0"/>
              <a:alphaOff val="0"/>
            </a:srgbClr>
          </a:solidFill>
          <a:prstDash val="solid"/>
          <a:miter lim="800000"/>
        </a:ln>
        <a:effectLst/>
      </dgm:spPr>
      <dgm:t>
        <a:bodyPr/>
        <a:lstStyle/>
        <a:p>
          <a:endParaRPr lang="lt-LT"/>
        </a:p>
      </dgm:t>
    </dgm:pt>
    <dgm:pt modelId="{040B6BF5-499C-4046-8328-96EF326D0D87}" type="sibTrans" cxnId="{F4B20D8F-0D0A-4DFF-9FBE-DEF99C73C227}">
      <dgm:prSet/>
      <dgm:spPr/>
      <dgm:t>
        <a:bodyPr/>
        <a:lstStyle/>
        <a:p>
          <a:endParaRPr lang="lt-LT"/>
        </a:p>
      </dgm:t>
    </dgm:pt>
    <dgm:pt modelId="{442A29CD-1477-4107-975F-C405DCC0E4E6}">
      <dgm:prSet/>
      <dgm:spPr>
        <a:xfrm>
          <a:off x="1560697" y="2373233"/>
          <a:ext cx="1169294" cy="742502"/>
        </a:xfr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gm:spPr>
      <dgm:t>
        <a:bodyPr/>
        <a:lstStyle/>
        <a:p>
          <a:r>
            <a:rPr lang="lt-LT">
              <a:solidFill>
                <a:sysClr val="windowText" lastClr="000000">
                  <a:hueOff val="0"/>
                  <a:satOff val="0"/>
                  <a:lumOff val="0"/>
                  <a:alphaOff val="0"/>
                </a:sysClr>
              </a:solidFill>
              <a:latin typeface="Calibri" panose="020F0502020204030204"/>
              <a:ea typeface="+mn-ea"/>
              <a:cs typeface="+mn-cs"/>
            </a:rPr>
            <a:t>Vertina vaiko pasiekimus pagal jo galimybes</a:t>
          </a:r>
        </a:p>
      </dgm:t>
    </dgm:pt>
    <dgm:pt modelId="{4FD464C9-3A91-44FF-B2A5-5907C2B7E01F}" type="parTrans" cxnId="{A6F692DB-A238-4006-BBE1-D9FEA6670289}">
      <dgm:prSet/>
      <dgm:spPr>
        <a:xfrm>
          <a:off x="1969702" y="1909738"/>
          <a:ext cx="91440" cy="340069"/>
        </a:xfrm>
        <a:noFill/>
        <a:ln w="12700" cap="flat" cmpd="sng" algn="ctr">
          <a:solidFill>
            <a:srgbClr val="5B9BD5">
              <a:shade val="80000"/>
              <a:hueOff val="0"/>
              <a:satOff val="0"/>
              <a:lumOff val="0"/>
              <a:alphaOff val="0"/>
            </a:srgbClr>
          </a:solidFill>
          <a:prstDash val="solid"/>
          <a:miter lim="800000"/>
        </a:ln>
        <a:effectLst/>
      </dgm:spPr>
      <dgm:t>
        <a:bodyPr/>
        <a:lstStyle/>
        <a:p>
          <a:endParaRPr lang="lt-LT"/>
        </a:p>
      </dgm:t>
    </dgm:pt>
    <dgm:pt modelId="{3A0234A8-81AA-4C04-9F7A-8421C0C9F454}" type="sibTrans" cxnId="{A6F692DB-A238-4006-BBE1-D9FEA6670289}">
      <dgm:prSet/>
      <dgm:spPr/>
      <dgm:t>
        <a:bodyPr/>
        <a:lstStyle/>
        <a:p>
          <a:endParaRPr lang="lt-LT"/>
        </a:p>
      </dgm:t>
    </dgm:pt>
    <dgm:pt modelId="{E7C53B29-D1F2-4D3B-8D2B-53BF0A66248D}">
      <dgm:prSet/>
      <dgm:spPr>
        <a:xfrm>
          <a:off x="2989834" y="2373233"/>
          <a:ext cx="1169294" cy="742502"/>
        </a:xfr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gm:spPr>
      <dgm:t>
        <a:bodyPr/>
        <a:lstStyle/>
        <a:p>
          <a:r>
            <a:rPr lang="lt-LT">
              <a:solidFill>
                <a:sysClr val="windowText" lastClr="000000">
                  <a:hueOff val="0"/>
                  <a:satOff val="0"/>
                  <a:lumOff val="0"/>
                  <a:alphaOff val="0"/>
                </a:sysClr>
              </a:solidFill>
              <a:latin typeface="Calibri" panose="020F0502020204030204"/>
              <a:ea typeface="+mn-ea"/>
              <a:cs typeface="+mn-cs"/>
            </a:rPr>
            <a:t>Įsivertina savo veiklą . Koks aš esu?</a:t>
          </a:r>
        </a:p>
      </dgm:t>
    </dgm:pt>
    <dgm:pt modelId="{FDF6671A-CB09-4C2A-80F5-06FC39286250}" type="parTrans" cxnId="{54D5141B-C651-423A-801A-1BC97D4E472E}">
      <dgm:prSet/>
      <dgm:spPr>
        <a:xfrm>
          <a:off x="3398840" y="1909738"/>
          <a:ext cx="91440" cy="340069"/>
        </a:xfrm>
        <a:noFill/>
        <a:ln w="12700" cap="flat" cmpd="sng" algn="ctr">
          <a:solidFill>
            <a:srgbClr val="5B9BD5">
              <a:shade val="80000"/>
              <a:hueOff val="0"/>
              <a:satOff val="0"/>
              <a:lumOff val="0"/>
              <a:alphaOff val="0"/>
            </a:srgbClr>
          </a:solidFill>
          <a:prstDash val="solid"/>
          <a:miter lim="800000"/>
        </a:ln>
        <a:effectLst/>
      </dgm:spPr>
      <dgm:t>
        <a:bodyPr/>
        <a:lstStyle/>
        <a:p>
          <a:endParaRPr lang="lt-LT"/>
        </a:p>
      </dgm:t>
    </dgm:pt>
    <dgm:pt modelId="{6A394905-A19A-4B91-B087-1D221778647B}" type="sibTrans" cxnId="{54D5141B-C651-423A-801A-1BC97D4E472E}">
      <dgm:prSet/>
      <dgm:spPr/>
      <dgm:t>
        <a:bodyPr/>
        <a:lstStyle/>
        <a:p>
          <a:endParaRPr lang="lt-LT"/>
        </a:p>
      </dgm:t>
    </dgm:pt>
    <dgm:pt modelId="{4A24E574-0679-431B-BB53-7922EA2F6A9F}">
      <dgm:prSet/>
      <dgm:spPr>
        <a:xfrm>
          <a:off x="4418972" y="2373233"/>
          <a:ext cx="1169294" cy="742502"/>
        </a:xfr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gm:spPr>
      <dgm:t>
        <a:bodyPr/>
        <a:lstStyle/>
        <a:p>
          <a:r>
            <a:rPr lang="lt-LT">
              <a:solidFill>
                <a:sysClr val="windowText" lastClr="000000">
                  <a:hueOff val="0"/>
                  <a:satOff val="0"/>
                  <a:lumOff val="0"/>
                  <a:alphaOff val="0"/>
                </a:sysClr>
              </a:solidFill>
              <a:latin typeface="Calibri" panose="020F0502020204030204"/>
              <a:ea typeface="+mn-ea"/>
              <a:cs typeface="+mn-cs"/>
            </a:rPr>
            <a:t>Vertina savo vaiko pasiekimus.</a:t>
          </a:r>
        </a:p>
        <a:p>
          <a:r>
            <a:rPr lang="lt-LT">
              <a:solidFill>
                <a:sysClr val="windowText" lastClr="000000">
                  <a:hueOff val="0"/>
                  <a:satOff val="0"/>
                  <a:lumOff val="0"/>
                  <a:alphaOff val="0"/>
                </a:sysClr>
              </a:solidFill>
              <a:latin typeface="Calibri" panose="020F0502020204030204"/>
              <a:ea typeface="+mn-ea"/>
              <a:cs typeface="+mn-cs"/>
            </a:rPr>
            <a:t>Kaip paaugau?</a:t>
          </a:r>
        </a:p>
      </dgm:t>
    </dgm:pt>
    <dgm:pt modelId="{EC2F7731-0A32-49EE-A2DA-A028DA5F197C}" type="parTrans" cxnId="{403791E8-C77F-4110-8895-F6499EC5973D}">
      <dgm:prSet/>
      <dgm:spPr>
        <a:xfrm>
          <a:off x="4827978" y="1909738"/>
          <a:ext cx="91440" cy="340069"/>
        </a:xfrm>
        <a:noFill/>
        <a:ln w="12700" cap="flat" cmpd="sng" algn="ctr">
          <a:solidFill>
            <a:srgbClr val="5B9BD5">
              <a:shade val="80000"/>
              <a:hueOff val="0"/>
              <a:satOff val="0"/>
              <a:lumOff val="0"/>
              <a:alphaOff val="0"/>
            </a:srgbClr>
          </a:solidFill>
          <a:prstDash val="solid"/>
          <a:miter lim="800000"/>
        </a:ln>
        <a:effectLst/>
      </dgm:spPr>
      <dgm:t>
        <a:bodyPr/>
        <a:lstStyle/>
        <a:p>
          <a:endParaRPr lang="lt-LT"/>
        </a:p>
      </dgm:t>
    </dgm:pt>
    <dgm:pt modelId="{39186B49-F8EF-477E-B335-E859ED971ADC}" type="sibTrans" cxnId="{403791E8-C77F-4110-8895-F6499EC5973D}">
      <dgm:prSet/>
      <dgm:spPr/>
      <dgm:t>
        <a:bodyPr/>
        <a:lstStyle/>
        <a:p>
          <a:endParaRPr lang="lt-LT"/>
        </a:p>
      </dgm:t>
    </dgm:pt>
    <dgm:pt modelId="{279A8151-AC90-4C98-8013-EAE18B14298E}" type="pres">
      <dgm:prSet presAssocID="{6099B2FD-43FC-4A11-87EB-99E89071E7AF}" presName="hierChild1" presStyleCnt="0">
        <dgm:presLayoutVars>
          <dgm:chPref val="1"/>
          <dgm:dir/>
          <dgm:animOne val="branch"/>
          <dgm:animLvl val="lvl"/>
          <dgm:resizeHandles/>
        </dgm:presLayoutVars>
      </dgm:prSet>
      <dgm:spPr/>
      <dgm:t>
        <a:bodyPr/>
        <a:lstStyle/>
        <a:p>
          <a:endParaRPr lang="lt-LT"/>
        </a:p>
      </dgm:t>
    </dgm:pt>
    <dgm:pt modelId="{A8D103A0-FCB0-481C-B980-8C5D5B5B2592}" type="pres">
      <dgm:prSet presAssocID="{AC4F544A-087A-48AA-9DEA-2F472B2D8C9F}" presName="hierRoot1" presStyleCnt="0"/>
      <dgm:spPr/>
    </dgm:pt>
    <dgm:pt modelId="{E3886A3D-7820-4588-BAA9-D745A18F6264}" type="pres">
      <dgm:prSet presAssocID="{AC4F544A-087A-48AA-9DEA-2F472B2D8C9F}" presName="composite" presStyleCnt="0"/>
      <dgm:spPr/>
    </dgm:pt>
    <dgm:pt modelId="{1836FCB8-2276-4CCC-99FD-D66D3AEA3B86}" type="pres">
      <dgm:prSet presAssocID="{AC4F544A-087A-48AA-9DEA-2F472B2D8C9F}" presName="background" presStyleLbl="node0" presStyleIdx="0" presStyleCnt="1"/>
      <dgm:spPr>
        <a:xfrm>
          <a:off x="2145344" y="84664"/>
          <a:ext cx="1169294" cy="742502"/>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endParaRPr lang="lt-LT"/>
        </a:p>
      </dgm:t>
    </dgm:pt>
    <dgm:pt modelId="{F8E2CBE0-A543-46CD-A106-F8DCFD3F0120}" type="pres">
      <dgm:prSet presAssocID="{AC4F544A-087A-48AA-9DEA-2F472B2D8C9F}" presName="text" presStyleLbl="fgAcc0" presStyleIdx="0" presStyleCnt="1">
        <dgm:presLayoutVars>
          <dgm:chPref val="3"/>
        </dgm:presLayoutVars>
      </dgm:prSet>
      <dgm:spPr>
        <a:prstGeom prst="roundRect">
          <a:avLst>
            <a:gd name="adj" fmla="val 10000"/>
          </a:avLst>
        </a:prstGeom>
      </dgm:spPr>
      <dgm:t>
        <a:bodyPr/>
        <a:lstStyle/>
        <a:p>
          <a:endParaRPr lang="lt-LT"/>
        </a:p>
      </dgm:t>
    </dgm:pt>
    <dgm:pt modelId="{3D65A527-DBD1-4407-8676-2322B31B7E64}" type="pres">
      <dgm:prSet presAssocID="{AC4F544A-087A-48AA-9DEA-2F472B2D8C9F}" presName="hierChild2" presStyleCnt="0"/>
      <dgm:spPr/>
    </dgm:pt>
    <dgm:pt modelId="{789E9AC8-9D38-48F5-BABB-9571251594FB}" type="pres">
      <dgm:prSet presAssocID="{F2A0FC18-52BB-42F2-BD37-A87E719CE1D3}" presName="Name10" presStyleLbl="parChTrans1D2" presStyleIdx="0" presStyleCnt="4"/>
      <dgm:spPr>
        <a:custGeom>
          <a:avLst/>
          <a:gdLst/>
          <a:ahLst/>
          <a:cxnLst/>
          <a:rect l="0" t="0" r="0" b="0"/>
          <a:pathLst>
            <a:path>
              <a:moveTo>
                <a:pt x="2143706" y="0"/>
              </a:moveTo>
              <a:lnTo>
                <a:pt x="2143706" y="231747"/>
              </a:lnTo>
              <a:lnTo>
                <a:pt x="0" y="231747"/>
              </a:lnTo>
              <a:lnTo>
                <a:pt x="0" y="340069"/>
              </a:lnTo>
            </a:path>
          </a:pathLst>
        </a:custGeom>
      </dgm:spPr>
      <dgm:t>
        <a:bodyPr/>
        <a:lstStyle/>
        <a:p>
          <a:endParaRPr lang="lt-LT"/>
        </a:p>
      </dgm:t>
    </dgm:pt>
    <dgm:pt modelId="{8721C8DE-BDC5-4AEC-811F-EF705E71D513}" type="pres">
      <dgm:prSet presAssocID="{D9E0E75C-1D55-44D3-A124-2C224C12A58A}" presName="hierRoot2" presStyleCnt="0"/>
      <dgm:spPr/>
    </dgm:pt>
    <dgm:pt modelId="{A187527B-325A-44BC-8732-58E3F5CC2A35}" type="pres">
      <dgm:prSet presAssocID="{D9E0E75C-1D55-44D3-A124-2C224C12A58A}" presName="composite2" presStyleCnt="0"/>
      <dgm:spPr/>
    </dgm:pt>
    <dgm:pt modelId="{B03B522F-64E8-4DDC-85E1-6FA671D9EDB2}" type="pres">
      <dgm:prSet presAssocID="{D9E0E75C-1D55-44D3-A124-2C224C12A58A}" presName="background2" presStyleLbl="node2" presStyleIdx="0" presStyleCnt="4"/>
      <dgm:spPr>
        <a:xfrm>
          <a:off x="1637" y="1167236"/>
          <a:ext cx="1169294" cy="742502"/>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endParaRPr lang="lt-LT"/>
        </a:p>
      </dgm:t>
    </dgm:pt>
    <dgm:pt modelId="{CEE4F953-CE7E-4977-BCA7-9094884AB97B}" type="pres">
      <dgm:prSet presAssocID="{D9E0E75C-1D55-44D3-A124-2C224C12A58A}" presName="text2" presStyleLbl="fgAcc2" presStyleIdx="0" presStyleCnt="4">
        <dgm:presLayoutVars>
          <dgm:chPref val="3"/>
        </dgm:presLayoutVars>
      </dgm:prSet>
      <dgm:spPr>
        <a:prstGeom prst="roundRect">
          <a:avLst>
            <a:gd name="adj" fmla="val 10000"/>
          </a:avLst>
        </a:prstGeom>
      </dgm:spPr>
      <dgm:t>
        <a:bodyPr/>
        <a:lstStyle/>
        <a:p>
          <a:endParaRPr lang="lt-LT"/>
        </a:p>
      </dgm:t>
    </dgm:pt>
    <dgm:pt modelId="{7B9F5EE7-63B0-4C6E-A7E5-B4E134CC8830}" type="pres">
      <dgm:prSet presAssocID="{D9E0E75C-1D55-44D3-A124-2C224C12A58A}" presName="hierChild3" presStyleCnt="0"/>
      <dgm:spPr/>
    </dgm:pt>
    <dgm:pt modelId="{3768CCD1-A9D9-4F13-B1C4-6077A26534C8}" type="pres">
      <dgm:prSet presAssocID="{6DEDCFBD-2A5D-4527-86B1-14814C8913B2}" presName="Name17" presStyleLbl="parChTrans1D3" presStyleIdx="0" presStyleCnt="4"/>
      <dgm:spPr>
        <a:custGeom>
          <a:avLst/>
          <a:gdLst/>
          <a:ahLst/>
          <a:cxnLst/>
          <a:rect l="0" t="0" r="0" b="0"/>
          <a:pathLst>
            <a:path>
              <a:moveTo>
                <a:pt x="45720" y="0"/>
              </a:moveTo>
              <a:lnTo>
                <a:pt x="45720" y="340069"/>
              </a:lnTo>
            </a:path>
          </a:pathLst>
        </a:custGeom>
      </dgm:spPr>
      <dgm:t>
        <a:bodyPr/>
        <a:lstStyle/>
        <a:p>
          <a:endParaRPr lang="lt-LT"/>
        </a:p>
      </dgm:t>
    </dgm:pt>
    <dgm:pt modelId="{0D29725C-0B06-4A52-A270-A11C8F6C611D}" type="pres">
      <dgm:prSet presAssocID="{7E973A16-583C-45AF-A6D7-E34DE7509D6F}" presName="hierRoot3" presStyleCnt="0"/>
      <dgm:spPr/>
    </dgm:pt>
    <dgm:pt modelId="{5617DE00-627D-4E1C-8418-341DF994BE24}" type="pres">
      <dgm:prSet presAssocID="{7E973A16-583C-45AF-A6D7-E34DE7509D6F}" presName="composite3" presStyleCnt="0"/>
      <dgm:spPr/>
    </dgm:pt>
    <dgm:pt modelId="{85262D71-1CEF-49EC-9B82-84EF192226F4}" type="pres">
      <dgm:prSet presAssocID="{7E973A16-583C-45AF-A6D7-E34DE7509D6F}" presName="background3" presStyleLbl="node3" presStyleIdx="0" presStyleCnt="4"/>
      <dgm:spPr>
        <a:xfrm>
          <a:off x="1637" y="2249808"/>
          <a:ext cx="1169294" cy="742502"/>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endParaRPr lang="lt-LT"/>
        </a:p>
      </dgm:t>
    </dgm:pt>
    <dgm:pt modelId="{BB927C69-4555-4DC6-B185-DE734460A098}" type="pres">
      <dgm:prSet presAssocID="{7E973A16-583C-45AF-A6D7-E34DE7509D6F}" presName="text3" presStyleLbl="fgAcc3" presStyleIdx="0" presStyleCnt="4">
        <dgm:presLayoutVars>
          <dgm:chPref val="3"/>
        </dgm:presLayoutVars>
      </dgm:prSet>
      <dgm:spPr>
        <a:prstGeom prst="roundRect">
          <a:avLst>
            <a:gd name="adj" fmla="val 10000"/>
          </a:avLst>
        </a:prstGeom>
      </dgm:spPr>
      <dgm:t>
        <a:bodyPr/>
        <a:lstStyle/>
        <a:p>
          <a:endParaRPr lang="lt-LT"/>
        </a:p>
      </dgm:t>
    </dgm:pt>
    <dgm:pt modelId="{4162F3CE-46FC-466C-93E7-D1DBB9F0B2B5}" type="pres">
      <dgm:prSet presAssocID="{7E973A16-583C-45AF-A6D7-E34DE7509D6F}" presName="hierChild4" presStyleCnt="0"/>
      <dgm:spPr/>
    </dgm:pt>
    <dgm:pt modelId="{FB4ECF2B-B787-4FC5-AA04-77FF73564FF6}" type="pres">
      <dgm:prSet presAssocID="{EE9F290E-2B0E-4D62-9DBB-E933D2FDE6FD}" presName="Name10" presStyleLbl="parChTrans1D2" presStyleIdx="1" presStyleCnt="4"/>
      <dgm:spPr>
        <a:custGeom>
          <a:avLst/>
          <a:gdLst/>
          <a:ahLst/>
          <a:cxnLst/>
          <a:rect l="0" t="0" r="0" b="0"/>
          <a:pathLst>
            <a:path>
              <a:moveTo>
                <a:pt x="714568" y="0"/>
              </a:moveTo>
              <a:lnTo>
                <a:pt x="714568" y="231747"/>
              </a:lnTo>
              <a:lnTo>
                <a:pt x="0" y="231747"/>
              </a:lnTo>
              <a:lnTo>
                <a:pt x="0" y="340069"/>
              </a:lnTo>
            </a:path>
          </a:pathLst>
        </a:custGeom>
      </dgm:spPr>
      <dgm:t>
        <a:bodyPr/>
        <a:lstStyle/>
        <a:p>
          <a:endParaRPr lang="lt-LT"/>
        </a:p>
      </dgm:t>
    </dgm:pt>
    <dgm:pt modelId="{A0C841CF-9EFB-4108-BD35-63AE2B85AB38}" type="pres">
      <dgm:prSet presAssocID="{7107758E-E6EA-4A8A-BBF3-83DFBC55FF4A}" presName="hierRoot2" presStyleCnt="0"/>
      <dgm:spPr/>
    </dgm:pt>
    <dgm:pt modelId="{3BB4BA1C-71E5-4F1C-A0C7-1C5FBB96C0C5}" type="pres">
      <dgm:prSet presAssocID="{7107758E-E6EA-4A8A-BBF3-83DFBC55FF4A}" presName="composite2" presStyleCnt="0"/>
      <dgm:spPr/>
    </dgm:pt>
    <dgm:pt modelId="{BC8DED85-1F65-4611-A814-15E3530A86D9}" type="pres">
      <dgm:prSet presAssocID="{7107758E-E6EA-4A8A-BBF3-83DFBC55FF4A}" presName="background2" presStyleLbl="node2" presStyleIdx="1" presStyleCnt="4"/>
      <dgm:spPr>
        <a:xfrm>
          <a:off x="1430775" y="1167236"/>
          <a:ext cx="1169294" cy="742502"/>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endParaRPr lang="lt-LT"/>
        </a:p>
      </dgm:t>
    </dgm:pt>
    <dgm:pt modelId="{E8035CEE-1402-4311-944B-D07B8188F106}" type="pres">
      <dgm:prSet presAssocID="{7107758E-E6EA-4A8A-BBF3-83DFBC55FF4A}" presName="text2" presStyleLbl="fgAcc2" presStyleIdx="1" presStyleCnt="4">
        <dgm:presLayoutVars>
          <dgm:chPref val="3"/>
        </dgm:presLayoutVars>
      </dgm:prSet>
      <dgm:spPr>
        <a:prstGeom prst="roundRect">
          <a:avLst>
            <a:gd name="adj" fmla="val 10000"/>
          </a:avLst>
        </a:prstGeom>
      </dgm:spPr>
      <dgm:t>
        <a:bodyPr/>
        <a:lstStyle/>
        <a:p>
          <a:endParaRPr lang="lt-LT"/>
        </a:p>
      </dgm:t>
    </dgm:pt>
    <dgm:pt modelId="{22F5DBF8-C34C-4CFB-BCD1-20D89B1C4AA7}" type="pres">
      <dgm:prSet presAssocID="{7107758E-E6EA-4A8A-BBF3-83DFBC55FF4A}" presName="hierChild3" presStyleCnt="0"/>
      <dgm:spPr/>
    </dgm:pt>
    <dgm:pt modelId="{B3053298-9CAE-4B10-AE9B-5797251A2B3D}" type="pres">
      <dgm:prSet presAssocID="{4FD464C9-3A91-44FF-B2A5-5907C2B7E01F}" presName="Name17" presStyleLbl="parChTrans1D3" presStyleIdx="1" presStyleCnt="4"/>
      <dgm:spPr>
        <a:custGeom>
          <a:avLst/>
          <a:gdLst/>
          <a:ahLst/>
          <a:cxnLst/>
          <a:rect l="0" t="0" r="0" b="0"/>
          <a:pathLst>
            <a:path>
              <a:moveTo>
                <a:pt x="45720" y="0"/>
              </a:moveTo>
              <a:lnTo>
                <a:pt x="45720" y="340069"/>
              </a:lnTo>
            </a:path>
          </a:pathLst>
        </a:custGeom>
      </dgm:spPr>
      <dgm:t>
        <a:bodyPr/>
        <a:lstStyle/>
        <a:p>
          <a:endParaRPr lang="lt-LT"/>
        </a:p>
      </dgm:t>
    </dgm:pt>
    <dgm:pt modelId="{DAB38861-51D0-4545-BA0F-F61F66E04D88}" type="pres">
      <dgm:prSet presAssocID="{442A29CD-1477-4107-975F-C405DCC0E4E6}" presName="hierRoot3" presStyleCnt="0"/>
      <dgm:spPr/>
    </dgm:pt>
    <dgm:pt modelId="{C2A4DA28-2024-4B5A-A5F6-3E224B90B3A4}" type="pres">
      <dgm:prSet presAssocID="{442A29CD-1477-4107-975F-C405DCC0E4E6}" presName="composite3" presStyleCnt="0"/>
      <dgm:spPr/>
    </dgm:pt>
    <dgm:pt modelId="{DA2C27DE-34A5-4D82-A25F-6DBD9790EE39}" type="pres">
      <dgm:prSet presAssocID="{442A29CD-1477-4107-975F-C405DCC0E4E6}" presName="background3" presStyleLbl="node3" presStyleIdx="1" presStyleCnt="4"/>
      <dgm:spPr>
        <a:xfrm>
          <a:off x="1430775" y="2249808"/>
          <a:ext cx="1169294" cy="742502"/>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endParaRPr lang="lt-LT"/>
        </a:p>
      </dgm:t>
    </dgm:pt>
    <dgm:pt modelId="{05D888EC-2FE2-4516-9A8B-4AF5CEF9462B}" type="pres">
      <dgm:prSet presAssocID="{442A29CD-1477-4107-975F-C405DCC0E4E6}" presName="text3" presStyleLbl="fgAcc3" presStyleIdx="1" presStyleCnt="4">
        <dgm:presLayoutVars>
          <dgm:chPref val="3"/>
        </dgm:presLayoutVars>
      </dgm:prSet>
      <dgm:spPr>
        <a:prstGeom prst="roundRect">
          <a:avLst>
            <a:gd name="adj" fmla="val 10000"/>
          </a:avLst>
        </a:prstGeom>
      </dgm:spPr>
      <dgm:t>
        <a:bodyPr/>
        <a:lstStyle/>
        <a:p>
          <a:endParaRPr lang="lt-LT"/>
        </a:p>
      </dgm:t>
    </dgm:pt>
    <dgm:pt modelId="{596DB9B4-A29F-45E6-9630-F69ACEC6D534}" type="pres">
      <dgm:prSet presAssocID="{442A29CD-1477-4107-975F-C405DCC0E4E6}" presName="hierChild4" presStyleCnt="0"/>
      <dgm:spPr/>
    </dgm:pt>
    <dgm:pt modelId="{28158B70-9A75-4C91-9CC5-3F93A37482DF}" type="pres">
      <dgm:prSet presAssocID="{31415665-5C8F-453C-A62F-8A32759A1806}" presName="Name10" presStyleLbl="parChTrans1D2" presStyleIdx="2" presStyleCnt="4"/>
      <dgm:spPr>
        <a:custGeom>
          <a:avLst/>
          <a:gdLst/>
          <a:ahLst/>
          <a:cxnLst/>
          <a:rect l="0" t="0" r="0" b="0"/>
          <a:pathLst>
            <a:path>
              <a:moveTo>
                <a:pt x="0" y="0"/>
              </a:moveTo>
              <a:lnTo>
                <a:pt x="0" y="231747"/>
              </a:lnTo>
              <a:lnTo>
                <a:pt x="714568" y="231747"/>
              </a:lnTo>
              <a:lnTo>
                <a:pt x="714568" y="340069"/>
              </a:lnTo>
            </a:path>
          </a:pathLst>
        </a:custGeom>
      </dgm:spPr>
      <dgm:t>
        <a:bodyPr/>
        <a:lstStyle/>
        <a:p>
          <a:endParaRPr lang="lt-LT"/>
        </a:p>
      </dgm:t>
    </dgm:pt>
    <dgm:pt modelId="{8A8D3376-A167-4D23-BCF9-E722F6CEDFAE}" type="pres">
      <dgm:prSet presAssocID="{6E929709-08D7-42C1-B1B1-A67B511DC21C}" presName="hierRoot2" presStyleCnt="0"/>
      <dgm:spPr/>
    </dgm:pt>
    <dgm:pt modelId="{CB86F624-C8B7-45C5-BBF7-86C4048544DD}" type="pres">
      <dgm:prSet presAssocID="{6E929709-08D7-42C1-B1B1-A67B511DC21C}" presName="composite2" presStyleCnt="0"/>
      <dgm:spPr/>
    </dgm:pt>
    <dgm:pt modelId="{5E00CBEB-5A28-4725-8E3E-5BA064B51E3C}" type="pres">
      <dgm:prSet presAssocID="{6E929709-08D7-42C1-B1B1-A67B511DC21C}" presName="background2" presStyleLbl="node2" presStyleIdx="2" presStyleCnt="4"/>
      <dgm:spPr>
        <a:xfrm>
          <a:off x="2859913" y="1167236"/>
          <a:ext cx="1169294" cy="742502"/>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endParaRPr lang="lt-LT"/>
        </a:p>
      </dgm:t>
    </dgm:pt>
    <dgm:pt modelId="{CB4A3E88-2588-4289-8DEE-43005EBD4609}" type="pres">
      <dgm:prSet presAssocID="{6E929709-08D7-42C1-B1B1-A67B511DC21C}" presName="text2" presStyleLbl="fgAcc2" presStyleIdx="2" presStyleCnt="4">
        <dgm:presLayoutVars>
          <dgm:chPref val="3"/>
        </dgm:presLayoutVars>
      </dgm:prSet>
      <dgm:spPr>
        <a:prstGeom prst="roundRect">
          <a:avLst>
            <a:gd name="adj" fmla="val 10000"/>
          </a:avLst>
        </a:prstGeom>
      </dgm:spPr>
      <dgm:t>
        <a:bodyPr/>
        <a:lstStyle/>
        <a:p>
          <a:endParaRPr lang="lt-LT"/>
        </a:p>
      </dgm:t>
    </dgm:pt>
    <dgm:pt modelId="{4A582299-F5B3-44CD-9A68-8E727E967F59}" type="pres">
      <dgm:prSet presAssocID="{6E929709-08D7-42C1-B1B1-A67B511DC21C}" presName="hierChild3" presStyleCnt="0"/>
      <dgm:spPr/>
    </dgm:pt>
    <dgm:pt modelId="{2782340F-2A7B-43B3-AC06-751B38AE8B8F}" type="pres">
      <dgm:prSet presAssocID="{FDF6671A-CB09-4C2A-80F5-06FC39286250}" presName="Name17" presStyleLbl="parChTrans1D3" presStyleIdx="2" presStyleCnt="4"/>
      <dgm:spPr>
        <a:custGeom>
          <a:avLst/>
          <a:gdLst/>
          <a:ahLst/>
          <a:cxnLst/>
          <a:rect l="0" t="0" r="0" b="0"/>
          <a:pathLst>
            <a:path>
              <a:moveTo>
                <a:pt x="45720" y="0"/>
              </a:moveTo>
              <a:lnTo>
                <a:pt x="45720" y="340069"/>
              </a:lnTo>
            </a:path>
          </a:pathLst>
        </a:custGeom>
      </dgm:spPr>
      <dgm:t>
        <a:bodyPr/>
        <a:lstStyle/>
        <a:p>
          <a:endParaRPr lang="lt-LT"/>
        </a:p>
      </dgm:t>
    </dgm:pt>
    <dgm:pt modelId="{49A26EDB-E16E-4CE3-9A0B-AAE2CA50228C}" type="pres">
      <dgm:prSet presAssocID="{E7C53B29-D1F2-4D3B-8D2B-53BF0A66248D}" presName="hierRoot3" presStyleCnt="0"/>
      <dgm:spPr/>
    </dgm:pt>
    <dgm:pt modelId="{41BFACD2-C3DB-4B8A-9949-6CFBFCA0B7E6}" type="pres">
      <dgm:prSet presAssocID="{E7C53B29-D1F2-4D3B-8D2B-53BF0A66248D}" presName="composite3" presStyleCnt="0"/>
      <dgm:spPr/>
    </dgm:pt>
    <dgm:pt modelId="{29A3CDE3-5C82-4DA7-B82E-EC92859E2DF6}" type="pres">
      <dgm:prSet presAssocID="{E7C53B29-D1F2-4D3B-8D2B-53BF0A66248D}" presName="background3" presStyleLbl="node3" presStyleIdx="2" presStyleCnt="4"/>
      <dgm:spPr>
        <a:xfrm>
          <a:off x="2859913" y="2249808"/>
          <a:ext cx="1169294" cy="742502"/>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endParaRPr lang="lt-LT"/>
        </a:p>
      </dgm:t>
    </dgm:pt>
    <dgm:pt modelId="{73B65FEA-07E3-44BC-89EC-EDFE7A65BE38}" type="pres">
      <dgm:prSet presAssocID="{E7C53B29-D1F2-4D3B-8D2B-53BF0A66248D}" presName="text3" presStyleLbl="fgAcc3" presStyleIdx="2" presStyleCnt="4">
        <dgm:presLayoutVars>
          <dgm:chPref val="3"/>
        </dgm:presLayoutVars>
      </dgm:prSet>
      <dgm:spPr>
        <a:prstGeom prst="roundRect">
          <a:avLst>
            <a:gd name="adj" fmla="val 10000"/>
          </a:avLst>
        </a:prstGeom>
      </dgm:spPr>
      <dgm:t>
        <a:bodyPr/>
        <a:lstStyle/>
        <a:p>
          <a:endParaRPr lang="lt-LT"/>
        </a:p>
      </dgm:t>
    </dgm:pt>
    <dgm:pt modelId="{E7B96580-87E5-4FE6-8A95-668CACBE5F98}" type="pres">
      <dgm:prSet presAssocID="{E7C53B29-D1F2-4D3B-8D2B-53BF0A66248D}" presName="hierChild4" presStyleCnt="0"/>
      <dgm:spPr/>
    </dgm:pt>
    <dgm:pt modelId="{943A3216-F1D5-42D0-A479-9A1A5D73B775}" type="pres">
      <dgm:prSet presAssocID="{949044A5-82EE-4F01-8876-945EB09FBC3E}" presName="Name10" presStyleLbl="parChTrans1D2" presStyleIdx="3" presStyleCnt="4"/>
      <dgm:spPr>
        <a:custGeom>
          <a:avLst/>
          <a:gdLst/>
          <a:ahLst/>
          <a:cxnLst/>
          <a:rect l="0" t="0" r="0" b="0"/>
          <a:pathLst>
            <a:path>
              <a:moveTo>
                <a:pt x="0" y="0"/>
              </a:moveTo>
              <a:lnTo>
                <a:pt x="0" y="231747"/>
              </a:lnTo>
              <a:lnTo>
                <a:pt x="2143706" y="231747"/>
              </a:lnTo>
              <a:lnTo>
                <a:pt x="2143706" y="340069"/>
              </a:lnTo>
            </a:path>
          </a:pathLst>
        </a:custGeom>
      </dgm:spPr>
      <dgm:t>
        <a:bodyPr/>
        <a:lstStyle/>
        <a:p>
          <a:endParaRPr lang="lt-LT"/>
        </a:p>
      </dgm:t>
    </dgm:pt>
    <dgm:pt modelId="{BAE70D21-E880-4F55-968F-0F53CB5C7259}" type="pres">
      <dgm:prSet presAssocID="{66E23F0A-C3F4-47B3-B927-47DF944EBA89}" presName="hierRoot2" presStyleCnt="0"/>
      <dgm:spPr/>
    </dgm:pt>
    <dgm:pt modelId="{ED6F2585-917C-4C92-B1B7-5F1955C00951}" type="pres">
      <dgm:prSet presAssocID="{66E23F0A-C3F4-47B3-B927-47DF944EBA89}" presName="composite2" presStyleCnt="0"/>
      <dgm:spPr/>
    </dgm:pt>
    <dgm:pt modelId="{8F3CDF88-A62C-467E-9620-6C7C4F865595}" type="pres">
      <dgm:prSet presAssocID="{66E23F0A-C3F4-47B3-B927-47DF944EBA89}" presName="background2" presStyleLbl="node2" presStyleIdx="3" presStyleCnt="4"/>
      <dgm:spPr>
        <a:xfrm>
          <a:off x="4289051" y="1167236"/>
          <a:ext cx="1169294" cy="742502"/>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endParaRPr lang="lt-LT"/>
        </a:p>
      </dgm:t>
    </dgm:pt>
    <dgm:pt modelId="{F5862BAD-23F8-4881-9AED-3B0004C2A61E}" type="pres">
      <dgm:prSet presAssocID="{66E23F0A-C3F4-47B3-B927-47DF944EBA89}" presName="text2" presStyleLbl="fgAcc2" presStyleIdx="3" presStyleCnt="4">
        <dgm:presLayoutVars>
          <dgm:chPref val="3"/>
        </dgm:presLayoutVars>
      </dgm:prSet>
      <dgm:spPr>
        <a:prstGeom prst="roundRect">
          <a:avLst>
            <a:gd name="adj" fmla="val 10000"/>
          </a:avLst>
        </a:prstGeom>
      </dgm:spPr>
      <dgm:t>
        <a:bodyPr/>
        <a:lstStyle/>
        <a:p>
          <a:endParaRPr lang="lt-LT"/>
        </a:p>
      </dgm:t>
    </dgm:pt>
    <dgm:pt modelId="{2100A2DC-4BEE-40F4-90E7-7E8FDBA3798D}" type="pres">
      <dgm:prSet presAssocID="{66E23F0A-C3F4-47B3-B927-47DF944EBA89}" presName="hierChild3" presStyleCnt="0"/>
      <dgm:spPr/>
    </dgm:pt>
    <dgm:pt modelId="{448801FD-9C0F-4DCE-A8CA-74B0FCC878F0}" type="pres">
      <dgm:prSet presAssocID="{EC2F7731-0A32-49EE-A2DA-A028DA5F197C}" presName="Name17" presStyleLbl="parChTrans1D3" presStyleIdx="3" presStyleCnt="4"/>
      <dgm:spPr>
        <a:custGeom>
          <a:avLst/>
          <a:gdLst/>
          <a:ahLst/>
          <a:cxnLst/>
          <a:rect l="0" t="0" r="0" b="0"/>
          <a:pathLst>
            <a:path>
              <a:moveTo>
                <a:pt x="45720" y="0"/>
              </a:moveTo>
              <a:lnTo>
                <a:pt x="45720" y="340069"/>
              </a:lnTo>
            </a:path>
          </a:pathLst>
        </a:custGeom>
      </dgm:spPr>
      <dgm:t>
        <a:bodyPr/>
        <a:lstStyle/>
        <a:p>
          <a:endParaRPr lang="lt-LT"/>
        </a:p>
      </dgm:t>
    </dgm:pt>
    <dgm:pt modelId="{ADCA27CF-55A6-430E-8368-4089EEF18DED}" type="pres">
      <dgm:prSet presAssocID="{4A24E574-0679-431B-BB53-7922EA2F6A9F}" presName="hierRoot3" presStyleCnt="0"/>
      <dgm:spPr/>
    </dgm:pt>
    <dgm:pt modelId="{875E2A36-4E5B-440F-96D2-6A33358DBEB6}" type="pres">
      <dgm:prSet presAssocID="{4A24E574-0679-431B-BB53-7922EA2F6A9F}" presName="composite3" presStyleCnt="0"/>
      <dgm:spPr/>
    </dgm:pt>
    <dgm:pt modelId="{CF521342-7645-42B6-82AE-FA5B7B6C0BFA}" type="pres">
      <dgm:prSet presAssocID="{4A24E574-0679-431B-BB53-7922EA2F6A9F}" presName="background3" presStyleLbl="node3" presStyleIdx="3" presStyleCnt="4"/>
      <dgm:spPr>
        <a:xfrm>
          <a:off x="4289051" y="2249808"/>
          <a:ext cx="1169294" cy="742502"/>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endParaRPr lang="lt-LT"/>
        </a:p>
      </dgm:t>
    </dgm:pt>
    <dgm:pt modelId="{A8775C46-A2F6-477C-AA82-7E69FFDA19C8}" type="pres">
      <dgm:prSet presAssocID="{4A24E574-0679-431B-BB53-7922EA2F6A9F}" presName="text3" presStyleLbl="fgAcc3" presStyleIdx="3" presStyleCnt="4">
        <dgm:presLayoutVars>
          <dgm:chPref val="3"/>
        </dgm:presLayoutVars>
      </dgm:prSet>
      <dgm:spPr>
        <a:prstGeom prst="roundRect">
          <a:avLst>
            <a:gd name="adj" fmla="val 10000"/>
          </a:avLst>
        </a:prstGeom>
      </dgm:spPr>
      <dgm:t>
        <a:bodyPr/>
        <a:lstStyle/>
        <a:p>
          <a:endParaRPr lang="lt-LT"/>
        </a:p>
      </dgm:t>
    </dgm:pt>
    <dgm:pt modelId="{30B0CF24-BADA-4C8D-81FC-367FE13AEB49}" type="pres">
      <dgm:prSet presAssocID="{4A24E574-0679-431B-BB53-7922EA2F6A9F}" presName="hierChild4" presStyleCnt="0"/>
      <dgm:spPr/>
    </dgm:pt>
  </dgm:ptLst>
  <dgm:cxnLst>
    <dgm:cxn modelId="{6F660A61-7F4E-4013-8D3D-103E3CFF6D47}" type="presOf" srcId="{7107758E-E6EA-4A8A-BBF3-83DFBC55FF4A}" destId="{E8035CEE-1402-4311-944B-D07B8188F106}" srcOrd="0" destOrd="0" presId="urn:microsoft.com/office/officeart/2005/8/layout/hierarchy1"/>
    <dgm:cxn modelId="{E1B20AE3-E99E-4922-A18B-163DC0FE406B}" type="presOf" srcId="{949044A5-82EE-4F01-8876-945EB09FBC3E}" destId="{943A3216-F1D5-42D0-A479-9A1A5D73B775}" srcOrd="0" destOrd="0" presId="urn:microsoft.com/office/officeart/2005/8/layout/hierarchy1"/>
    <dgm:cxn modelId="{0BBE0A24-431D-4F29-A550-244B875A9B5D}" type="presOf" srcId="{7E973A16-583C-45AF-A6D7-E34DE7509D6F}" destId="{BB927C69-4555-4DC6-B185-DE734460A098}" srcOrd="0" destOrd="0" presId="urn:microsoft.com/office/officeart/2005/8/layout/hierarchy1"/>
    <dgm:cxn modelId="{403791E8-C77F-4110-8895-F6499EC5973D}" srcId="{66E23F0A-C3F4-47B3-B927-47DF944EBA89}" destId="{4A24E574-0679-431B-BB53-7922EA2F6A9F}" srcOrd="0" destOrd="0" parTransId="{EC2F7731-0A32-49EE-A2DA-A028DA5F197C}" sibTransId="{39186B49-F8EF-477E-B335-E859ED971ADC}"/>
    <dgm:cxn modelId="{54D5141B-C651-423A-801A-1BC97D4E472E}" srcId="{6E929709-08D7-42C1-B1B1-A67B511DC21C}" destId="{E7C53B29-D1F2-4D3B-8D2B-53BF0A66248D}" srcOrd="0" destOrd="0" parTransId="{FDF6671A-CB09-4C2A-80F5-06FC39286250}" sibTransId="{6A394905-A19A-4B91-B087-1D221778647B}"/>
    <dgm:cxn modelId="{A6F692DB-A238-4006-BBE1-D9FEA6670289}" srcId="{7107758E-E6EA-4A8A-BBF3-83DFBC55FF4A}" destId="{442A29CD-1477-4107-975F-C405DCC0E4E6}" srcOrd="0" destOrd="0" parTransId="{4FD464C9-3A91-44FF-B2A5-5907C2B7E01F}" sibTransId="{3A0234A8-81AA-4C04-9F7A-8421C0C9F454}"/>
    <dgm:cxn modelId="{16BA769A-74CE-4499-B1A7-5E70E45E2019}" type="presOf" srcId="{E7C53B29-D1F2-4D3B-8D2B-53BF0A66248D}" destId="{73B65FEA-07E3-44BC-89EC-EDFE7A65BE38}" srcOrd="0" destOrd="0" presId="urn:microsoft.com/office/officeart/2005/8/layout/hierarchy1"/>
    <dgm:cxn modelId="{022BB672-51EC-4C76-9233-DB610538F162}" type="presOf" srcId="{AC4F544A-087A-48AA-9DEA-2F472B2D8C9F}" destId="{F8E2CBE0-A543-46CD-A106-F8DCFD3F0120}" srcOrd="0" destOrd="0" presId="urn:microsoft.com/office/officeart/2005/8/layout/hierarchy1"/>
    <dgm:cxn modelId="{3A85F757-DF89-4AE2-9A3E-723B06699ABF}" srcId="{6099B2FD-43FC-4A11-87EB-99E89071E7AF}" destId="{AC4F544A-087A-48AA-9DEA-2F472B2D8C9F}" srcOrd="0" destOrd="0" parTransId="{458ABE97-BF08-4D89-B208-E9F2713DA774}" sibTransId="{516D15A2-7541-4AAE-9C41-12DE19FFAEFD}"/>
    <dgm:cxn modelId="{CD9A92C2-CA3B-4267-8505-9F0517214083}" type="presOf" srcId="{FDF6671A-CB09-4C2A-80F5-06FC39286250}" destId="{2782340F-2A7B-43B3-AC06-751B38AE8B8F}" srcOrd="0" destOrd="0" presId="urn:microsoft.com/office/officeart/2005/8/layout/hierarchy1"/>
    <dgm:cxn modelId="{F4B20D8F-0D0A-4DFF-9FBE-DEF99C73C227}" srcId="{D9E0E75C-1D55-44D3-A124-2C224C12A58A}" destId="{7E973A16-583C-45AF-A6D7-E34DE7509D6F}" srcOrd="0" destOrd="0" parTransId="{6DEDCFBD-2A5D-4527-86B1-14814C8913B2}" sibTransId="{040B6BF5-499C-4046-8328-96EF326D0D87}"/>
    <dgm:cxn modelId="{82992713-0B04-4FC4-A46F-821D12A9FA52}" srcId="{AC4F544A-087A-48AA-9DEA-2F472B2D8C9F}" destId="{7107758E-E6EA-4A8A-BBF3-83DFBC55FF4A}" srcOrd="1" destOrd="0" parTransId="{EE9F290E-2B0E-4D62-9DBB-E933D2FDE6FD}" sibTransId="{E79FE55D-AD6B-4BDC-93FC-5BD9A2614D66}"/>
    <dgm:cxn modelId="{F49248BB-A604-42F2-98B1-9193CA83A19F}" type="presOf" srcId="{6099B2FD-43FC-4A11-87EB-99E89071E7AF}" destId="{279A8151-AC90-4C98-8013-EAE18B14298E}" srcOrd="0" destOrd="0" presId="urn:microsoft.com/office/officeart/2005/8/layout/hierarchy1"/>
    <dgm:cxn modelId="{D922887F-1DE0-4CFD-9C8E-C9D4537C2142}" type="presOf" srcId="{66E23F0A-C3F4-47B3-B927-47DF944EBA89}" destId="{F5862BAD-23F8-4881-9AED-3B0004C2A61E}" srcOrd="0" destOrd="0" presId="urn:microsoft.com/office/officeart/2005/8/layout/hierarchy1"/>
    <dgm:cxn modelId="{47CA97B9-A66C-40A0-83C4-E20094B2682C}" type="presOf" srcId="{31415665-5C8F-453C-A62F-8A32759A1806}" destId="{28158B70-9A75-4C91-9CC5-3F93A37482DF}" srcOrd="0" destOrd="0" presId="urn:microsoft.com/office/officeart/2005/8/layout/hierarchy1"/>
    <dgm:cxn modelId="{F7A7F31F-DFD1-43C0-B1B7-742FF0BE3A90}" type="presOf" srcId="{4FD464C9-3A91-44FF-B2A5-5907C2B7E01F}" destId="{B3053298-9CAE-4B10-AE9B-5797251A2B3D}" srcOrd="0" destOrd="0" presId="urn:microsoft.com/office/officeart/2005/8/layout/hierarchy1"/>
    <dgm:cxn modelId="{AC83B428-C81D-4A61-8E92-2C7292679895}" type="presOf" srcId="{442A29CD-1477-4107-975F-C405DCC0E4E6}" destId="{05D888EC-2FE2-4516-9A8B-4AF5CEF9462B}" srcOrd="0" destOrd="0" presId="urn:microsoft.com/office/officeart/2005/8/layout/hierarchy1"/>
    <dgm:cxn modelId="{639C063C-245D-499E-AAA5-D03FE149737D}" type="presOf" srcId="{6DEDCFBD-2A5D-4527-86B1-14814C8913B2}" destId="{3768CCD1-A9D9-4F13-B1C4-6077A26534C8}" srcOrd="0" destOrd="0" presId="urn:microsoft.com/office/officeart/2005/8/layout/hierarchy1"/>
    <dgm:cxn modelId="{3E124A7C-A94C-4F25-91EB-6D43033CD07F}" type="presOf" srcId="{EC2F7731-0A32-49EE-A2DA-A028DA5F197C}" destId="{448801FD-9C0F-4DCE-A8CA-74B0FCC878F0}" srcOrd="0" destOrd="0" presId="urn:microsoft.com/office/officeart/2005/8/layout/hierarchy1"/>
    <dgm:cxn modelId="{85979643-239E-4DD2-B0AD-93A786C8FB26}" srcId="{AC4F544A-087A-48AA-9DEA-2F472B2D8C9F}" destId="{66E23F0A-C3F4-47B3-B927-47DF944EBA89}" srcOrd="3" destOrd="0" parTransId="{949044A5-82EE-4F01-8876-945EB09FBC3E}" sibTransId="{25CD3372-8402-42B5-9123-0CCD06611184}"/>
    <dgm:cxn modelId="{37858A7C-C833-4561-B660-2B38436B02ED}" type="presOf" srcId="{6E929709-08D7-42C1-B1B1-A67B511DC21C}" destId="{CB4A3E88-2588-4289-8DEE-43005EBD4609}" srcOrd="0" destOrd="0" presId="urn:microsoft.com/office/officeart/2005/8/layout/hierarchy1"/>
    <dgm:cxn modelId="{AABB80B0-A35E-422D-9CA1-A23381030E66}" srcId="{AC4F544A-087A-48AA-9DEA-2F472B2D8C9F}" destId="{D9E0E75C-1D55-44D3-A124-2C224C12A58A}" srcOrd="0" destOrd="0" parTransId="{F2A0FC18-52BB-42F2-BD37-A87E719CE1D3}" sibTransId="{16025157-80E9-4F5C-880E-582153EA3CB2}"/>
    <dgm:cxn modelId="{8DDC8979-49C3-4A49-9CA6-554F624D0AF6}" type="presOf" srcId="{F2A0FC18-52BB-42F2-BD37-A87E719CE1D3}" destId="{789E9AC8-9D38-48F5-BABB-9571251594FB}" srcOrd="0" destOrd="0" presId="urn:microsoft.com/office/officeart/2005/8/layout/hierarchy1"/>
    <dgm:cxn modelId="{89D5104E-86F5-4D69-A3D7-6BD57AAF3055}" srcId="{AC4F544A-087A-48AA-9DEA-2F472B2D8C9F}" destId="{6E929709-08D7-42C1-B1B1-A67B511DC21C}" srcOrd="2" destOrd="0" parTransId="{31415665-5C8F-453C-A62F-8A32759A1806}" sibTransId="{710080BB-1E99-493C-B2F9-B7AC0E19A894}"/>
    <dgm:cxn modelId="{F1E297B4-7AD9-4A5B-8A56-01A93D7F226E}" type="presOf" srcId="{4A24E574-0679-431B-BB53-7922EA2F6A9F}" destId="{A8775C46-A2F6-477C-AA82-7E69FFDA19C8}" srcOrd="0" destOrd="0" presId="urn:microsoft.com/office/officeart/2005/8/layout/hierarchy1"/>
    <dgm:cxn modelId="{AB83175E-842F-48AA-A29E-18C496AE9339}" type="presOf" srcId="{EE9F290E-2B0E-4D62-9DBB-E933D2FDE6FD}" destId="{FB4ECF2B-B787-4FC5-AA04-77FF73564FF6}" srcOrd="0" destOrd="0" presId="urn:microsoft.com/office/officeart/2005/8/layout/hierarchy1"/>
    <dgm:cxn modelId="{EEFE16DA-3263-4F89-80CB-C95D04DD3828}" type="presOf" srcId="{D9E0E75C-1D55-44D3-A124-2C224C12A58A}" destId="{CEE4F953-CE7E-4977-BCA7-9094884AB97B}" srcOrd="0" destOrd="0" presId="urn:microsoft.com/office/officeart/2005/8/layout/hierarchy1"/>
    <dgm:cxn modelId="{0C0891FF-02E0-46A4-9DFC-915E365E55EB}" type="presParOf" srcId="{279A8151-AC90-4C98-8013-EAE18B14298E}" destId="{A8D103A0-FCB0-481C-B980-8C5D5B5B2592}" srcOrd="0" destOrd="0" presId="urn:microsoft.com/office/officeart/2005/8/layout/hierarchy1"/>
    <dgm:cxn modelId="{C07A43F2-3736-4F02-A79B-F59A276FC922}" type="presParOf" srcId="{A8D103A0-FCB0-481C-B980-8C5D5B5B2592}" destId="{E3886A3D-7820-4588-BAA9-D745A18F6264}" srcOrd="0" destOrd="0" presId="urn:microsoft.com/office/officeart/2005/8/layout/hierarchy1"/>
    <dgm:cxn modelId="{3ABB6663-9236-4EC3-A1E3-452DC412A048}" type="presParOf" srcId="{E3886A3D-7820-4588-BAA9-D745A18F6264}" destId="{1836FCB8-2276-4CCC-99FD-D66D3AEA3B86}" srcOrd="0" destOrd="0" presId="urn:microsoft.com/office/officeart/2005/8/layout/hierarchy1"/>
    <dgm:cxn modelId="{9542B02D-7F3E-44A0-B04E-37AC5C437AEE}" type="presParOf" srcId="{E3886A3D-7820-4588-BAA9-D745A18F6264}" destId="{F8E2CBE0-A543-46CD-A106-F8DCFD3F0120}" srcOrd="1" destOrd="0" presId="urn:microsoft.com/office/officeart/2005/8/layout/hierarchy1"/>
    <dgm:cxn modelId="{9D10875B-A567-4DBF-B221-36E635767F75}" type="presParOf" srcId="{A8D103A0-FCB0-481C-B980-8C5D5B5B2592}" destId="{3D65A527-DBD1-4407-8676-2322B31B7E64}" srcOrd="1" destOrd="0" presId="urn:microsoft.com/office/officeart/2005/8/layout/hierarchy1"/>
    <dgm:cxn modelId="{1B3DD6D5-542D-4DEE-9C4A-CEAD894249FB}" type="presParOf" srcId="{3D65A527-DBD1-4407-8676-2322B31B7E64}" destId="{789E9AC8-9D38-48F5-BABB-9571251594FB}" srcOrd="0" destOrd="0" presId="urn:microsoft.com/office/officeart/2005/8/layout/hierarchy1"/>
    <dgm:cxn modelId="{CD51D2EB-C2C6-4405-B7A2-56981F54B485}" type="presParOf" srcId="{3D65A527-DBD1-4407-8676-2322B31B7E64}" destId="{8721C8DE-BDC5-4AEC-811F-EF705E71D513}" srcOrd="1" destOrd="0" presId="urn:microsoft.com/office/officeart/2005/8/layout/hierarchy1"/>
    <dgm:cxn modelId="{9DDCCD78-95FB-4725-975F-0B0FF772A92C}" type="presParOf" srcId="{8721C8DE-BDC5-4AEC-811F-EF705E71D513}" destId="{A187527B-325A-44BC-8732-58E3F5CC2A35}" srcOrd="0" destOrd="0" presId="urn:microsoft.com/office/officeart/2005/8/layout/hierarchy1"/>
    <dgm:cxn modelId="{D89C0282-20F2-4333-92FA-B5BB0A453190}" type="presParOf" srcId="{A187527B-325A-44BC-8732-58E3F5CC2A35}" destId="{B03B522F-64E8-4DDC-85E1-6FA671D9EDB2}" srcOrd="0" destOrd="0" presId="urn:microsoft.com/office/officeart/2005/8/layout/hierarchy1"/>
    <dgm:cxn modelId="{276DEDC5-2D99-4995-AA61-1BD1E82F6D25}" type="presParOf" srcId="{A187527B-325A-44BC-8732-58E3F5CC2A35}" destId="{CEE4F953-CE7E-4977-BCA7-9094884AB97B}" srcOrd="1" destOrd="0" presId="urn:microsoft.com/office/officeart/2005/8/layout/hierarchy1"/>
    <dgm:cxn modelId="{1CDB3C75-69AA-4137-AFBD-D0174703697A}" type="presParOf" srcId="{8721C8DE-BDC5-4AEC-811F-EF705E71D513}" destId="{7B9F5EE7-63B0-4C6E-A7E5-B4E134CC8830}" srcOrd="1" destOrd="0" presId="urn:microsoft.com/office/officeart/2005/8/layout/hierarchy1"/>
    <dgm:cxn modelId="{369510AC-6FF9-4472-A7B7-721D46E50541}" type="presParOf" srcId="{7B9F5EE7-63B0-4C6E-A7E5-B4E134CC8830}" destId="{3768CCD1-A9D9-4F13-B1C4-6077A26534C8}" srcOrd="0" destOrd="0" presId="urn:microsoft.com/office/officeart/2005/8/layout/hierarchy1"/>
    <dgm:cxn modelId="{FBE61A1F-CAEE-4D13-B16E-A89D2F758C82}" type="presParOf" srcId="{7B9F5EE7-63B0-4C6E-A7E5-B4E134CC8830}" destId="{0D29725C-0B06-4A52-A270-A11C8F6C611D}" srcOrd="1" destOrd="0" presId="urn:microsoft.com/office/officeart/2005/8/layout/hierarchy1"/>
    <dgm:cxn modelId="{1F734441-441A-41BD-9DA9-2890FB0454E0}" type="presParOf" srcId="{0D29725C-0B06-4A52-A270-A11C8F6C611D}" destId="{5617DE00-627D-4E1C-8418-341DF994BE24}" srcOrd="0" destOrd="0" presId="urn:microsoft.com/office/officeart/2005/8/layout/hierarchy1"/>
    <dgm:cxn modelId="{8D72E4D4-8F41-42D6-A0F4-B6B7B1715567}" type="presParOf" srcId="{5617DE00-627D-4E1C-8418-341DF994BE24}" destId="{85262D71-1CEF-49EC-9B82-84EF192226F4}" srcOrd="0" destOrd="0" presId="urn:microsoft.com/office/officeart/2005/8/layout/hierarchy1"/>
    <dgm:cxn modelId="{D97FC869-50F2-4B1E-9967-38CCBA97F57A}" type="presParOf" srcId="{5617DE00-627D-4E1C-8418-341DF994BE24}" destId="{BB927C69-4555-4DC6-B185-DE734460A098}" srcOrd="1" destOrd="0" presId="urn:microsoft.com/office/officeart/2005/8/layout/hierarchy1"/>
    <dgm:cxn modelId="{D6F8E9B2-F85C-470D-9A4F-2861B4EDE12C}" type="presParOf" srcId="{0D29725C-0B06-4A52-A270-A11C8F6C611D}" destId="{4162F3CE-46FC-466C-93E7-D1DBB9F0B2B5}" srcOrd="1" destOrd="0" presId="urn:microsoft.com/office/officeart/2005/8/layout/hierarchy1"/>
    <dgm:cxn modelId="{A7F32177-5D09-4905-8DC0-86E3A0A95C7C}" type="presParOf" srcId="{3D65A527-DBD1-4407-8676-2322B31B7E64}" destId="{FB4ECF2B-B787-4FC5-AA04-77FF73564FF6}" srcOrd="2" destOrd="0" presId="urn:microsoft.com/office/officeart/2005/8/layout/hierarchy1"/>
    <dgm:cxn modelId="{3538D683-4EED-483A-B1FF-CB41C1CA5FE9}" type="presParOf" srcId="{3D65A527-DBD1-4407-8676-2322B31B7E64}" destId="{A0C841CF-9EFB-4108-BD35-63AE2B85AB38}" srcOrd="3" destOrd="0" presId="urn:microsoft.com/office/officeart/2005/8/layout/hierarchy1"/>
    <dgm:cxn modelId="{C65A4937-02B8-4140-9880-B0CC617C5C6D}" type="presParOf" srcId="{A0C841CF-9EFB-4108-BD35-63AE2B85AB38}" destId="{3BB4BA1C-71E5-4F1C-A0C7-1C5FBB96C0C5}" srcOrd="0" destOrd="0" presId="urn:microsoft.com/office/officeart/2005/8/layout/hierarchy1"/>
    <dgm:cxn modelId="{531024A7-C127-442E-B908-04B569813E51}" type="presParOf" srcId="{3BB4BA1C-71E5-4F1C-A0C7-1C5FBB96C0C5}" destId="{BC8DED85-1F65-4611-A814-15E3530A86D9}" srcOrd="0" destOrd="0" presId="urn:microsoft.com/office/officeart/2005/8/layout/hierarchy1"/>
    <dgm:cxn modelId="{FF047412-E42B-4072-AA96-BF5959FB0E28}" type="presParOf" srcId="{3BB4BA1C-71E5-4F1C-A0C7-1C5FBB96C0C5}" destId="{E8035CEE-1402-4311-944B-D07B8188F106}" srcOrd="1" destOrd="0" presId="urn:microsoft.com/office/officeart/2005/8/layout/hierarchy1"/>
    <dgm:cxn modelId="{227B38FF-3937-497B-B963-4A13FE62C1D2}" type="presParOf" srcId="{A0C841CF-9EFB-4108-BD35-63AE2B85AB38}" destId="{22F5DBF8-C34C-4CFB-BCD1-20D89B1C4AA7}" srcOrd="1" destOrd="0" presId="urn:microsoft.com/office/officeart/2005/8/layout/hierarchy1"/>
    <dgm:cxn modelId="{9B6F70E7-600C-4349-B512-9FAB0E0396F5}" type="presParOf" srcId="{22F5DBF8-C34C-4CFB-BCD1-20D89B1C4AA7}" destId="{B3053298-9CAE-4B10-AE9B-5797251A2B3D}" srcOrd="0" destOrd="0" presId="urn:microsoft.com/office/officeart/2005/8/layout/hierarchy1"/>
    <dgm:cxn modelId="{4C603BF2-59EC-46E9-8013-4039A3676BB6}" type="presParOf" srcId="{22F5DBF8-C34C-4CFB-BCD1-20D89B1C4AA7}" destId="{DAB38861-51D0-4545-BA0F-F61F66E04D88}" srcOrd="1" destOrd="0" presId="urn:microsoft.com/office/officeart/2005/8/layout/hierarchy1"/>
    <dgm:cxn modelId="{1FC5A133-F9B7-4048-B9F6-FD43BEBDA4FC}" type="presParOf" srcId="{DAB38861-51D0-4545-BA0F-F61F66E04D88}" destId="{C2A4DA28-2024-4B5A-A5F6-3E224B90B3A4}" srcOrd="0" destOrd="0" presId="urn:microsoft.com/office/officeart/2005/8/layout/hierarchy1"/>
    <dgm:cxn modelId="{30D6D870-3304-4999-9C19-0BC14F17E5C4}" type="presParOf" srcId="{C2A4DA28-2024-4B5A-A5F6-3E224B90B3A4}" destId="{DA2C27DE-34A5-4D82-A25F-6DBD9790EE39}" srcOrd="0" destOrd="0" presId="urn:microsoft.com/office/officeart/2005/8/layout/hierarchy1"/>
    <dgm:cxn modelId="{387A4807-5008-4655-90F2-85DA4CA708C7}" type="presParOf" srcId="{C2A4DA28-2024-4B5A-A5F6-3E224B90B3A4}" destId="{05D888EC-2FE2-4516-9A8B-4AF5CEF9462B}" srcOrd="1" destOrd="0" presId="urn:microsoft.com/office/officeart/2005/8/layout/hierarchy1"/>
    <dgm:cxn modelId="{9F519730-28E0-4D3B-9B49-9AAFC653240F}" type="presParOf" srcId="{DAB38861-51D0-4545-BA0F-F61F66E04D88}" destId="{596DB9B4-A29F-45E6-9630-F69ACEC6D534}" srcOrd="1" destOrd="0" presId="urn:microsoft.com/office/officeart/2005/8/layout/hierarchy1"/>
    <dgm:cxn modelId="{18D73987-E7AB-44D6-9F3E-278C4221AE77}" type="presParOf" srcId="{3D65A527-DBD1-4407-8676-2322B31B7E64}" destId="{28158B70-9A75-4C91-9CC5-3F93A37482DF}" srcOrd="4" destOrd="0" presId="urn:microsoft.com/office/officeart/2005/8/layout/hierarchy1"/>
    <dgm:cxn modelId="{14DCA158-8DEF-4371-90A0-0D526719FC3F}" type="presParOf" srcId="{3D65A527-DBD1-4407-8676-2322B31B7E64}" destId="{8A8D3376-A167-4D23-BCF9-E722F6CEDFAE}" srcOrd="5" destOrd="0" presId="urn:microsoft.com/office/officeart/2005/8/layout/hierarchy1"/>
    <dgm:cxn modelId="{A8830B7F-E30B-43A4-8188-CF6B0590E7FB}" type="presParOf" srcId="{8A8D3376-A167-4D23-BCF9-E722F6CEDFAE}" destId="{CB86F624-C8B7-45C5-BBF7-86C4048544DD}" srcOrd="0" destOrd="0" presId="urn:microsoft.com/office/officeart/2005/8/layout/hierarchy1"/>
    <dgm:cxn modelId="{FD91B8D5-E39E-483F-A7A7-56148ED51E97}" type="presParOf" srcId="{CB86F624-C8B7-45C5-BBF7-86C4048544DD}" destId="{5E00CBEB-5A28-4725-8E3E-5BA064B51E3C}" srcOrd="0" destOrd="0" presId="urn:microsoft.com/office/officeart/2005/8/layout/hierarchy1"/>
    <dgm:cxn modelId="{E2AD4AB7-137B-4F3D-8B20-1DE8AA2C1453}" type="presParOf" srcId="{CB86F624-C8B7-45C5-BBF7-86C4048544DD}" destId="{CB4A3E88-2588-4289-8DEE-43005EBD4609}" srcOrd="1" destOrd="0" presId="urn:microsoft.com/office/officeart/2005/8/layout/hierarchy1"/>
    <dgm:cxn modelId="{FBDC026F-2E5F-4F58-818D-5E29DC9A3056}" type="presParOf" srcId="{8A8D3376-A167-4D23-BCF9-E722F6CEDFAE}" destId="{4A582299-F5B3-44CD-9A68-8E727E967F59}" srcOrd="1" destOrd="0" presId="urn:microsoft.com/office/officeart/2005/8/layout/hierarchy1"/>
    <dgm:cxn modelId="{FAA24B3F-4F10-44DD-9DAA-AE9B37201B3B}" type="presParOf" srcId="{4A582299-F5B3-44CD-9A68-8E727E967F59}" destId="{2782340F-2A7B-43B3-AC06-751B38AE8B8F}" srcOrd="0" destOrd="0" presId="urn:microsoft.com/office/officeart/2005/8/layout/hierarchy1"/>
    <dgm:cxn modelId="{318F819C-C996-439F-BA2D-9927D234B62C}" type="presParOf" srcId="{4A582299-F5B3-44CD-9A68-8E727E967F59}" destId="{49A26EDB-E16E-4CE3-9A0B-AAE2CA50228C}" srcOrd="1" destOrd="0" presId="urn:microsoft.com/office/officeart/2005/8/layout/hierarchy1"/>
    <dgm:cxn modelId="{8EB91628-DF23-4B1C-A481-26B0BA1E09D9}" type="presParOf" srcId="{49A26EDB-E16E-4CE3-9A0B-AAE2CA50228C}" destId="{41BFACD2-C3DB-4B8A-9949-6CFBFCA0B7E6}" srcOrd="0" destOrd="0" presId="urn:microsoft.com/office/officeart/2005/8/layout/hierarchy1"/>
    <dgm:cxn modelId="{25B0E151-18B3-42E5-92A4-CA5AEE81ECBA}" type="presParOf" srcId="{41BFACD2-C3DB-4B8A-9949-6CFBFCA0B7E6}" destId="{29A3CDE3-5C82-4DA7-B82E-EC92859E2DF6}" srcOrd="0" destOrd="0" presId="urn:microsoft.com/office/officeart/2005/8/layout/hierarchy1"/>
    <dgm:cxn modelId="{E346DD5B-B85A-49D1-B001-6B919D4BA298}" type="presParOf" srcId="{41BFACD2-C3DB-4B8A-9949-6CFBFCA0B7E6}" destId="{73B65FEA-07E3-44BC-89EC-EDFE7A65BE38}" srcOrd="1" destOrd="0" presId="urn:microsoft.com/office/officeart/2005/8/layout/hierarchy1"/>
    <dgm:cxn modelId="{654AC5D6-E445-4D4D-B296-BA1302B6C164}" type="presParOf" srcId="{49A26EDB-E16E-4CE3-9A0B-AAE2CA50228C}" destId="{E7B96580-87E5-4FE6-8A95-668CACBE5F98}" srcOrd="1" destOrd="0" presId="urn:microsoft.com/office/officeart/2005/8/layout/hierarchy1"/>
    <dgm:cxn modelId="{C12E2CD6-73B6-43F8-B668-CCBA04B8525D}" type="presParOf" srcId="{3D65A527-DBD1-4407-8676-2322B31B7E64}" destId="{943A3216-F1D5-42D0-A479-9A1A5D73B775}" srcOrd="6" destOrd="0" presId="urn:microsoft.com/office/officeart/2005/8/layout/hierarchy1"/>
    <dgm:cxn modelId="{3F494107-EFAF-4956-8892-6BE1B05AD49B}" type="presParOf" srcId="{3D65A527-DBD1-4407-8676-2322B31B7E64}" destId="{BAE70D21-E880-4F55-968F-0F53CB5C7259}" srcOrd="7" destOrd="0" presId="urn:microsoft.com/office/officeart/2005/8/layout/hierarchy1"/>
    <dgm:cxn modelId="{451FD086-B60C-4B45-8133-A4A8C32D7680}" type="presParOf" srcId="{BAE70D21-E880-4F55-968F-0F53CB5C7259}" destId="{ED6F2585-917C-4C92-B1B7-5F1955C00951}" srcOrd="0" destOrd="0" presId="urn:microsoft.com/office/officeart/2005/8/layout/hierarchy1"/>
    <dgm:cxn modelId="{DE1BE5BE-52AD-4C27-9360-EF3070E4736F}" type="presParOf" srcId="{ED6F2585-917C-4C92-B1B7-5F1955C00951}" destId="{8F3CDF88-A62C-467E-9620-6C7C4F865595}" srcOrd="0" destOrd="0" presId="urn:microsoft.com/office/officeart/2005/8/layout/hierarchy1"/>
    <dgm:cxn modelId="{42374A86-0196-450A-969C-F7FC9D6DC3C3}" type="presParOf" srcId="{ED6F2585-917C-4C92-B1B7-5F1955C00951}" destId="{F5862BAD-23F8-4881-9AED-3B0004C2A61E}" srcOrd="1" destOrd="0" presId="urn:microsoft.com/office/officeart/2005/8/layout/hierarchy1"/>
    <dgm:cxn modelId="{CADC2390-0CCB-4C26-B120-AA5DA1D96F8D}" type="presParOf" srcId="{BAE70D21-E880-4F55-968F-0F53CB5C7259}" destId="{2100A2DC-4BEE-40F4-90E7-7E8FDBA3798D}" srcOrd="1" destOrd="0" presId="urn:microsoft.com/office/officeart/2005/8/layout/hierarchy1"/>
    <dgm:cxn modelId="{5F92E444-1749-4E69-8F24-D25A9C5567A2}" type="presParOf" srcId="{2100A2DC-4BEE-40F4-90E7-7E8FDBA3798D}" destId="{448801FD-9C0F-4DCE-A8CA-74B0FCC878F0}" srcOrd="0" destOrd="0" presId="urn:microsoft.com/office/officeart/2005/8/layout/hierarchy1"/>
    <dgm:cxn modelId="{4AB10501-9B83-453E-AD4A-5170A5B35A66}" type="presParOf" srcId="{2100A2DC-4BEE-40F4-90E7-7E8FDBA3798D}" destId="{ADCA27CF-55A6-430E-8368-4089EEF18DED}" srcOrd="1" destOrd="0" presId="urn:microsoft.com/office/officeart/2005/8/layout/hierarchy1"/>
    <dgm:cxn modelId="{B0BAF978-FD9F-4A82-B3E6-E24175F7337C}" type="presParOf" srcId="{ADCA27CF-55A6-430E-8368-4089EEF18DED}" destId="{875E2A36-4E5B-440F-96D2-6A33358DBEB6}" srcOrd="0" destOrd="0" presId="urn:microsoft.com/office/officeart/2005/8/layout/hierarchy1"/>
    <dgm:cxn modelId="{ED22D225-314B-4B59-8E62-506DEC9A7BED}" type="presParOf" srcId="{875E2A36-4E5B-440F-96D2-6A33358DBEB6}" destId="{CF521342-7645-42B6-82AE-FA5B7B6C0BFA}" srcOrd="0" destOrd="0" presId="urn:microsoft.com/office/officeart/2005/8/layout/hierarchy1"/>
    <dgm:cxn modelId="{B0727F5F-31EC-42C2-BD5B-8200535EA6FF}" type="presParOf" srcId="{875E2A36-4E5B-440F-96D2-6A33358DBEB6}" destId="{A8775C46-A2F6-477C-AA82-7E69FFDA19C8}" srcOrd="1" destOrd="0" presId="urn:microsoft.com/office/officeart/2005/8/layout/hierarchy1"/>
    <dgm:cxn modelId="{2910FCA6-48BE-4C59-80C4-C0007261B89D}" type="presParOf" srcId="{ADCA27CF-55A6-430E-8368-4089EEF18DED}" destId="{30B0CF24-BADA-4C8D-81FC-367FE13AEB49}" srcOrd="1" destOrd="0" presId="urn:microsoft.com/office/officeart/2005/8/layout/hierarchy1"/>
  </dgm:cxnLst>
  <dgm:bg/>
  <dgm:whole/>
  <dgm:extLst>
    <a:ext uri="http://schemas.microsoft.com/office/drawing/2008/diagram">
      <dsp:dataModelExt xmlns:dsp="http://schemas.microsoft.com/office/drawing/2008/diagram" relId="rId5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6C5E1A2-56C6-482D-9806-8AE5F61D2F6E}">
      <dsp:nvSpPr>
        <dsp:cNvPr id="0" name=""/>
        <dsp:cNvSpPr/>
      </dsp:nvSpPr>
      <dsp:spPr>
        <a:xfrm>
          <a:off x="2692434" y="790444"/>
          <a:ext cx="2233672" cy="265756"/>
        </a:xfrm>
        <a:custGeom>
          <a:avLst/>
          <a:gdLst/>
          <a:ahLst/>
          <a:cxnLst/>
          <a:rect l="0" t="0" r="0" b="0"/>
          <a:pathLst>
            <a:path>
              <a:moveTo>
                <a:pt x="0" y="0"/>
              </a:moveTo>
              <a:lnTo>
                <a:pt x="0" y="181105"/>
              </a:lnTo>
              <a:lnTo>
                <a:pt x="2233672" y="181105"/>
              </a:lnTo>
              <a:lnTo>
                <a:pt x="2233672" y="265756"/>
              </a:lnTo>
            </a:path>
          </a:pathLst>
        </a:custGeom>
        <a:noFill/>
        <a:ln w="55000" cap="flat" cmpd="thickThin" algn="ctr">
          <a:solidFill>
            <a:schemeClr val="accent1">
              <a:shade val="6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00AA8D85-678E-4C3C-9DD7-C86D897DE188}">
      <dsp:nvSpPr>
        <dsp:cNvPr id="0" name=""/>
        <dsp:cNvSpPr/>
      </dsp:nvSpPr>
      <dsp:spPr>
        <a:xfrm>
          <a:off x="2692434" y="790444"/>
          <a:ext cx="1116836" cy="265756"/>
        </a:xfrm>
        <a:custGeom>
          <a:avLst/>
          <a:gdLst/>
          <a:ahLst/>
          <a:cxnLst/>
          <a:rect l="0" t="0" r="0" b="0"/>
          <a:pathLst>
            <a:path>
              <a:moveTo>
                <a:pt x="0" y="0"/>
              </a:moveTo>
              <a:lnTo>
                <a:pt x="0" y="181105"/>
              </a:lnTo>
              <a:lnTo>
                <a:pt x="1116836" y="181105"/>
              </a:lnTo>
              <a:lnTo>
                <a:pt x="1116836" y="265756"/>
              </a:lnTo>
            </a:path>
          </a:pathLst>
        </a:custGeom>
        <a:noFill/>
        <a:ln w="55000" cap="flat" cmpd="thickThin" algn="ctr">
          <a:solidFill>
            <a:schemeClr val="accent1">
              <a:shade val="6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469D6C2E-7460-4F0E-B352-9D61E729D3AB}">
      <dsp:nvSpPr>
        <dsp:cNvPr id="0" name=""/>
        <dsp:cNvSpPr/>
      </dsp:nvSpPr>
      <dsp:spPr>
        <a:xfrm>
          <a:off x="2646714" y="790444"/>
          <a:ext cx="91440" cy="265756"/>
        </a:xfrm>
        <a:custGeom>
          <a:avLst/>
          <a:gdLst/>
          <a:ahLst/>
          <a:cxnLst/>
          <a:rect l="0" t="0" r="0" b="0"/>
          <a:pathLst>
            <a:path>
              <a:moveTo>
                <a:pt x="45720" y="0"/>
              </a:moveTo>
              <a:lnTo>
                <a:pt x="45720" y="265756"/>
              </a:lnTo>
            </a:path>
          </a:pathLst>
        </a:custGeom>
        <a:noFill/>
        <a:ln w="55000" cap="flat" cmpd="thickThin" algn="ctr">
          <a:solidFill>
            <a:schemeClr val="accent1">
              <a:shade val="6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59F4656F-64DC-4E19-868D-4C3E82F06F48}">
      <dsp:nvSpPr>
        <dsp:cNvPr id="0" name=""/>
        <dsp:cNvSpPr/>
      </dsp:nvSpPr>
      <dsp:spPr>
        <a:xfrm>
          <a:off x="1575598" y="790444"/>
          <a:ext cx="1116836" cy="265756"/>
        </a:xfrm>
        <a:custGeom>
          <a:avLst/>
          <a:gdLst/>
          <a:ahLst/>
          <a:cxnLst/>
          <a:rect l="0" t="0" r="0" b="0"/>
          <a:pathLst>
            <a:path>
              <a:moveTo>
                <a:pt x="1116836" y="0"/>
              </a:moveTo>
              <a:lnTo>
                <a:pt x="1116836" y="181105"/>
              </a:lnTo>
              <a:lnTo>
                <a:pt x="0" y="181105"/>
              </a:lnTo>
              <a:lnTo>
                <a:pt x="0" y="265756"/>
              </a:lnTo>
            </a:path>
          </a:pathLst>
        </a:custGeom>
        <a:noFill/>
        <a:ln w="55000" cap="flat" cmpd="thickThin" algn="ctr">
          <a:solidFill>
            <a:schemeClr val="accent1">
              <a:shade val="6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8959967D-937E-461A-B0D3-8EB36A142690}">
      <dsp:nvSpPr>
        <dsp:cNvPr id="0" name=""/>
        <dsp:cNvSpPr/>
      </dsp:nvSpPr>
      <dsp:spPr>
        <a:xfrm>
          <a:off x="458762" y="790444"/>
          <a:ext cx="2233672" cy="265756"/>
        </a:xfrm>
        <a:custGeom>
          <a:avLst/>
          <a:gdLst/>
          <a:ahLst/>
          <a:cxnLst/>
          <a:rect l="0" t="0" r="0" b="0"/>
          <a:pathLst>
            <a:path>
              <a:moveTo>
                <a:pt x="2233672" y="0"/>
              </a:moveTo>
              <a:lnTo>
                <a:pt x="2233672" y="181105"/>
              </a:lnTo>
              <a:lnTo>
                <a:pt x="0" y="181105"/>
              </a:lnTo>
              <a:lnTo>
                <a:pt x="0" y="265756"/>
              </a:lnTo>
            </a:path>
          </a:pathLst>
        </a:custGeom>
        <a:noFill/>
        <a:ln w="55000" cap="flat" cmpd="thickThin" algn="ctr">
          <a:solidFill>
            <a:schemeClr val="accent1">
              <a:shade val="6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192E9511-0855-4429-9A39-ECDE98D41D74}">
      <dsp:nvSpPr>
        <dsp:cNvPr id="0" name=""/>
        <dsp:cNvSpPr/>
      </dsp:nvSpPr>
      <dsp:spPr>
        <a:xfrm>
          <a:off x="2235547" y="210197"/>
          <a:ext cx="913774" cy="580247"/>
        </a:xfrm>
        <a:prstGeom prst="roundRect">
          <a:avLst>
            <a:gd name="adj" fmla="val 10000"/>
          </a:avLst>
        </a:prstGeom>
        <a:solidFill>
          <a:schemeClr val="accent1">
            <a:hueOff val="0"/>
            <a:satOff val="0"/>
            <a:lumOff val="0"/>
            <a:alphaOff val="0"/>
          </a:schemeClr>
        </a:solidFill>
        <a:ln>
          <a:noFill/>
        </a:ln>
        <a:effectLst>
          <a:outerShdw blurRad="50800" dist="38100" dir="5400000" rotWithShape="0">
            <a:srgbClr val="000000">
              <a:alpha val="35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sp>
    <dsp:sp modelId="{437F115B-4BDF-42F4-9181-D1A1E2A623D1}">
      <dsp:nvSpPr>
        <dsp:cNvPr id="0" name=""/>
        <dsp:cNvSpPr/>
      </dsp:nvSpPr>
      <dsp:spPr>
        <a:xfrm>
          <a:off x="2337077" y="306651"/>
          <a:ext cx="913774" cy="580247"/>
        </a:xfrm>
        <a:prstGeom prst="roundRect">
          <a:avLst>
            <a:gd name="adj" fmla="val 10000"/>
          </a:avLst>
        </a:prstGeom>
        <a:solidFill>
          <a:schemeClr val="lt1">
            <a:alpha val="90000"/>
            <a:hueOff val="0"/>
            <a:satOff val="0"/>
            <a:lumOff val="0"/>
            <a:alphaOff val="0"/>
          </a:schemeClr>
        </a:solidFill>
        <a:ln>
          <a:noFill/>
        </a:ln>
        <a:effectLst/>
        <a:scene3d>
          <a:camera prst="orthographicFront">
            <a:rot lat="0" lon="0" rev="0"/>
          </a:camera>
          <a:lightRig rig="contrasting" dir="t">
            <a:rot lat="0" lon="0" rev="1200000"/>
          </a:lightRig>
        </a:scene3d>
        <a:sp3d z="300000" contourW="19050" prstMaterial="metal">
          <a:bevelT w="88900" h="203200"/>
          <a:bevelB w="165100" h="254000"/>
        </a:sp3d>
      </dsp:spPr>
      <dsp:style>
        <a:lnRef idx="0">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lt-LT" sz="800" kern="1200"/>
            <a:t>Regos centro bendruomenė</a:t>
          </a:r>
        </a:p>
      </dsp:txBody>
      <dsp:txXfrm>
        <a:off x="2354072" y="323646"/>
        <a:ext cx="879784" cy="546257"/>
      </dsp:txXfrm>
    </dsp:sp>
    <dsp:sp modelId="{792969F8-46C5-4A78-B366-F77714A1ED21}">
      <dsp:nvSpPr>
        <dsp:cNvPr id="0" name=""/>
        <dsp:cNvSpPr/>
      </dsp:nvSpPr>
      <dsp:spPr>
        <a:xfrm>
          <a:off x="1875" y="1056201"/>
          <a:ext cx="913774" cy="580247"/>
        </a:xfrm>
        <a:prstGeom prst="roundRect">
          <a:avLst>
            <a:gd name="adj" fmla="val 10000"/>
          </a:avLst>
        </a:prstGeom>
        <a:solidFill>
          <a:schemeClr val="accent1">
            <a:hueOff val="0"/>
            <a:satOff val="0"/>
            <a:lumOff val="0"/>
            <a:alphaOff val="0"/>
          </a:schemeClr>
        </a:solidFill>
        <a:ln>
          <a:noFill/>
        </a:ln>
        <a:effectLst>
          <a:outerShdw blurRad="50800" dist="38100" dir="5400000" rotWithShape="0">
            <a:srgbClr val="000000">
              <a:alpha val="35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sp>
    <dsp:sp modelId="{BF1972F5-4F00-40B2-9D6E-20C89E66F0C2}">
      <dsp:nvSpPr>
        <dsp:cNvPr id="0" name=""/>
        <dsp:cNvSpPr/>
      </dsp:nvSpPr>
      <dsp:spPr>
        <a:xfrm>
          <a:off x="103405" y="1152655"/>
          <a:ext cx="913774" cy="580247"/>
        </a:xfrm>
        <a:prstGeom prst="roundRect">
          <a:avLst>
            <a:gd name="adj" fmla="val 10000"/>
          </a:avLst>
        </a:prstGeom>
        <a:solidFill>
          <a:schemeClr val="lt1">
            <a:alpha val="90000"/>
            <a:hueOff val="0"/>
            <a:satOff val="0"/>
            <a:lumOff val="0"/>
            <a:alphaOff val="0"/>
          </a:schemeClr>
        </a:solidFill>
        <a:ln>
          <a:noFill/>
        </a:ln>
        <a:effectLst/>
        <a:scene3d>
          <a:camera prst="orthographicFront">
            <a:rot lat="0" lon="0" rev="0"/>
          </a:camera>
          <a:lightRig rig="contrasting" dir="t">
            <a:rot lat="0" lon="0" rev="1200000"/>
          </a:lightRig>
        </a:scene3d>
        <a:sp3d z="300000" contourW="19050" prstMaterial="metal">
          <a:bevelT w="88900" h="203200"/>
          <a:bevelB w="165100" h="254000"/>
        </a:sp3d>
      </dsp:spPr>
      <dsp:style>
        <a:lnRef idx="0">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lt-LT" sz="800" kern="1200"/>
            <a:t>Susitelkusi bendrų tikslų siekimui</a:t>
          </a:r>
        </a:p>
      </dsp:txBody>
      <dsp:txXfrm>
        <a:off x="120400" y="1169650"/>
        <a:ext cx="879784" cy="546257"/>
      </dsp:txXfrm>
    </dsp:sp>
    <dsp:sp modelId="{5947BDFA-18DA-4884-9386-F79AF6724706}">
      <dsp:nvSpPr>
        <dsp:cNvPr id="0" name=""/>
        <dsp:cNvSpPr/>
      </dsp:nvSpPr>
      <dsp:spPr>
        <a:xfrm>
          <a:off x="1118711" y="1056201"/>
          <a:ext cx="913774" cy="580247"/>
        </a:xfrm>
        <a:prstGeom prst="roundRect">
          <a:avLst>
            <a:gd name="adj" fmla="val 10000"/>
          </a:avLst>
        </a:prstGeom>
        <a:solidFill>
          <a:schemeClr val="accent1">
            <a:hueOff val="0"/>
            <a:satOff val="0"/>
            <a:lumOff val="0"/>
            <a:alphaOff val="0"/>
          </a:schemeClr>
        </a:solidFill>
        <a:ln>
          <a:noFill/>
        </a:ln>
        <a:effectLst>
          <a:outerShdw blurRad="50800" dist="38100" dir="5400000" rotWithShape="0">
            <a:srgbClr val="000000">
              <a:alpha val="35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sp>
    <dsp:sp modelId="{14DEE481-E980-4C6F-BCAC-E7C85798AFD1}">
      <dsp:nvSpPr>
        <dsp:cNvPr id="0" name=""/>
        <dsp:cNvSpPr/>
      </dsp:nvSpPr>
      <dsp:spPr>
        <a:xfrm>
          <a:off x="1220241" y="1152655"/>
          <a:ext cx="913774" cy="580247"/>
        </a:xfrm>
        <a:prstGeom prst="roundRect">
          <a:avLst>
            <a:gd name="adj" fmla="val 10000"/>
          </a:avLst>
        </a:prstGeom>
        <a:solidFill>
          <a:schemeClr val="lt1">
            <a:alpha val="90000"/>
            <a:hueOff val="0"/>
            <a:satOff val="0"/>
            <a:lumOff val="0"/>
            <a:alphaOff val="0"/>
          </a:schemeClr>
        </a:solidFill>
        <a:ln>
          <a:noFill/>
        </a:ln>
        <a:effectLst/>
        <a:scene3d>
          <a:camera prst="orthographicFront">
            <a:rot lat="0" lon="0" rev="0"/>
          </a:camera>
          <a:lightRig rig="contrasting" dir="t">
            <a:rot lat="0" lon="0" rev="1200000"/>
          </a:lightRig>
        </a:scene3d>
        <a:sp3d z="300000" contourW="19050" prstMaterial="metal">
          <a:bevelT w="88900" h="203200"/>
          <a:bevelB w="165100" h="254000"/>
        </a:sp3d>
      </dsp:spPr>
      <dsp:style>
        <a:lnRef idx="0">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lt-LT" sz="800" kern="1200"/>
            <a:t>Besimokanti su kitais ir iš kitų</a:t>
          </a:r>
        </a:p>
      </dsp:txBody>
      <dsp:txXfrm>
        <a:off x="1237236" y="1169650"/>
        <a:ext cx="879784" cy="546257"/>
      </dsp:txXfrm>
    </dsp:sp>
    <dsp:sp modelId="{302CD8A4-5103-4127-9DE4-E8BD62926EEC}">
      <dsp:nvSpPr>
        <dsp:cNvPr id="0" name=""/>
        <dsp:cNvSpPr/>
      </dsp:nvSpPr>
      <dsp:spPr>
        <a:xfrm>
          <a:off x="2235547" y="1056201"/>
          <a:ext cx="913774" cy="580247"/>
        </a:xfrm>
        <a:prstGeom prst="roundRect">
          <a:avLst>
            <a:gd name="adj" fmla="val 10000"/>
          </a:avLst>
        </a:prstGeom>
        <a:solidFill>
          <a:schemeClr val="accent1">
            <a:hueOff val="0"/>
            <a:satOff val="0"/>
            <a:lumOff val="0"/>
            <a:alphaOff val="0"/>
          </a:schemeClr>
        </a:solidFill>
        <a:ln>
          <a:noFill/>
        </a:ln>
        <a:effectLst>
          <a:outerShdw blurRad="50800" dist="38100" dir="5400000" rotWithShape="0">
            <a:srgbClr val="000000">
              <a:alpha val="35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sp>
    <dsp:sp modelId="{D4CEA92C-E5A0-4418-AA18-E50CC293055F}">
      <dsp:nvSpPr>
        <dsp:cNvPr id="0" name=""/>
        <dsp:cNvSpPr/>
      </dsp:nvSpPr>
      <dsp:spPr>
        <a:xfrm>
          <a:off x="2337077" y="1152655"/>
          <a:ext cx="913774" cy="580247"/>
        </a:xfrm>
        <a:prstGeom prst="roundRect">
          <a:avLst>
            <a:gd name="adj" fmla="val 10000"/>
          </a:avLst>
        </a:prstGeom>
        <a:solidFill>
          <a:schemeClr val="lt1">
            <a:alpha val="90000"/>
            <a:hueOff val="0"/>
            <a:satOff val="0"/>
            <a:lumOff val="0"/>
            <a:alphaOff val="0"/>
          </a:schemeClr>
        </a:solidFill>
        <a:ln>
          <a:noFill/>
        </a:ln>
        <a:effectLst/>
        <a:scene3d>
          <a:camera prst="orthographicFront">
            <a:rot lat="0" lon="0" rev="0"/>
          </a:camera>
          <a:lightRig rig="contrasting" dir="t">
            <a:rot lat="0" lon="0" rev="1200000"/>
          </a:lightRig>
        </a:scene3d>
        <a:sp3d z="300000" contourW="19050" prstMaterial="metal">
          <a:bevelT w="88900" h="203200"/>
          <a:bevelB w="165100" h="254000"/>
        </a:sp3d>
      </dsp:spPr>
      <dsp:style>
        <a:lnRef idx="0">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lt-LT" sz="800" kern="1200"/>
            <a:t>Atvira</a:t>
          </a:r>
        </a:p>
      </dsp:txBody>
      <dsp:txXfrm>
        <a:off x="2354072" y="1169650"/>
        <a:ext cx="879784" cy="546257"/>
      </dsp:txXfrm>
    </dsp:sp>
    <dsp:sp modelId="{7B8688CC-64DD-4F04-86AF-2628DD3D442D}">
      <dsp:nvSpPr>
        <dsp:cNvPr id="0" name=""/>
        <dsp:cNvSpPr/>
      </dsp:nvSpPr>
      <dsp:spPr>
        <a:xfrm>
          <a:off x="3352383" y="1056201"/>
          <a:ext cx="913774" cy="580247"/>
        </a:xfrm>
        <a:prstGeom prst="roundRect">
          <a:avLst>
            <a:gd name="adj" fmla="val 10000"/>
          </a:avLst>
        </a:prstGeom>
        <a:solidFill>
          <a:schemeClr val="accent1">
            <a:hueOff val="0"/>
            <a:satOff val="0"/>
            <a:lumOff val="0"/>
            <a:alphaOff val="0"/>
          </a:schemeClr>
        </a:solidFill>
        <a:ln>
          <a:noFill/>
        </a:ln>
        <a:effectLst>
          <a:outerShdw blurRad="50800" dist="38100" dir="5400000" rotWithShape="0">
            <a:srgbClr val="000000">
              <a:alpha val="35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sp>
    <dsp:sp modelId="{624BFA10-97F3-4CB6-9E15-BA38CD7DC256}">
      <dsp:nvSpPr>
        <dsp:cNvPr id="0" name=""/>
        <dsp:cNvSpPr/>
      </dsp:nvSpPr>
      <dsp:spPr>
        <a:xfrm>
          <a:off x="3453913" y="1152655"/>
          <a:ext cx="913774" cy="580247"/>
        </a:xfrm>
        <a:prstGeom prst="roundRect">
          <a:avLst>
            <a:gd name="adj" fmla="val 10000"/>
          </a:avLst>
        </a:prstGeom>
        <a:solidFill>
          <a:schemeClr val="lt1">
            <a:alpha val="90000"/>
            <a:hueOff val="0"/>
            <a:satOff val="0"/>
            <a:lumOff val="0"/>
            <a:alphaOff val="0"/>
          </a:schemeClr>
        </a:solidFill>
        <a:ln>
          <a:noFill/>
        </a:ln>
        <a:effectLst/>
        <a:scene3d>
          <a:camera prst="orthographicFront">
            <a:rot lat="0" lon="0" rev="0"/>
          </a:camera>
          <a:lightRig rig="contrasting" dir="t">
            <a:rot lat="0" lon="0" rev="1200000"/>
          </a:lightRig>
        </a:scene3d>
        <a:sp3d z="300000" contourW="19050" prstMaterial="metal">
          <a:bevelT w="88900" h="203200"/>
          <a:bevelB w="165100" h="254000"/>
        </a:sp3d>
      </dsp:spPr>
      <dsp:style>
        <a:lnRef idx="0">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lt-LT" sz="800" kern="1200"/>
            <a:t>Gebanti įsivertinti veiklą ir susitarti dėl ateities</a:t>
          </a:r>
        </a:p>
      </dsp:txBody>
      <dsp:txXfrm>
        <a:off x="3470908" y="1169650"/>
        <a:ext cx="879784" cy="546257"/>
      </dsp:txXfrm>
    </dsp:sp>
    <dsp:sp modelId="{697B68F8-89C9-4465-9035-037CFE3B2EB4}">
      <dsp:nvSpPr>
        <dsp:cNvPr id="0" name=""/>
        <dsp:cNvSpPr/>
      </dsp:nvSpPr>
      <dsp:spPr>
        <a:xfrm>
          <a:off x="4469219" y="1056201"/>
          <a:ext cx="913774" cy="580247"/>
        </a:xfrm>
        <a:prstGeom prst="roundRect">
          <a:avLst>
            <a:gd name="adj" fmla="val 10000"/>
          </a:avLst>
        </a:prstGeom>
        <a:solidFill>
          <a:schemeClr val="accent1">
            <a:hueOff val="0"/>
            <a:satOff val="0"/>
            <a:lumOff val="0"/>
            <a:alphaOff val="0"/>
          </a:schemeClr>
        </a:solidFill>
        <a:ln>
          <a:noFill/>
        </a:ln>
        <a:effectLst>
          <a:outerShdw blurRad="50800" dist="38100" dir="5400000" rotWithShape="0">
            <a:srgbClr val="000000">
              <a:alpha val="35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sp>
    <dsp:sp modelId="{4B699A73-8D0E-4176-BB68-727F614379C3}">
      <dsp:nvSpPr>
        <dsp:cNvPr id="0" name=""/>
        <dsp:cNvSpPr/>
      </dsp:nvSpPr>
      <dsp:spPr>
        <a:xfrm>
          <a:off x="4570749" y="1152655"/>
          <a:ext cx="913774" cy="580247"/>
        </a:xfrm>
        <a:prstGeom prst="roundRect">
          <a:avLst>
            <a:gd name="adj" fmla="val 10000"/>
          </a:avLst>
        </a:prstGeom>
        <a:solidFill>
          <a:schemeClr val="lt1">
            <a:alpha val="90000"/>
            <a:hueOff val="0"/>
            <a:satOff val="0"/>
            <a:lumOff val="0"/>
            <a:alphaOff val="0"/>
          </a:schemeClr>
        </a:solidFill>
        <a:ln>
          <a:noFill/>
        </a:ln>
        <a:effectLst/>
        <a:scene3d>
          <a:camera prst="orthographicFront">
            <a:rot lat="0" lon="0" rev="0"/>
          </a:camera>
          <a:lightRig rig="contrasting" dir="t">
            <a:rot lat="0" lon="0" rev="1200000"/>
          </a:lightRig>
        </a:scene3d>
        <a:sp3d z="300000" contourW="19050" prstMaterial="metal">
          <a:bevelT w="88900" h="203200"/>
          <a:bevelB w="165100" h="254000"/>
        </a:sp3d>
      </dsp:spPr>
      <dsp:style>
        <a:lnRef idx="0">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lt-LT" sz="800" kern="1200"/>
            <a:t>Bendraujanti su kitomis mokyklomis, organizacijomis</a:t>
          </a:r>
        </a:p>
      </dsp:txBody>
      <dsp:txXfrm>
        <a:off x="4587744" y="1169650"/>
        <a:ext cx="879784" cy="546257"/>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D6AE5F0-AFF1-4774-AF3C-4D990053AAA8}">
      <dsp:nvSpPr>
        <dsp:cNvPr id="0" name=""/>
        <dsp:cNvSpPr/>
      </dsp:nvSpPr>
      <dsp:spPr>
        <a:xfrm>
          <a:off x="3635450" y="436344"/>
          <a:ext cx="1271743" cy="1271743"/>
        </a:xfrm>
        <a:prstGeom prst="ellipse">
          <a:avLst/>
        </a:prstGeom>
        <a:solidFill>
          <a:srgbClr val="ED7D31">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lt-LT" sz="800" kern="1200">
              <a:solidFill>
                <a:sysClr val="windowText" lastClr="000000"/>
              </a:solidFill>
              <a:latin typeface="Calibri" panose="020F0502020204030204"/>
              <a:ea typeface="+mn-ea"/>
              <a:cs typeface="+mn-cs"/>
            </a:rPr>
            <a:t> </a:t>
          </a:r>
          <a:r>
            <a:rPr lang="lt-LT" sz="1000" kern="1200">
              <a:solidFill>
                <a:sysClr val="windowText" lastClr="000000"/>
              </a:solidFill>
              <a:latin typeface="Times New Roman" panose="02020603050405020304" pitchFamily="18" charset="0"/>
              <a:ea typeface="+mn-ea"/>
              <a:cs typeface="Times New Roman" panose="02020603050405020304" pitchFamily="18" charset="0"/>
            </a:rPr>
            <a:t>Pasitikintis savimi, orus, nebijantis reikšti jausmų ir poreikių, ieškantis sprendimų</a:t>
          </a:r>
        </a:p>
      </dsp:txBody>
      <dsp:txXfrm>
        <a:off x="3821692" y="622586"/>
        <a:ext cx="899259" cy="899259"/>
      </dsp:txXfrm>
    </dsp:sp>
    <dsp:sp modelId="{56E645DD-AE40-4A8E-9E0F-67A3EED3ECB6}">
      <dsp:nvSpPr>
        <dsp:cNvPr id="0" name=""/>
        <dsp:cNvSpPr/>
      </dsp:nvSpPr>
      <dsp:spPr>
        <a:xfrm rot="1913621">
          <a:off x="4832487" y="1230739"/>
          <a:ext cx="76879" cy="429213"/>
        </a:xfrm>
        <a:prstGeom prst="rightArrow">
          <a:avLst>
            <a:gd name="adj1" fmla="val 60000"/>
            <a:gd name="adj2" fmla="val 50000"/>
          </a:avLst>
        </a:prstGeom>
        <a:solidFill>
          <a:srgbClr val="ED7D31">
            <a:tint val="60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800100">
            <a:lnSpc>
              <a:spcPct val="90000"/>
            </a:lnSpc>
            <a:spcBef>
              <a:spcPct val="0"/>
            </a:spcBef>
            <a:spcAft>
              <a:spcPct val="35000"/>
            </a:spcAft>
          </a:pPr>
          <a:endParaRPr lang="lt-LT" sz="1800" kern="1200">
            <a:solidFill>
              <a:sysClr val="window" lastClr="FFFFFF"/>
            </a:solidFill>
            <a:latin typeface="Calibri" panose="020F0502020204030204"/>
            <a:ea typeface="+mn-ea"/>
            <a:cs typeface="+mn-cs"/>
          </a:endParaRPr>
        </a:p>
      </dsp:txBody>
      <dsp:txXfrm>
        <a:off x="4834228" y="1310489"/>
        <a:ext cx="53815" cy="257527"/>
      </dsp:txXfrm>
    </dsp:sp>
    <dsp:sp modelId="{776F0D92-FE83-4ECB-98DA-5BD44F5D5698}">
      <dsp:nvSpPr>
        <dsp:cNvPr id="0" name=""/>
        <dsp:cNvSpPr/>
      </dsp:nvSpPr>
      <dsp:spPr>
        <a:xfrm>
          <a:off x="4838355" y="1184903"/>
          <a:ext cx="1271743" cy="1271743"/>
        </a:xfrm>
        <a:prstGeom prst="ellipse">
          <a:avLst/>
        </a:prstGeom>
        <a:solidFill>
          <a:srgbClr val="ED7D31">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lt-LT" sz="1000" kern="1200">
              <a:solidFill>
                <a:sysClr val="windowText" lastClr="000000"/>
              </a:solidFill>
              <a:latin typeface="Times New Roman" panose="02020603050405020304" pitchFamily="18" charset="0"/>
              <a:ea typeface="+mn-ea"/>
              <a:cs typeface="Times New Roman" panose="02020603050405020304" pitchFamily="18" charset="0"/>
            </a:rPr>
            <a:t>Smalsus, atkaklus, drąsus, žingeidus, veiklus</a:t>
          </a:r>
        </a:p>
      </dsp:txBody>
      <dsp:txXfrm>
        <a:off x="5024597" y="1371145"/>
        <a:ext cx="899259" cy="899259"/>
      </dsp:txXfrm>
    </dsp:sp>
    <dsp:sp modelId="{E25BC9EE-15B9-4A86-AF83-43B9086BD586}">
      <dsp:nvSpPr>
        <dsp:cNvPr id="0" name=""/>
        <dsp:cNvSpPr/>
      </dsp:nvSpPr>
      <dsp:spPr>
        <a:xfrm rot="6619085">
          <a:off x="5206998" y="2251203"/>
          <a:ext cx="56781" cy="429213"/>
        </a:xfrm>
        <a:prstGeom prst="rightArrow">
          <a:avLst>
            <a:gd name="adj1" fmla="val 60000"/>
            <a:gd name="adj2" fmla="val 50000"/>
          </a:avLst>
        </a:prstGeom>
        <a:solidFill>
          <a:srgbClr val="ED7D31">
            <a:tint val="60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800100">
            <a:lnSpc>
              <a:spcPct val="90000"/>
            </a:lnSpc>
            <a:spcBef>
              <a:spcPct val="0"/>
            </a:spcBef>
            <a:spcAft>
              <a:spcPct val="35000"/>
            </a:spcAft>
          </a:pPr>
          <a:endParaRPr lang="lt-LT" sz="1800" kern="1200">
            <a:solidFill>
              <a:sysClr val="window" lastClr="FFFFFF"/>
            </a:solidFill>
            <a:latin typeface="Calibri" panose="020F0502020204030204"/>
            <a:ea typeface="+mn-ea"/>
            <a:cs typeface="+mn-cs"/>
          </a:endParaRPr>
        </a:p>
      </dsp:txBody>
      <dsp:txXfrm rot="10800000">
        <a:off x="5218472" y="2329059"/>
        <a:ext cx="39747" cy="257527"/>
      </dsp:txXfrm>
    </dsp:sp>
    <dsp:sp modelId="{07267AAB-AE99-4356-902E-14B508C9CDB0}">
      <dsp:nvSpPr>
        <dsp:cNvPr id="0" name=""/>
        <dsp:cNvSpPr/>
      </dsp:nvSpPr>
      <dsp:spPr>
        <a:xfrm>
          <a:off x="4303773" y="2483448"/>
          <a:ext cx="1379282" cy="1271743"/>
        </a:xfrm>
        <a:prstGeom prst="ellipse">
          <a:avLst/>
        </a:prstGeom>
        <a:solidFill>
          <a:srgbClr val="ED7D31">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lt-LT" sz="1000" kern="1200">
              <a:solidFill>
                <a:sysClr val="windowText" lastClr="000000"/>
              </a:solidFill>
              <a:latin typeface="Times New Roman" panose="02020603050405020304" pitchFamily="18" charset="0"/>
              <a:ea typeface="+mn-ea"/>
              <a:cs typeface="Times New Roman" panose="02020603050405020304" pitchFamily="18" charset="0"/>
            </a:rPr>
            <a:t>Komunikuojantis, mokantis ir norintis reikšti mintis</a:t>
          </a:r>
        </a:p>
      </dsp:txBody>
      <dsp:txXfrm>
        <a:off x="4505764" y="2669690"/>
        <a:ext cx="975300" cy="899259"/>
      </dsp:txXfrm>
    </dsp:sp>
    <dsp:sp modelId="{491FAB5A-8ECE-4DE2-8C6B-5219B7A757B9}">
      <dsp:nvSpPr>
        <dsp:cNvPr id="0" name=""/>
        <dsp:cNvSpPr/>
      </dsp:nvSpPr>
      <dsp:spPr>
        <a:xfrm rot="10863561">
          <a:off x="4226382" y="2891037"/>
          <a:ext cx="54793" cy="429213"/>
        </a:xfrm>
        <a:prstGeom prst="rightArrow">
          <a:avLst>
            <a:gd name="adj1" fmla="val 60000"/>
            <a:gd name="adj2" fmla="val 50000"/>
          </a:avLst>
        </a:prstGeom>
        <a:solidFill>
          <a:srgbClr val="ED7D31">
            <a:tint val="60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800100">
            <a:lnSpc>
              <a:spcPct val="90000"/>
            </a:lnSpc>
            <a:spcBef>
              <a:spcPct val="0"/>
            </a:spcBef>
            <a:spcAft>
              <a:spcPct val="35000"/>
            </a:spcAft>
          </a:pPr>
          <a:endParaRPr lang="lt-LT" sz="1800" kern="1200">
            <a:solidFill>
              <a:sysClr val="window" lastClr="FFFFFF"/>
            </a:solidFill>
            <a:latin typeface="Calibri" panose="020F0502020204030204"/>
            <a:ea typeface="+mn-ea"/>
            <a:cs typeface="+mn-cs"/>
          </a:endParaRPr>
        </a:p>
      </dsp:txBody>
      <dsp:txXfrm rot="10800000">
        <a:off x="4242819" y="2977032"/>
        <a:ext cx="38355" cy="257527"/>
      </dsp:txXfrm>
    </dsp:sp>
    <dsp:sp modelId="{03F582BB-63AC-4F26-87CE-C3E97B58DD9E}">
      <dsp:nvSpPr>
        <dsp:cNvPr id="0" name=""/>
        <dsp:cNvSpPr/>
      </dsp:nvSpPr>
      <dsp:spPr>
        <a:xfrm>
          <a:off x="2928910" y="2457031"/>
          <a:ext cx="1271743" cy="1271743"/>
        </a:xfrm>
        <a:prstGeom prst="ellipse">
          <a:avLst/>
        </a:prstGeom>
        <a:solidFill>
          <a:srgbClr val="ED7D31">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lt-LT" sz="1000" kern="1200">
              <a:solidFill>
                <a:sysClr val="windowText" lastClr="000000"/>
              </a:solidFill>
              <a:latin typeface="Times New Roman" panose="02020603050405020304" pitchFamily="18" charset="0"/>
              <a:ea typeface="+mn-ea"/>
              <a:cs typeface="Times New Roman" panose="02020603050405020304" pitchFamily="18" charset="0"/>
            </a:rPr>
            <a:t>Kuriantis, kūrybiškas iniciatyvus</a:t>
          </a:r>
        </a:p>
      </dsp:txBody>
      <dsp:txXfrm>
        <a:off x="3115152" y="2643273"/>
        <a:ext cx="899259" cy="899259"/>
      </dsp:txXfrm>
    </dsp:sp>
    <dsp:sp modelId="{C926A7CB-B72C-44B2-BEDF-39ECCB7B65AA}">
      <dsp:nvSpPr>
        <dsp:cNvPr id="0" name=""/>
        <dsp:cNvSpPr/>
      </dsp:nvSpPr>
      <dsp:spPr>
        <a:xfrm rot="14919287">
          <a:off x="3285934" y="2243547"/>
          <a:ext cx="61584" cy="429213"/>
        </a:xfrm>
        <a:prstGeom prst="rightArrow">
          <a:avLst>
            <a:gd name="adj1" fmla="val 60000"/>
            <a:gd name="adj2" fmla="val 50000"/>
          </a:avLst>
        </a:prstGeom>
        <a:solidFill>
          <a:srgbClr val="ED7D31">
            <a:tint val="60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800100">
            <a:lnSpc>
              <a:spcPct val="90000"/>
            </a:lnSpc>
            <a:spcBef>
              <a:spcPct val="0"/>
            </a:spcBef>
            <a:spcAft>
              <a:spcPct val="35000"/>
            </a:spcAft>
          </a:pPr>
          <a:endParaRPr lang="lt-LT" sz="1800" kern="1200">
            <a:solidFill>
              <a:sysClr val="window" lastClr="FFFFFF"/>
            </a:solidFill>
            <a:latin typeface="Calibri" panose="020F0502020204030204"/>
            <a:ea typeface="+mn-ea"/>
            <a:cs typeface="+mn-cs"/>
          </a:endParaRPr>
        </a:p>
      </dsp:txBody>
      <dsp:txXfrm rot="10800000">
        <a:off x="3298534" y="2337994"/>
        <a:ext cx="43109" cy="257527"/>
      </dsp:txXfrm>
    </dsp:sp>
    <dsp:sp modelId="{E6473EC2-6CA5-49C2-80FF-8DF3E3158CF2}">
      <dsp:nvSpPr>
        <dsp:cNvPr id="0" name=""/>
        <dsp:cNvSpPr/>
      </dsp:nvSpPr>
      <dsp:spPr>
        <a:xfrm>
          <a:off x="2431772" y="1184904"/>
          <a:ext cx="1271743" cy="1271743"/>
        </a:xfrm>
        <a:prstGeom prst="ellipse">
          <a:avLst/>
        </a:prstGeom>
        <a:solidFill>
          <a:srgbClr val="ED7D31">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lt-LT" sz="1000" kern="1200">
              <a:solidFill>
                <a:sysClr val="windowText" lastClr="000000"/>
              </a:solidFill>
              <a:latin typeface="Times New Roman" panose="02020603050405020304" pitchFamily="18" charset="0"/>
              <a:ea typeface="+mn-ea"/>
              <a:cs typeface="Times New Roman" panose="02020603050405020304" pitchFamily="18" charset="0"/>
            </a:rPr>
            <a:t>Sveikas,</a:t>
          </a:r>
        </a:p>
        <a:p>
          <a:pPr lvl="0" algn="ctr" defTabSz="444500">
            <a:lnSpc>
              <a:spcPct val="90000"/>
            </a:lnSpc>
            <a:spcBef>
              <a:spcPct val="0"/>
            </a:spcBef>
            <a:spcAft>
              <a:spcPct val="35000"/>
            </a:spcAft>
          </a:pPr>
          <a:r>
            <a:rPr lang="lt-LT" sz="1000" kern="1200">
              <a:solidFill>
                <a:sysClr val="windowText" lastClr="000000"/>
              </a:solidFill>
              <a:latin typeface="Times New Roman" panose="02020603050405020304" pitchFamily="18" charset="0"/>
              <a:ea typeface="+mn-ea"/>
              <a:cs typeface="Times New Roman" panose="02020603050405020304" pitchFamily="18" charset="0"/>
            </a:rPr>
            <a:t>stiprus, saugus savarankiškas</a:t>
          </a:r>
        </a:p>
      </dsp:txBody>
      <dsp:txXfrm>
        <a:off x="2618014" y="1371146"/>
        <a:ext cx="899259" cy="899259"/>
      </dsp:txXfrm>
    </dsp:sp>
    <dsp:sp modelId="{D24AB9FD-B021-4534-904A-5A8503A641E5}">
      <dsp:nvSpPr>
        <dsp:cNvPr id="0" name=""/>
        <dsp:cNvSpPr/>
      </dsp:nvSpPr>
      <dsp:spPr>
        <a:xfrm rot="19687366">
          <a:off x="3629013" y="1233043"/>
          <a:ext cx="77227" cy="429213"/>
        </a:xfrm>
        <a:prstGeom prst="rightArrow">
          <a:avLst>
            <a:gd name="adj1" fmla="val 60000"/>
            <a:gd name="adj2" fmla="val 50000"/>
          </a:avLst>
        </a:prstGeom>
        <a:solidFill>
          <a:srgbClr val="ED7D31">
            <a:tint val="60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800100">
            <a:lnSpc>
              <a:spcPct val="90000"/>
            </a:lnSpc>
            <a:spcBef>
              <a:spcPct val="0"/>
            </a:spcBef>
            <a:spcAft>
              <a:spcPct val="35000"/>
            </a:spcAft>
          </a:pPr>
          <a:endParaRPr lang="lt-LT" sz="1800" kern="1200">
            <a:solidFill>
              <a:sysClr val="window" lastClr="FFFFFF"/>
            </a:solidFill>
            <a:latin typeface="Calibri" panose="020F0502020204030204"/>
            <a:ea typeface="+mn-ea"/>
            <a:cs typeface="+mn-cs"/>
          </a:endParaRPr>
        </a:p>
      </dsp:txBody>
      <dsp:txXfrm>
        <a:off x="3630760" y="1325004"/>
        <a:ext cx="54059" cy="257527"/>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48801FD-9C0F-4DCE-A8CA-74B0FCC878F0}">
      <dsp:nvSpPr>
        <dsp:cNvPr id="0" name=""/>
        <dsp:cNvSpPr/>
      </dsp:nvSpPr>
      <dsp:spPr>
        <a:xfrm>
          <a:off x="4828330" y="1909760"/>
          <a:ext cx="91440" cy="340094"/>
        </a:xfrm>
        <a:custGeom>
          <a:avLst/>
          <a:gdLst/>
          <a:ahLst/>
          <a:cxnLst/>
          <a:rect l="0" t="0" r="0" b="0"/>
          <a:pathLst>
            <a:path>
              <a:moveTo>
                <a:pt x="45720" y="0"/>
              </a:moveTo>
              <a:lnTo>
                <a:pt x="45720" y="340069"/>
              </a:lnTo>
            </a:path>
          </a:pathLst>
        </a:custGeom>
        <a:noFill/>
        <a:ln w="12700" cap="flat" cmpd="sng" algn="ctr">
          <a:solidFill>
            <a:srgbClr val="5B9BD5">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943A3216-F1D5-42D0-A479-9A1A5D73B775}">
      <dsp:nvSpPr>
        <dsp:cNvPr id="0" name=""/>
        <dsp:cNvSpPr/>
      </dsp:nvSpPr>
      <dsp:spPr>
        <a:xfrm>
          <a:off x="2730188" y="827110"/>
          <a:ext cx="2143861" cy="340094"/>
        </a:xfrm>
        <a:custGeom>
          <a:avLst/>
          <a:gdLst/>
          <a:ahLst/>
          <a:cxnLst/>
          <a:rect l="0" t="0" r="0" b="0"/>
          <a:pathLst>
            <a:path>
              <a:moveTo>
                <a:pt x="0" y="0"/>
              </a:moveTo>
              <a:lnTo>
                <a:pt x="0" y="231747"/>
              </a:lnTo>
              <a:lnTo>
                <a:pt x="2143706" y="231747"/>
              </a:lnTo>
              <a:lnTo>
                <a:pt x="2143706" y="340069"/>
              </a:lnTo>
            </a:path>
          </a:pathLst>
        </a:custGeom>
        <a:noFill/>
        <a:ln w="12700" cap="flat" cmpd="sng" algn="ctr">
          <a:solidFill>
            <a:srgbClr val="5B9BD5">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2782340F-2A7B-43B3-AC06-751B38AE8B8F}">
      <dsp:nvSpPr>
        <dsp:cNvPr id="0" name=""/>
        <dsp:cNvSpPr/>
      </dsp:nvSpPr>
      <dsp:spPr>
        <a:xfrm>
          <a:off x="3399089" y="1909760"/>
          <a:ext cx="91440" cy="340094"/>
        </a:xfrm>
        <a:custGeom>
          <a:avLst/>
          <a:gdLst/>
          <a:ahLst/>
          <a:cxnLst/>
          <a:rect l="0" t="0" r="0" b="0"/>
          <a:pathLst>
            <a:path>
              <a:moveTo>
                <a:pt x="45720" y="0"/>
              </a:moveTo>
              <a:lnTo>
                <a:pt x="45720" y="340069"/>
              </a:lnTo>
            </a:path>
          </a:pathLst>
        </a:custGeom>
        <a:noFill/>
        <a:ln w="12700" cap="flat" cmpd="sng" algn="ctr">
          <a:solidFill>
            <a:srgbClr val="5B9BD5">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28158B70-9A75-4C91-9CC5-3F93A37482DF}">
      <dsp:nvSpPr>
        <dsp:cNvPr id="0" name=""/>
        <dsp:cNvSpPr/>
      </dsp:nvSpPr>
      <dsp:spPr>
        <a:xfrm>
          <a:off x="2730188" y="827110"/>
          <a:ext cx="714620" cy="340094"/>
        </a:xfrm>
        <a:custGeom>
          <a:avLst/>
          <a:gdLst/>
          <a:ahLst/>
          <a:cxnLst/>
          <a:rect l="0" t="0" r="0" b="0"/>
          <a:pathLst>
            <a:path>
              <a:moveTo>
                <a:pt x="0" y="0"/>
              </a:moveTo>
              <a:lnTo>
                <a:pt x="0" y="231747"/>
              </a:lnTo>
              <a:lnTo>
                <a:pt x="714568" y="231747"/>
              </a:lnTo>
              <a:lnTo>
                <a:pt x="714568" y="340069"/>
              </a:lnTo>
            </a:path>
          </a:pathLst>
        </a:custGeom>
        <a:noFill/>
        <a:ln w="12700" cap="flat" cmpd="sng" algn="ctr">
          <a:solidFill>
            <a:srgbClr val="5B9BD5">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B3053298-9CAE-4B10-AE9B-5797251A2B3D}">
      <dsp:nvSpPr>
        <dsp:cNvPr id="0" name=""/>
        <dsp:cNvSpPr/>
      </dsp:nvSpPr>
      <dsp:spPr>
        <a:xfrm>
          <a:off x="1969848" y="1909760"/>
          <a:ext cx="91440" cy="340094"/>
        </a:xfrm>
        <a:custGeom>
          <a:avLst/>
          <a:gdLst/>
          <a:ahLst/>
          <a:cxnLst/>
          <a:rect l="0" t="0" r="0" b="0"/>
          <a:pathLst>
            <a:path>
              <a:moveTo>
                <a:pt x="45720" y="0"/>
              </a:moveTo>
              <a:lnTo>
                <a:pt x="45720" y="340069"/>
              </a:lnTo>
            </a:path>
          </a:pathLst>
        </a:custGeom>
        <a:noFill/>
        <a:ln w="12700" cap="flat" cmpd="sng" algn="ctr">
          <a:solidFill>
            <a:srgbClr val="5B9BD5">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FB4ECF2B-B787-4FC5-AA04-77FF73564FF6}">
      <dsp:nvSpPr>
        <dsp:cNvPr id="0" name=""/>
        <dsp:cNvSpPr/>
      </dsp:nvSpPr>
      <dsp:spPr>
        <a:xfrm>
          <a:off x="2015568" y="827110"/>
          <a:ext cx="714620" cy="340094"/>
        </a:xfrm>
        <a:custGeom>
          <a:avLst/>
          <a:gdLst/>
          <a:ahLst/>
          <a:cxnLst/>
          <a:rect l="0" t="0" r="0" b="0"/>
          <a:pathLst>
            <a:path>
              <a:moveTo>
                <a:pt x="714568" y="0"/>
              </a:moveTo>
              <a:lnTo>
                <a:pt x="714568" y="231747"/>
              </a:lnTo>
              <a:lnTo>
                <a:pt x="0" y="231747"/>
              </a:lnTo>
              <a:lnTo>
                <a:pt x="0" y="340069"/>
              </a:lnTo>
            </a:path>
          </a:pathLst>
        </a:custGeom>
        <a:noFill/>
        <a:ln w="12700" cap="flat" cmpd="sng" algn="ctr">
          <a:solidFill>
            <a:srgbClr val="5B9BD5">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3768CCD1-A9D9-4F13-B1C4-6077A26534C8}">
      <dsp:nvSpPr>
        <dsp:cNvPr id="0" name=""/>
        <dsp:cNvSpPr/>
      </dsp:nvSpPr>
      <dsp:spPr>
        <a:xfrm>
          <a:off x="540607" y="1909760"/>
          <a:ext cx="91440" cy="340094"/>
        </a:xfrm>
        <a:custGeom>
          <a:avLst/>
          <a:gdLst/>
          <a:ahLst/>
          <a:cxnLst/>
          <a:rect l="0" t="0" r="0" b="0"/>
          <a:pathLst>
            <a:path>
              <a:moveTo>
                <a:pt x="45720" y="0"/>
              </a:moveTo>
              <a:lnTo>
                <a:pt x="45720" y="340069"/>
              </a:lnTo>
            </a:path>
          </a:pathLst>
        </a:custGeom>
        <a:noFill/>
        <a:ln w="12700" cap="flat" cmpd="sng" algn="ctr">
          <a:solidFill>
            <a:srgbClr val="5B9BD5">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789E9AC8-9D38-48F5-BABB-9571251594FB}">
      <dsp:nvSpPr>
        <dsp:cNvPr id="0" name=""/>
        <dsp:cNvSpPr/>
      </dsp:nvSpPr>
      <dsp:spPr>
        <a:xfrm>
          <a:off x="586327" y="827110"/>
          <a:ext cx="2143861" cy="340094"/>
        </a:xfrm>
        <a:custGeom>
          <a:avLst/>
          <a:gdLst/>
          <a:ahLst/>
          <a:cxnLst/>
          <a:rect l="0" t="0" r="0" b="0"/>
          <a:pathLst>
            <a:path>
              <a:moveTo>
                <a:pt x="2143706" y="0"/>
              </a:moveTo>
              <a:lnTo>
                <a:pt x="2143706" y="231747"/>
              </a:lnTo>
              <a:lnTo>
                <a:pt x="0" y="231747"/>
              </a:lnTo>
              <a:lnTo>
                <a:pt x="0" y="340069"/>
              </a:lnTo>
            </a:path>
          </a:pathLst>
        </a:custGeom>
        <a:noFill/>
        <a:ln w="12700" cap="flat" cmpd="sng" algn="ctr">
          <a:solidFill>
            <a:srgbClr val="5B9BD5">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1836FCB8-2276-4CCC-99FD-D66D3AEA3B86}">
      <dsp:nvSpPr>
        <dsp:cNvPr id="0" name=""/>
        <dsp:cNvSpPr/>
      </dsp:nvSpPr>
      <dsp:spPr>
        <a:xfrm>
          <a:off x="2145499" y="84554"/>
          <a:ext cx="1169379" cy="742555"/>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F8E2CBE0-A543-46CD-A106-F8DCFD3F0120}">
      <dsp:nvSpPr>
        <dsp:cNvPr id="0" name=""/>
        <dsp:cNvSpPr/>
      </dsp:nvSpPr>
      <dsp:spPr>
        <a:xfrm>
          <a:off x="2275430" y="207989"/>
          <a:ext cx="1169379" cy="742555"/>
        </a:xfrm>
        <a:prstGeom prst="roundRect">
          <a:avLst>
            <a:gd name="adj" fmla="val 10000"/>
          </a:avLst>
        </a:prstGeo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lt-LT" sz="1100" kern="1200">
              <a:solidFill>
                <a:sysClr val="windowText" lastClr="000000">
                  <a:hueOff val="0"/>
                  <a:satOff val="0"/>
                  <a:lumOff val="0"/>
                  <a:alphaOff val="0"/>
                </a:sysClr>
              </a:solidFill>
              <a:latin typeface="Calibri" panose="020F0502020204030204"/>
              <a:ea typeface="+mn-ea"/>
              <a:cs typeface="+mn-cs"/>
            </a:rPr>
            <a:t>Vertinimo dalyviai</a:t>
          </a:r>
        </a:p>
      </dsp:txBody>
      <dsp:txXfrm>
        <a:off x="2297179" y="229738"/>
        <a:ext cx="1125881" cy="699057"/>
      </dsp:txXfrm>
    </dsp:sp>
    <dsp:sp modelId="{B03B522F-64E8-4DDC-85E1-6FA671D9EDB2}">
      <dsp:nvSpPr>
        <dsp:cNvPr id="0" name=""/>
        <dsp:cNvSpPr/>
      </dsp:nvSpPr>
      <dsp:spPr>
        <a:xfrm>
          <a:off x="1637" y="1167204"/>
          <a:ext cx="1169379" cy="742555"/>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CEE4F953-CE7E-4977-BCA7-9094884AB97B}">
      <dsp:nvSpPr>
        <dsp:cNvPr id="0" name=""/>
        <dsp:cNvSpPr/>
      </dsp:nvSpPr>
      <dsp:spPr>
        <a:xfrm>
          <a:off x="131568" y="1290639"/>
          <a:ext cx="1169379" cy="742555"/>
        </a:xfrm>
        <a:prstGeom prst="roundRect">
          <a:avLst>
            <a:gd name="adj" fmla="val 10000"/>
          </a:avLst>
        </a:prstGeo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lt-LT" sz="1100" kern="1200">
              <a:solidFill>
                <a:sysClr val="windowText" lastClr="000000">
                  <a:hueOff val="0"/>
                  <a:satOff val="0"/>
                  <a:lumOff val="0"/>
                  <a:alphaOff val="0"/>
                </a:sysClr>
              </a:solidFill>
              <a:latin typeface="Calibri" panose="020F0502020204030204"/>
              <a:ea typeface="+mn-ea"/>
              <a:cs typeface="+mn-cs"/>
            </a:rPr>
            <a:t>Pedagogai</a:t>
          </a:r>
        </a:p>
      </dsp:txBody>
      <dsp:txXfrm>
        <a:off x="153317" y="1312388"/>
        <a:ext cx="1125881" cy="699057"/>
      </dsp:txXfrm>
    </dsp:sp>
    <dsp:sp modelId="{85262D71-1CEF-49EC-9B82-84EF192226F4}">
      <dsp:nvSpPr>
        <dsp:cNvPr id="0" name=""/>
        <dsp:cNvSpPr/>
      </dsp:nvSpPr>
      <dsp:spPr>
        <a:xfrm>
          <a:off x="1637" y="2249855"/>
          <a:ext cx="1169379" cy="742555"/>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BB927C69-4555-4DC6-B185-DE734460A098}">
      <dsp:nvSpPr>
        <dsp:cNvPr id="0" name=""/>
        <dsp:cNvSpPr/>
      </dsp:nvSpPr>
      <dsp:spPr>
        <a:xfrm>
          <a:off x="131568" y="2373289"/>
          <a:ext cx="1169379" cy="742555"/>
        </a:xfrm>
        <a:prstGeom prst="roundRect">
          <a:avLst>
            <a:gd name="adj" fmla="val 10000"/>
          </a:avLst>
        </a:prstGeo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lt-LT" sz="1100" kern="1200">
              <a:solidFill>
                <a:sysClr val="windowText" lastClr="000000">
                  <a:hueOff val="0"/>
                  <a:satOff val="0"/>
                  <a:lumOff val="0"/>
                  <a:alphaOff val="0"/>
                </a:sysClr>
              </a:solidFill>
              <a:latin typeface="Calibri" panose="020F0502020204030204"/>
              <a:ea typeface="+mn-ea"/>
              <a:cs typeface="+mn-cs"/>
            </a:rPr>
            <a:t>Vertina kiekvieno vaiko brandą, pasiekimus, pokyčius</a:t>
          </a:r>
        </a:p>
      </dsp:txBody>
      <dsp:txXfrm>
        <a:off x="153317" y="2395038"/>
        <a:ext cx="1125881" cy="699057"/>
      </dsp:txXfrm>
    </dsp:sp>
    <dsp:sp modelId="{BC8DED85-1F65-4611-A814-15E3530A86D9}">
      <dsp:nvSpPr>
        <dsp:cNvPr id="0" name=""/>
        <dsp:cNvSpPr/>
      </dsp:nvSpPr>
      <dsp:spPr>
        <a:xfrm>
          <a:off x="1430878" y="1167204"/>
          <a:ext cx="1169379" cy="742555"/>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E8035CEE-1402-4311-944B-D07B8188F106}">
      <dsp:nvSpPr>
        <dsp:cNvPr id="0" name=""/>
        <dsp:cNvSpPr/>
      </dsp:nvSpPr>
      <dsp:spPr>
        <a:xfrm>
          <a:off x="1560809" y="1290639"/>
          <a:ext cx="1169379" cy="742555"/>
        </a:xfrm>
        <a:prstGeom prst="roundRect">
          <a:avLst>
            <a:gd name="adj" fmla="val 10000"/>
          </a:avLst>
        </a:prstGeo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lt-LT" sz="1100" kern="1200">
              <a:solidFill>
                <a:sysClr val="windowText" lastClr="000000">
                  <a:hueOff val="0"/>
                  <a:satOff val="0"/>
                  <a:lumOff val="0"/>
                  <a:alphaOff val="0"/>
                </a:sysClr>
              </a:solidFill>
              <a:latin typeface="Calibri" panose="020F0502020204030204"/>
              <a:ea typeface="+mn-ea"/>
              <a:cs typeface="+mn-cs"/>
            </a:rPr>
            <a:t>Specialistai</a:t>
          </a:r>
        </a:p>
      </dsp:txBody>
      <dsp:txXfrm>
        <a:off x="1582558" y="1312388"/>
        <a:ext cx="1125881" cy="699057"/>
      </dsp:txXfrm>
    </dsp:sp>
    <dsp:sp modelId="{DA2C27DE-34A5-4D82-A25F-6DBD9790EE39}">
      <dsp:nvSpPr>
        <dsp:cNvPr id="0" name=""/>
        <dsp:cNvSpPr/>
      </dsp:nvSpPr>
      <dsp:spPr>
        <a:xfrm>
          <a:off x="1430878" y="2249855"/>
          <a:ext cx="1169379" cy="742555"/>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05D888EC-2FE2-4516-9A8B-4AF5CEF9462B}">
      <dsp:nvSpPr>
        <dsp:cNvPr id="0" name=""/>
        <dsp:cNvSpPr/>
      </dsp:nvSpPr>
      <dsp:spPr>
        <a:xfrm>
          <a:off x="1560809" y="2373289"/>
          <a:ext cx="1169379" cy="742555"/>
        </a:xfrm>
        <a:prstGeom prst="roundRect">
          <a:avLst>
            <a:gd name="adj" fmla="val 10000"/>
          </a:avLst>
        </a:prstGeo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lt-LT" sz="1100" kern="1200">
              <a:solidFill>
                <a:sysClr val="windowText" lastClr="000000">
                  <a:hueOff val="0"/>
                  <a:satOff val="0"/>
                  <a:lumOff val="0"/>
                  <a:alphaOff val="0"/>
                </a:sysClr>
              </a:solidFill>
              <a:latin typeface="Calibri" panose="020F0502020204030204"/>
              <a:ea typeface="+mn-ea"/>
              <a:cs typeface="+mn-cs"/>
            </a:rPr>
            <a:t>Vertina vaiko pasiekimus pagal jo galimybes</a:t>
          </a:r>
        </a:p>
      </dsp:txBody>
      <dsp:txXfrm>
        <a:off x="1582558" y="2395038"/>
        <a:ext cx="1125881" cy="699057"/>
      </dsp:txXfrm>
    </dsp:sp>
    <dsp:sp modelId="{5E00CBEB-5A28-4725-8E3E-5BA064B51E3C}">
      <dsp:nvSpPr>
        <dsp:cNvPr id="0" name=""/>
        <dsp:cNvSpPr/>
      </dsp:nvSpPr>
      <dsp:spPr>
        <a:xfrm>
          <a:off x="2860120" y="1167204"/>
          <a:ext cx="1169379" cy="742555"/>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CB4A3E88-2588-4289-8DEE-43005EBD4609}">
      <dsp:nvSpPr>
        <dsp:cNvPr id="0" name=""/>
        <dsp:cNvSpPr/>
      </dsp:nvSpPr>
      <dsp:spPr>
        <a:xfrm>
          <a:off x="2990051" y="1290639"/>
          <a:ext cx="1169379" cy="742555"/>
        </a:xfrm>
        <a:prstGeom prst="roundRect">
          <a:avLst>
            <a:gd name="adj" fmla="val 10000"/>
          </a:avLst>
        </a:prstGeo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lt-LT" sz="1100" kern="1200">
              <a:solidFill>
                <a:sysClr val="windowText" lastClr="000000">
                  <a:hueOff val="0"/>
                  <a:satOff val="0"/>
                  <a:lumOff val="0"/>
                  <a:alphaOff val="0"/>
                </a:sysClr>
              </a:solidFill>
              <a:latin typeface="Calibri" panose="020F0502020204030204"/>
              <a:ea typeface="+mn-ea"/>
              <a:cs typeface="+mn-cs"/>
            </a:rPr>
            <a:t>Vaikai </a:t>
          </a:r>
        </a:p>
      </dsp:txBody>
      <dsp:txXfrm>
        <a:off x="3011800" y="1312388"/>
        <a:ext cx="1125881" cy="699057"/>
      </dsp:txXfrm>
    </dsp:sp>
    <dsp:sp modelId="{29A3CDE3-5C82-4DA7-B82E-EC92859E2DF6}">
      <dsp:nvSpPr>
        <dsp:cNvPr id="0" name=""/>
        <dsp:cNvSpPr/>
      </dsp:nvSpPr>
      <dsp:spPr>
        <a:xfrm>
          <a:off x="2860120" y="2249855"/>
          <a:ext cx="1169379" cy="742555"/>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73B65FEA-07E3-44BC-89EC-EDFE7A65BE38}">
      <dsp:nvSpPr>
        <dsp:cNvPr id="0" name=""/>
        <dsp:cNvSpPr/>
      </dsp:nvSpPr>
      <dsp:spPr>
        <a:xfrm>
          <a:off x="2990051" y="2373289"/>
          <a:ext cx="1169379" cy="742555"/>
        </a:xfrm>
        <a:prstGeom prst="roundRect">
          <a:avLst>
            <a:gd name="adj" fmla="val 10000"/>
          </a:avLst>
        </a:prstGeo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lt-LT" sz="1100" kern="1200">
              <a:solidFill>
                <a:sysClr val="windowText" lastClr="000000">
                  <a:hueOff val="0"/>
                  <a:satOff val="0"/>
                  <a:lumOff val="0"/>
                  <a:alphaOff val="0"/>
                </a:sysClr>
              </a:solidFill>
              <a:latin typeface="Calibri" panose="020F0502020204030204"/>
              <a:ea typeface="+mn-ea"/>
              <a:cs typeface="+mn-cs"/>
            </a:rPr>
            <a:t>Įsivertina savo veiklą . Koks aš esu?</a:t>
          </a:r>
        </a:p>
      </dsp:txBody>
      <dsp:txXfrm>
        <a:off x="3011800" y="2395038"/>
        <a:ext cx="1125881" cy="699057"/>
      </dsp:txXfrm>
    </dsp:sp>
    <dsp:sp modelId="{8F3CDF88-A62C-467E-9620-6C7C4F865595}">
      <dsp:nvSpPr>
        <dsp:cNvPr id="0" name=""/>
        <dsp:cNvSpPr/>
      </dsp:nvSpPr>
      <dsp:spPr>
        <a:xfrm>
          <a:off x="4289361" y="1167204"/>
          <a:ext cx="1169379" cy="742555"/>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F5862BAD-23F8-4881-9AED-3B0004C2A61E}">
      <dsp:nvSpPr>
        <dsp:cNvPr id="0" name=""/>
        <dsp:cNvSpPr/>
      </dsp:nvSpPr>
      <dsp:spPr>
        <a:xfrm>
          <a:off x="4419292" y="1290639"/>
          <a:ext cx="1169379" cy="742555"/>
        </a:xfrm>
        <a:prstGeom prst="roundRect">
          <a:avLst>
            <a:gd name="adj" fmla="val 10000"/>
          </a:avLst>
        </a:prstGeo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lt-LT" sz="1100" kern="1200">
              <a:solidFill>
                <a:sysClr val="windowText" lastClr="000000">
                  <a:hueOff val="0"/>
                  <a:satOff val="0"/>
                  <a:lumOff val="0"/>
                  <a:alphaOff val="0"/>
                </a:sysClr>
              </a:solidFill>
              <a:latin typeface="Calibri" panose="020F0502020204030204"/>
              <a:ea typeface="+mn-ea"/>
              <a:cs typeface="+mn-cs"/>
            </a:rPr>
            <a:t>Tėvai</a:t>
          </a:r>
        </a:p>
      </dsp:txBody>
      <dsp:txXfrm>
        <a:off x="4441041" y="1312388"/>
        <a:ext cx="1125881" cy="699057"/>
      </dsp:txXfrm>
    </dsp:sp>
    <dsp:sp modelId="{CF521342-7645-42B6-82AE-FA5B7B6C0BFA}">
      <dsp:nvSpPr>
        <dsp:cNvPr id="0" name=""/>
        <dsp:cNvSpPr/>
      </dsp:nvSpPr>
      <dsp:spPr>
        <a:xfrm>
          <a:off x="4289361" y="2249855"/>
          <a:ext cx="1169379" cy="742555"/>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A8775C46-A2F6-477C-AA82-7E69FFDA19C8}">
      <dsp:nvSpPr>
        <dsp:cNvPr id="0" name=""/>
        <dsp:cNvSpPr/>
      </dsp:nvSpPr>
      <dsp:spPr>
        <a:xfrm>
          <a:off x="4419292" y="2373289"/>
          <a:ext cx="1169379" cy="742555"/>
        </a:xfrm>
        <a:prstGeom prst="roundRect">
          <a:avLst>
            <a:gd name="adj" fmla="val 10000"/>
          </a:avLst>
        </a:prstGeo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lt-LT" sz="1100" kern="1200">
              <a:solidFill>
                <a:sysClr val="windowText" lastClr="000000">
                  <a:hueOff val="0"/>
                  <a:satOff val="0"/>
                  <a:lumOff val="0"/>
                  <a:alphaOff val="0"/>
                </a:sysClr>
              </a:solidFill>
              <a:latin typeface="Calibri" panose="020F0502020204030204"/>
              <a:ea typeface="+mn-ea"/>
              <a:cs typeface="+mn-cs"/>
            </a:rPr>
            <a:t>Vertina savo vaiko pasiekimus.</a:t>
          </a:r>
        </a:p>
        <a:p>
          <a:pPr lvl="0" algn="ctr" defTabSz="488950">
            <a:lnSpc>
              <a:spcPct val="90000"/>
            </a:lnSpc>
            <a:spcBef>
              <a:spcPct val="0"/>
            </a:spcBef>
            <a:spcAft>
              <a:spcPct val="35000"/>
            </a:spcAft>
          </a:pPr>
          <a:r>
            <a:rPr lang="lt-LT" sz="1100" kern="1200">
              <a:solidFill>
                <a:sysClr val="windowText" lastClr="000000">
                  <a:hueOff val="0"/>
                  <a:satOff val="0"/>
                  <a:lumOff val="0"/>
                  <a:alphaOff val="0"/>
                </a:sysClr>
              </a:solidFill>
              <a:latin typeface="Calibri" panose="020F0502020204030204"/>
              <a:ea typeface="+mn-ea"/>
              <a:cs typeface="+mn-cs"/>
            </a:rPr>
            <a:t>Kaip paaugau?</a:t>
          </a:r>
        </a:p>
      </dsp:txBody>
      <dsp:txXfrm>
        <a:off x="4441041" y="2395038"/>
        <a:ext cx="1125881" cy="699057"/>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cycle2">
  <dgm:title val=""/>
  <dgm:desc val=""/>
  <dgm:catLst>
    <dgm:cat type="cycle" pri="1000"/>
    <dgm:cat type="convert" pri="10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onstrLst>
      <dgm:constr type="w" for="ch" ptType="node" refType="w"/>
      <dgm:constr type="w" for="ch" ptType="sibTrans" refType="w" refFor="ch" refPtType="node" op="equ" fact="0.25"/>
      <dgm:constr type="sibSp" refType="w" refFor="ch" refPtType="node" fact="0.5"/>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9">
        <dgm:if name="Name10" axis="par ch" ptType="doc node" func="cnt" op="gt" val="1">
          <dgm:forEach name="sibTransForEach" axis="followSib" ptType="sibTrans" hideLastTrans="0" cnt="1">
            <dgm:layoutNode name="sibTrans">
              <dgm:choose name="Name11">
                <dgm:if name="Name12" axis="par ch" ptType="doc node" func="cnt" op="lt" val="3">
                  <dgm:alg type="conn">
                    <dgm:param type="begPts" val="radial"/>
                    <dgm:param type="endPts" val="radial"/>
                  </dgm:alg>
                </dgm:if>
                <dgm:else name="Name13">
                  <dgm:alg type="conn">
                    <dgm:param type="begPts" val="auto"/>
                    <dgm:param type="endPts" val="auto"/>
                  </dgm:alg>
                </dgm:else>
              </dgm:choose>
              <dgm:shape xmlns:r="http://schemas.openxmlformats.org/officeDocument/2006/relationships" type="conn" r:blip="">
                <dgm:adjLst/>
              </dgm:shape>
              <dgm:presOf axis="self"/>
              <dgm:constrLst>
                <dgm:constr type="h" refType="w" fact="1.35"/>
                <dgm:constr type="connDist"/>
                <dgm:constr type="w" for="ch" refType="connDist" fact="0.45"/>
                <dgm:constr type="h" for="ch" refType="h"/>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14"/>
      </dgm:choose>
    </dgm:forEach>
  </dgm:layoutNode>
</dgm:layoutDef>
</file>

<file path=word/diagrams/layout3.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lizgus">
      <a:fillStyleLst>
        <a:solidFill>
          <a:schemeClr val="phClr"/>
        </a:solidFill>
        <a:gradFill rotWithShape="1">
          <a:gsLst>
            <a:gs pos="0">
              <a:schemeClr val="phClr">
                <a:tint val="62000"/>
                <a:satMod val="180000"/>
              </a:schemeClr>
            </a:gs>
            <a:gs pos="65000">
              <a:schemeClr val="phClr">
                <a:tint val="32000"/>
                <a:satMod val="250000"/>
              </a:schemeClr>
            </a:gs>
            <a:gs pos="100000">
              <a:schemeClr val="phClr">
                <a:tint val="23000"/>
                <a:satMod val="300000"/>
              </a:schemeClr>
            </a:gs>
          </a:gsLst>
          <a:lin ang="16200000" scaled="0"/>
        </a:gradFill>
        <a:gradFill rotWithShape="1">
          <a:gsLst>
            <a:gs pos="0">
              <a:schemeClr val="phClr">
                <a:shade val="15000"/>
                <a:satMod val="180000"/>
              </a:schemeClr>
            </a:gs>
            <a:gs pos="50000">
              <a:schemeClr val="phClr">
                <a:shade val="45000"/>
                <a:satMod val="170000"/>
              </a:schemeClr>
            </a:gs>
            <a:gs pos="70000">
              <a:schemeClr val="phClr">
                <a:tint val="99000"/>
                <a:shade val="65000"/>
                <a:satMod val="155000"/>
              </a:schemeClr>
            </a:gs>
            <a:gs pos="100000">
              <a:schemeClr val="phClr">
                <a:tint val="95500"/>
                <a:shade val="100000"/>
                <a:satMod val="155000"/>
              </a:schemeClr>
            </a:gs>
          </a:gsLst>
          <a:lin ang="16200000" scaled="0"/>
        </a:gradFill>
      </a:fillStyleLst>
      <a:lnStyleLst>
        <a:ln w="12700" cap="flat" cmpd="sng" algn="ctr">
          <a:solidFill>
            <a:schemeClr val="phClr">
              <a:tint val="95000"/>
              <a:shade val="95000"/>
              <a:satMod val="120000"/>
            </a:schemeClr>
          </a:solidFill>
          <a:prstDash val="solid"/>
        </a:ln>
        <a:ln w="55000" cap="flat" cmpd="thickThin" algn="ctr">
          <a:solidFill>
            <a:schemeClr val="phClr">
              <a:tint val="90000"/>
              <a:satMod val="130000"/>
            </a:schemeClr>
          </a:solidFill>
          <a:prstDash val="solid"/>
        </a:ln>
        <a:ln w="50800" cap="flat" cmpd="sng" algn="ctr">
          <a:solidFill>
            <a:schemeClr val="phClr"/>
          </a:solidFill>
          <a:prstDash val="solid"/>
        </a:ln>
      </a:lnStyleLst>
      <a:effectStyleLst>
        <a:effectStyle>
          <a:effectLst>
            <a:outerShdw blurRad="50800" dist="38100" dir="5400000" rotWithShape="0">
              <a:srgbClr val="000000">
                <a:alpha val="35000"/>
              </a:srgbClr>
            </a:outerShdw>
          </a:effectLst>
        </a:effectStyle>
        <a:effectStyle>
          <a:effectLst>
            <a:outerShdw blurRad="50800" dist="38100" dir="5400000" rotWithShape="0">
              <a:srgbClr val="000000">
                <a:alpha val="35000"/>
              </a:srgbClr>
            </a:outerShdw>
          </a:effectLst>
        </a:effectStyle>
        <a:effectStyle>
          <a:effectLst>
            <a:outerShdw blurRad="63500" dist="38100" dir="5400000" rotWithShape="0">
              <a:srgbClr val="000000">
                <a:alpha val="45000"/>
              </a:srgbClr>
            </a:outerShdw>
          </a:effectLst>
          <a:scene3d>
            <a:camera prst="orthographicFront">
              <a:rot lat="0" lon="0" rev="0"/>
            </a:camera>
            <a:lightRig rig="glow" dir="t">
              <a:rot lat="0" lon="0" rev="6360000"/>
            </a:lightRig>
          </a:scene3d>
          <a:sp3d contourW="1000" prstMaterial="flat">
            <a:bevelT w="95250" h="101600"/>
            <a:contourClr>
              <a:schemeClr val="phClr">
                <a:satMod val="300000"/>
              </a:schemeClr>
            </a:contourClr>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ADAF31-EA0E-444D-89D0-C1445F6103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51</Pages>
  <Words>67353</Words>
  <Characters>38392</Characters>
  <Application>Microsoft Office Word</Application>
  <DocSecurity>0</DocSecurity>
  <Lines>319</Lines>
  <Paragraphs>211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105534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Nijolė Bielskienė</dc:creator>
  <cp:keywords/>
  <dc:description/>
  <cp:lastModifiedBy>Rastine</cp:lastModifiedBy>
  <cp:revision>2</cp:revision>
  <cp:lastPrinted>2017-10-26T11:52:00Z</cp:lastPrinted>
  <dcterms:created xsi:type="dcterms:W3CDTF">2018-09-24T11:15:00Z</dcterms:created>
  <dcterms:modified xsi:type="dcterms:W3CDTF">2018-09-24T11:15:00Z</dcterms:modified>
</cp:coreProperties>
</file>