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64816" w14:textId="77777777" w:rsidR="00BD1536" w:rsidRDefault="00BD1536" w:rsidP="00BD153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212121"/>
          <w:kern w:val="36"/>
          <w:sz w:val="24"/>
          <w:szCs w:val="24"/>
          <w:lang w:eastAsia="lt-LT"/>
        </w:rPr>
      </w:pPr>
      <w:bookmarkStart w:id="0" w:name="_Hlk95312938"/>
      <w:r w:rsidRPr="00BD1536">
        <w:rPr>
          <w:rFonts w:ascii="Times New Roman" w:eastAsia="Times New Roman" w:hAnsi="Times New Roman" w:cs="Times New Roman"/>
          <w:b/>
          <w:color w:val="212121"/>
          <w:kern w:val="36"/>
          <w:sz w:val="24"/>
          <w:szCs w:val="24"/>
          <w:lang w:eastAsia="lt-LT"/>
        </w:rPr>
        <w:t>PAREIGYBIŲ SĄRAŠAS, DĖL KURIŲ TEIKIAMAS PRAŠYMAS SPECIALIŲJŲ TYRIMŲ TARNYBAI PATEIKTI INFORMACIJĄ</w:t>
      </w:r>
    </w:p>
    <w:bookmarkEnd w:id="0"/>
    <w:p w14:paraId="2A483F39" w14:textId="77777777" w:rsidR="00BD1536" w:rsidRPr="00BD1536" w:rsidRDefault="00BD1536" w:rsidP="00BD153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212121"/>
          <w:kern w:val="36"/>
          <w:sz w:val="24"/>
          <w:szCs w:val="24"/>
          <w:lang w:eastAsia="lt-LT"/>
        </w:rPr>
      </w:pPr>
    </w:p>
    <w:p w14:paraId="30AE2F45" w14:textId="77777777" w:rsidR="00BD1536" w:rsidRDefault="00BD1536" w:rsidP="00BD1536">
      <w:pPr>
        <w:spacing w:after="4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Šiaulių Petro Avižonio ugdymo centro</w:t>
      </w:r>
      <w:r w:rsidRPr="00BD1536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pareigybių sąrašas, dėl kurių priimant į pareigas teikiamas prašymas </w:t>
      </w:r>
      <w:r w:rsidR="008B524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Lietuvos Respublikos </w:t>
      </w:r>
      <w:r w:rsidRPr="00BD1536">
        <w:rPr>
          <w:rFonts w:ascii="Times New Roman" w:eastAsia="Times New Roman" w:hAnsi="Times New Roman" w:cs="Times New Roman"/>
          <w:sz w:val="24"/>
          <w:szCs w:val="24"/>
          <w:lang w:eastAsia="lt-LT"/>
        </w:rPr>
        <w:t>specialiųjų tyrimų tarnybai</w:t>
      </w:r>
      <w:r w:rsidR="008B524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(STT)</w:t>
      </w:r>
      <w:r w:rsidRPr="00BD1536">
        <w:rPr>
          <w:rFonts w:ascii="Times New Roman" w:eastAsia="Times New Roman" w:hAnsi="Times New Roman" w:cs="Times New Roman"/>
          <w:sz w:val="24"/>
          <w:szCs w:val="24"/>
          <w:lang w:eastAsia="lt-LT"/>
        </w:rPr>
        <w:t>, vadovaujantis  „Lietuvos Respublikos korupcijos prevencijos įstatymo“, patvirtinto 2002 m. gegužės 28 d. Nr. IX-904, 17 straipsnio 5 punkt</w:t>
      </w:r>
      <w:r w:rsidR="00B8333B">
        <w:rPr>
          <w:rFonts w:ascii="Times New Roman" w:eastAsia="Times New Roman" w:hAnsi="Times New Roman" w:cs="Times New Roman"/>
          <w:sz w:val="24"/>
          <w:szCs w:val="24"/>
          <w:lang w:eastAsia="lt-LT"/>
        </w:rPr>
        <w:t>u</w:t>
      </w:r>
      <w:r w:rsidRPr="00BD1536">
        <w:rPr>
          <w:rFonts w:ascii="Times New Roman" w:eastAsia="Times New Roman" w:hAnsi="Times New Roman" w:cs="Times New Roman"/>
          <w:sz w:val="24"/>
          <w:szCs w:val="24"/>
          <w:lang w:eastAsia="lt-LT"/>
        </w:rPr>
        <w:t>:</w:t>
      </w:r>
    </w:p>
    <w:p w14:paraId="2558416F" w14:textId="77777777" w:rsidR="00BD1536" w:rsidRDefault="00BD1536" w:rsidP="00BD1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Pareigybė:</w:t>
      </w:r>
    </w:p>
    <w:p w14:paraId="45D31139" w14:textId="77777777" w:rsidR="00BD1536" w:rsidRDefault="00BD1536" w:rsidP="00BD1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14:paraId="4D487FA3" w14:textId="77777777" w:rsidR="00BD1536" w:rsidRPr="00BD1536" w:rsidRDefault="00BD1536" w:rsidP="00BD1536">
      <w:pPr>
        <w:pStyle w:val="Sraopastraip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BD1536">
        <w:rPr>
          <w:rFonts w:ascii="Times New Roman" w:eastAsia="Times New Roman" w:hAnsi="Times New Roman" w:cs="Times New Roman"/>
          <w:sz w:val="24"/>
          <w:szCs w:val="24"/>
          <w:lang w:eastAsia="lt-LT"/>
        </w:rPr>
        <w:t>Direktoriaus pavaduotojas ugdymui</w:t>
      </w:r>
    </w:p>
    <w:p w14:paraId="71557870" w14:textId="0259B831" w:rsidR="00BD1536" w:rsidRDefault="00881228" w:rsidP="00BD1536">
      <w:pPr>
        <w:pStyle w:val="Sraopastraip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Ugdymo aprūpinimo padalinio vadovas.</w:t>
      </w:r>
    </w:p>
    <w:p w14:paraId="6E76F4A6" w14:textId="5154B199" w:rsidR="00004D4B" w:rsidRDefault="00004D4B" w:rsidP="00004D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392E28F4" w14:textId="77777777" w:rsidR="00004D4B" w:rsidRPr="00004D4B" w:rsidRDefault="00004D4B" w:rsidP="00004D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sectPr w:rsidR="00004D4B" w:rsidRPr="00004D4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F25FDC"/>
    <w:multiLevelType w:val="multilevel"/>
    <w:tmpl w:val="66F2E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3F1266"/>
    <w:multiLevelType w:val="hybridMultilevel"/>
    <w:tmpl w:val="1C2AEC3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4691494">
    <w:abstractNumId w:val="0"/>
  </w:num>
  <w:num w:numId="2" w16cid:durableId="391124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536"/>
    <w:rsid w:val="00004D4B"/>
    <w:rsid w:val="0034056F"/>
    <w:rsid w:val="00462840"/>
    <w:rsid w:val="007606D2"/>
    <w:rsid w:val="007F6CBB"/>
    <w:rsid w:val="00881228"/>
    <w:rsid w:val="008B5245"/>
    <w:rsid w:val="00B8333B"/>
    <w:rsid w:val="00BD1536"/>
    <w:rsid w:val="00EA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33104"/>
  <w15:chartTrackingRefBased/>
  <w15:docId w15:val="{B05EF223-2E28-4839-B3D3-94318B6E7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BD15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D1536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paragraph" w:styleId="prastasiniatinklio">
    <w:name w:val="Normal (Web)"/>
    <w:basedOn w:val="prastasis"/>
    <w:uiPriority w:val="99"/>
    <w:semiHidden/>
    <w:unhideWhenUsed/>
    <w:rsid w:val="00BD1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Grietas">
    <w:name w:val="Strong"/>
    <w:basedOn w:val="Numatytasispastraiposriftas"/>
    <w:uiPriority w:val="22"/>
    <w:qFormat/>
    <w:rsid w:val="00BD1536"/>
    <w:rPr>
      <w:b/>
      <w:bCs/>
    </w:rPr>
  </w:style>
  <w:style w:type="paragraph" w:styleId="Sraopastraipa">
    <w:name w:val="List Paragraph"/>
    <w:basedOn w:val="prastasis"/>
    <w:uiPriority w:val="34"/>
    <w:qFormat/>
    <w:rsid w:val="00BD1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1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3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4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6362">
          <w:marLeft w:val="0"/>
          <w:marRight w:val="0"/>
          <w:marTop w:val="0"/>
          <w:marBottom w:val="0"/>
          <w:divBdr>
            <w:top w:val="single" w:sz="6" w:space="30" w:color="E8E8E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1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9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Aurelija Kazlauskienė</cp:lastModifiedBy>
  <cp:revision>3</cp:revision>
  <dcterms:created xsi:type="dcterms:W3CDTF">2025-02-19T13:13:00Z</dcterms:created>
  <dcterms:modified xsi:type="dcterms:W3CDTF">2025-02-19T13:15:00Z</dcterms:modified>
</cp:coreProperties>
</file>